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1AD" w:rsidRDefault="00691AD2" w:rsidP="000F7394">
      <w:pPr>
        <w:tabs>
          <w:tab w:val="center" w:pos="4860"/>
        </w:tabs>
        <w:spacing w:after="600" w:line="240" w:lineRule="atLeast"/>
        <w:ind w:right="44"/>
        <w:jc w:val="center"/>
        <w:rPr>
          <w:rFonts w:ascii="Times New Roman" w:hAnsi="Times New Roman" w:cs="Times New Roman"/>
          <w:b/>
          <w:bCs/>
          <w:sz w:val="40"/>
          <w:szCs w:val="40"/>
        </w:rPr>
      </w:pPr>
      <w:r>
        <w:rPr>
          <w:rFonts w:ascii="Times New Roman" w:hAnsi="Times New Roman" w:cs="Times New Roman"/>
          <w:b/>
          <w:bCs/>
          <w:sz w:val="40"/>
          <w:szCs w:val="40"/>
        </w:rPr>
        <w:t xml:space="preserve"> </w:t>
      </w:r>
    </w:p>
    <w:p w:rsidR="009B41AD" w:rsidRDefault="009B41AD" w:rsidP="000F7394">
      <w:pPr>
        <w:tabs>
          <w:tab w:val="center" w:pos="4860"/>
        </w:tabs>
        <w:spacing w:after="600" w:line="240" w:lineRule="atLeast"/>
        <w:ind w:right="44"/>
        <w:jc w:val="center"/>
        <w:rPr>
          <w:rFonts w:ascii="Times New Roman" w:hAnsi="Times New Roman" w:cs="Times New Roman"/>
          <w:b/>
          <w:bCs/>
          <w:sz w:val="40"/>
          <w:szCs w:val="40"/>
        </w:rPr>
      </w:pPr>
    </w:p>
    <w:p w:rsidR="003F0FB3" w:rsidRPr="009F4EDA" w:rsidRDefault="00D31359" w:rsidP="000F7394">
      <w:pPr>
        <w:tabs>
          <w:tab w:val="center" w:pos="4860"/>
        </w:tabs>
        <w:spacing w:after="600" w:line="240" w:lineRule="atLeast"/>
        <w:ind w:right="44"/>
        <w:jc w:val="center"/>
        <w:rPr>
          <w:rFonts w:ascii="Times New Roman" w:hAnsi="Times New Roman" w:cs="Times New Roman"/>
          <w:b/>
          <w:bCs/>
        </w:rPr>
      </w:pPr>
      <w:r>
        <w:rPr>
          <w:rFonts w:ascii="Times New Roman" w:hAnsi="Times New Roman" w:cs="Times New Roman"/>
          <w:b/>
          <w:bCs/>
          <w:sz w:val="40"/>
          <w:szCs w:val="40"/>
        </w:rPr>
        <w:t xml:space="preserve"> </w:t>
      </w:r>
      <w:r w:rsidR="00F27A64" w:rsidRPr="009F4EDA">
        <w:rPr>
          <w:rFonts w:ascii="Times New Roman" w:hAnsi="Times New Roman" w:cs="Times New Roman"/>
          <w:b/>
          <w:bCs/>
          <w:sz w:val="40"/>
          <w:szCs w:val="40"/>
        </w:rPr>
        <w:tab/>
      </w:r>
      <w:r w:rsidR="001318C1" w:rsidRPr="009F4EDA">
        <w:rPr>
          <w:rFonts w:ascii="Times New Roman" w:hAnsi="Times New Roman" w:cs="Times New Roman"/>
          <w:b/>
          <w:bCs/>
          <w:sz w:val="40"/>
          <w:szCs w:val="40"/>
        </w:rPr>
        <w:tab/>
      </w:r>
    </w:p>
    <w:p w:rsidR="004E63A4" w:rsidRPr="009F4EDA" w:rsidRDefault="004E63A4" w:rsidP="003C4D42">
      <w:pPr>
        <w:tabs>
          <w:tab w:val="center" w:pos="4860"/>
        </w:tabs>
        <w:spacing w:after="600" w:line="240" w:lineRule="atLeast"/>
        <w:ind w:right="-27"/>
        <w:jc w:val="center"/>
        <w:rPr>
          <w:rFonts w:ascii="Times New Roman" w:hAnsi="Times New Roman" w:cs="Times New Roman"/>
          <w:b/>
          <w:bCs/>
          <w:sz w:val="20"/>
          <w:szCs w:val="20"/>
        </w:rPr>
      </w:pPr>
    </w:p>
    <w:p w:rsidR="00B557F2" w:rsidRPr="009F4EDA" w:rsidRDefault="00B557F2" w:rsidP="00B557F2">
      <w:pPr>
        <w:tabs>
          <w:tab w:val="center" w:pos="4860"/>
        </w:tabs>
        <w:spacing w:after="600" w:line="240" w:lineRule="atLeast"/>
        <w:ind w:right="44"/>
        <w:jc w:val="center"/>
        <w:rPr>
          <w:rFonts w:ascii="Times New Roman" w:hAnsi="Times New Roman" w:cs="Times New Roman"/>
          <w:b/>
          <w:bCs/>
          <w:sz w:val="20"/>
          <w:szCs w:val="20"/>
        </w:rPr>
      </w:pPr>
    </w:p>
    <w:p w:rsidR="00AB40CB" w:rsidRPr="00422F13" w:rsidRDefault="00AB40CB" w:rsidP="000F7394">
      <w:pPr>
        <w:tabs>
          <w:tab w:val="center" w:pos="4860"/>
        </w:tabs>
        <w:spacing w:after="600" w:line="240" w:lineRule="atLeast"/>
        <w:ind w:right="44"/>
        <w:jc w:val="center"/>
        <w:rPr>
          <w:rFonts w:ascii="Times New Roman" w:hAnsi="Times New Roman" w:cs="Times New Roman"/>
          <w:b/>
          <w:bCs/>
          <w:sz w:val="40"/>
          <w:szCs w:val="40"/>
        </w:rPr>
      </w:pPr>
      <w:r w:rsidRPr="00422F13">
        <w:rPr>
          <w:rFonts w:ascii="Times New Roman" w:hAnsi="Times New Roman" w:cs="Times New Roman"/>
          <w:b/>
          <w:bCs/>
          <w:sz w:val="40"/>
          <w:szCs w:val="40"/>
        </w:rPr>
        <w:t xml:space="preserve">Indorama Ventures </w:t>
      </w:r>
      <w:r w:rsidR="00112EA4" w:rsidRPr="00422F13">
        <w:rPr>
          <w:rFonts w:ascii="Times New Roman" w:hAnsi="Times New Roman" w:cs="Times New Roman"/>
          <w:b/>
          <w:bCs/>
          <w:sz w:val="40"/>
          <w:szCs w:val="40"/>
        </w:rPr>
        <w:t xml:space="preserve">Public Company </w:t>
      </w:r>
      <w:r w:rsidRPr="00422F13">
        <w:rPr>
          <w:rFonts w:ascii="Times New Roman" w:hAnsi="Times New Roman" w:cs="Times New Roman"/>
          <w:b/>
          <w:bCs/>
          <w:sz w:val="40"/>
          <w:szCs w:val="40"/>
        </w:rPr>
        <w:t xml:space="preserve">Limited </w:t>
      </w:r>
      <w:r w:rsidRPr="00422F13">
        <w:rPr>
          <w:rFonts w:ascii="Times New Roman" w:hAnsi="Times New Roman" w:cs="Times New Roman"/>
          <w:b/>
          <w:bCs/>
          <w:sz w:val="40"/>
          <w:szCs w:val="40"/>
        </w:rPr>
        <w:br/>
        <w:t>and its Subsidiaries</w:t>
      </w:r>
    </w:p>
    <w:p w:rsidR="00EC1A51" w:rsidRPr="00422F13" w:rsidRDefault="00EC1A51" w:rsidP="00EC1A51">
      <w:pPr>
        <w:spacing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F</w:t>
      </w:r>
      <w:r w:rsidR="00715A95" w:rsidRPr="00422F13">
        <w:rPr>
          <w:rFonts w:ascii="Times New Roman" w:hAnsi="Times New Roman" w:cs="Times New Roman"/>
          <w:sz w:val="36"/>
          <w:szCs w:val="36"/>
        </w:rPr>
        <w:t>inancial statements</w:t>
      </w:r>
      <w:r w:rsidR="007431AC" w:rsidRPr="00422F13">
        <w:rPr>
          <w:rFonts w:ascii="Times New Roman" w:hAnsi="Times New Roman" w:cs="Times New Roman"/>
          <w:sz w:val="36"/>
          <w:szCs w:val="36"/>
        </w:rPr>
        <w:t xml:space="preserve"> for the year</w:t>
      </w:r>
      <w:r w:rsidRPr="00422F13">
        <w:rPr>
          <w:rFonts w:ascii="Times New Roman" w:hAnsi="Times New Roman" w:cs="Times New Roman"/>
          <w:sz w:val="36"/>
          <w:szCs w:val="36"/>
        </w:rPr>
        <w:t xml:space="preserve"> ended </w:t>
      </w:r>
    </w:p>
    <w:p w:rsidR="00715A95" w:rsidRPr="001A1552" w:rsidRDefault="009F152D" w:rsidP="00EC1A51">
      <w:pPr>
        <w:tabs>
          <w:tab w:val="center" w:pos="4860"/>
        </w:tabs>
        <w:spacing w:after="120" w:line="240" w:lineRule="atLeast"/>
        <w:ind w:right="44"/>
        <w:jc w:val="center"/>
        <w:rPr>
          <w:rFonts w:ascii="Times New Roman" w:hAnsi="Times New Roman"/>
          <w:sz w:val="36"/>
          <w:szCs w:val="36"/>
        </w:rPr>
      </w:pPr>
      <w:r w:rsidRPr="00422F13">
        <w:rPr>
          <w:rFonts w:ascii="Times New Roman" w:hAnsi="Times New Roman" w:cs="Times New Roman"/>
          <w:sz w:val="36"/>
          <w:szCs w:val="36"/>
        </w:rPr>
        <w:t xml:space="preserve">31 December </w:t>
      </w:r>
      <w:r w:rsidR="00714A94" w:rsidRPr="00422F13">
        <w:rPr>
          <w:rFonts w:ascii="Times New Roman" w:hAnsi="Times New Roman" w:cs="Times New Roman"/>
          <w:sz w:val="36"/>
          <w:szCs w:val="36"/>
        </w:rPr>
        <w:t>201</w:t>
      </w:r>
      <w:r w:rsidR="00714A94">
        <w:rPr>
          <w:rFonts w:ascii="Times New Roman" w:hAnsi="Times New Roman"/>
          <w:sz w:val="36"/>
          <w:szCs w:val="36"/>
        </w:rPr>
        <w:t>9</w:t>
      </w:r>
    </w:p>
    <w:p w:rsidR="00715A95" w:rsidRPr="00422F13" w:rsidRDefault="00715A95" w:rsidP="000F73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and</w:t>
      </w:r>
    </w:p>
    <w:p w:rsidR="00715A95" w:rsidRPr="00422F13" w:rsidRDefault="00EC1A51" w:rsidP="000F7394">
      <w:pPr>
        <w:tabs>
          <w:tab w:val="center" w:pos="4860"/>
        </w:tabs>
        <w:spacing w:after="120" w:line="240" w:lineRule="atLeast"/>
        <w:ind w:right="44"/>
        <w:jc w:val="center"/>
        <w:rPr>
          <w:rFonts w:ascii="Times New Roman" w:hAnsi="Times New Roman" w:cs="Times New Roman"/>
          <w:sz w:val="36"/>
          <w:szCs w:val="36"/>
        </w:rPr>
      </w:pPr>
      <w:r w:rsidRPr="00422F13">
        <w:rPr>
          <w:rFonts w:ascii="Times New Roman" w:hAnsi="Times New Roman" w:cs="Times New Roman"/>
          <w:sz w:val="36"/>
          <w:szCs w:val="36"/>
        </w:rPr>
        <w:t>Independent Auditor’s Report</w:t>
      </w:r>
    </w:p>
    <w:p w:rsidR="00715A95" w:rsidRPr="00422F13" w:rsidRDefault="00715A95" w:rsidP="000F7394">
      <w:pPr>
        <w:spacing w:line="240" w:lineRule="atLeast"/>
        <w:ind w:right="44"/>
        <w:jc w:val="center"/>
        <w:rPr>
          <w:rFonts w:ascii="Times New Roman" w:hAnsi="Times New Roman" w:cs="Times New Roman"/>
          <w:sz w:val="22"/>
          <w:szCs w:val="2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0D43F0" w:rsidRPr="00422F13" w:rsidRDefault="000D43F0" w:rsidP="00FB2212">
      <w:pPr>
        <w:spacing w:line="240" w:lineRule="atLeast"/>
        <w:ind w:right="44"/>
        <w:jc w:val="center"/>
        <w:rPr>
          <w:rFonts w:ascii="Times New Roman" w:hAnsi="Times New Roman" w:cs="Times New Roman"/>
          <w:sz w:val="32"/>
          <w:szCs w:val="32"/>
        </w:rPr>
        <w:sectPr w:rsidR="000D43F0" w:rsidRPr="00422F13" w:rsidSect="00241E21">
          <w:footerReference w:type="even" r:id="rId8"/>
          <w:footerReference w:type="default" r:id="rId9"/>
          <w:type w:val="nextColumn"/>
          <w:pgSz w:w="11907" w:h="16840" w:code="9"/>
          <w:pgMar w:top="691" w:right="1152" w:bottom="576" w:left="1152" w:header="720" w:footer="720" w:gutter="0"/>
          <w:pgNumType w:start="1"/>
          <w:cols w:space="737"/>
          <w:titlePg/>
          <w:docGrid w:linePitch="381"/>
        </w:sect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Default="00C25B1B" w:rsidP="00FB2212">
      <w:pPr>
        <w:spacing w:line="240" w:lineRule="atLeast"/>
        <w:ind w:right="44"/>
        <w:jc w:val="center"/>
        <w:rPr>
          <w:rFonts w:ascii="Times New Roman" w:hAnsi="Times New Roman" w:cs="Times New Roman"/>
          <w:sz w:val="32"/>
          <w:szCs w:val="32"/>
        </w:rPr>
      </w:pPr>
    </w:p>
    <w:p w:rsidR="00CD6E1A" w:rsidRPr="00422F13" w:rsidRDefault="00CD6E1A"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C25B1B" w:rsidRDefault="00C25B1B" w:rsidP="00FB2212">
      <w:pPr>
        <w:spacing w:line="240" w:lineRule="atLeast"/>
        <w:ind w:right="44"/>
        <w:jc w:val="center"/>
        <w:rPr>
          <w:rFonts w:ascii="Times New Roman" w:hAnsi="Times New Roman" w:cs="Times New Roman"/>
          <w:sz w:val="32"/>
          <w:szCs w:val="32"/>
        </w:rPr>
      </w:pPr>
    </w:p>
    <w:p w:rsidR="00886B3C" w:rsidRDefault="00886B3C" w:rsidP="00FB2212">
      <w:pPr>
        <w:spacing w:line="240" w:lineRule="atLeast"/>
        <w:ind w:right="44"/>
        <w:jc w:val="center"/>
        <w:rPr>
          <w:rFonts w:ascii="Times New Roman" w:hAnsi="Times New Roman" w:cs="Times New Roman"/>
          <w:sz w:val="32"/>
          <w:szCs w:val="32"/>
        </w:rPr>
      </w:pPr>
    </w:p>
    <w:p w:rsidR="00DC6F73" w:rsidRDefault="00DC6F73" w:rsidP="00FB2212">
      <w:pPr>
        <w:spacing w:line="240" w:lineRule="atLeast"/>
        <w:ind w:right="44"/>
        <w:jc w:val="center"/>
        <w:rPr>
          <w:rFonts w:ascii="Times New Roman" w:hAnsi="Times New Roman" w:cs="Times New Roman"/>
          <w:sz w:val="32"/>
          <w:szCs w:val="32"/>
        </w:rPr>
      </w:pPr>
    </w:p>
    <w:p w:rsidR="00DC6F73" w:rsidRDefault="00DC6F73" w:rsidP="00FB2212">
      <w:pPr>
        <w:spacing w:line="240" w:lineRule="atLeast"/>
        <w:ind w:right="44"/>
        <w:jc w:val="center"/>
        <w:rPr>
          <w:rFonts w:ascii="Times New Roman" w:hAnsi="Times New Roman" w:cs="Times New Roman"/>
          <w:sz w:val="32"/>
          <w:szCs w:val="32"/>
        </w:rPr>
      </w:pPr>
    </w:p>
    <w:p w:rsidR="00886B3C" w:rsidRDefault="00886B3C" w:rsidP="00FB2212">
      <w:pPr>
        <w:spacing w:line="240" w:lineRule="atLeast"/>
        <w:ind w:right="44"/>
        <w:jc w:val="center"/>
        <w:rPr>
          <w:rFonts w:ascii="Times New Roman" w:hAnsi="Times New Roman" w:cs="Times New Roman"/>
          <w:sz w:val="32"/>
          <w:szCs w:val="32"/>
        </w:rPr>
      </w:pPr>
    </w:p>
    <w:p w:rsidR="00886B3C" w:rsidRDefault="00886B3C" w:rsidP="00FB2212">
      <w:pPr>
        <w:spacing w:line="240" w:lineRule="atLeast"/>
        <w:ind w:right="44"/>
        <w:jc w:val="center"/>
        <w:rPr>
          <w:rFonts w:ascii="Times New Roman" w:hAnsi="Times New Roman" w:cs="Times New Roman"/>
          <w:sz w:val="32"/>
          <w:szCs w:val="32"/>
        </w:rPr>
      </w:pPr>
    </w:p>
    <w:p w:rsidR="00886B3C" w:rsidRPr="00422F13" w:rsidRDefault="00886B3C" w:rsidP="00FB2212">
      <w:pPr>
        <w:spacing w:line="240" w:lineRule="atLeast"/>
        <w:ind w:right="44"/>
        <w:jc w:val="center"/>
        <w:rPr>
          <w:rFonts w:ascii="Times New Roman" w:hAnsi="Times New Roman" w:cs="Times New Roman"/>
          <w:sz w:val="32"/>
          <w:szCs w:val="32"/>
        </w:rPr>
      </w:pPr>
    </w:p>
    <w:p w:rsidR="00C25B1B" w:rsidRPr="00422F13" w:rsidRDefault="00C25B1B" w:rsidP="00FB2212">
      <w:pPr>
        <w:spacing w:line="240" w:lineRule="atLeast"/>
        <w:ind w:right="44"/>
        <w:jc w:val="center"/>
        <w:rPr>
          <w:rFonts w:ascii="Times New Roman" w:hAnsi="Times New Roman" w:cs="Times New Roman"/>
          <w:sz w:val="32"/>
          <w:szCs w:val="32"/>
        </w:rPr>
      </w:pPr>
    </w:p>
    <w:p w:rsidR="00EE198C" w:rsidRDefault="00EE198C" w:rsidP="00EE198C">
      <w:pPr>
        <w:rPr>
          <w:rFonts w:ascii="Times New Roman" w:hAnsi="Times New Roman" w:cs="Times New Roman"/>
          <w:b/>
          <w:bCs/>
        </w:rPr>
      </w:pPr>
      <w:r>
        <w:rPr>
          <w:rFonts w:ascii="Times New Roman" w:hAnsi="Times New Roman" w:cs="Times New Roman"/>
          <w:b/>
          <w:bCs/>
        </w:rPr>
        <w:t>Independent Auditor’s Report</w:t>
      </w:r>
    </w:p>
    <w:p w:rsidR="00EE198C" w:rsidRDefault="00EE198C" w:rsidP="00EE198C">
      <w:pPr>
        <w:pStyle w:val="RNormal"/>
      </w:pPr>
    </w:p>
    <w:p w:rsidR="00EE198C" w:rsidRDefault="00EE198C" w:rsidP="00EE198C">
      <w:pPr>
        <w:jc w:val="both"/>
        <w:rPr>
          <w:rFonts w:ascii="Times New Roman" w:hAnsi="Times New Roman" w:cs="Times New Roman"/>
          <w:b/>
          <w:bCs/>
          <w:sz w:val="22"/>
        </w:rPr>
      </w:pPr>
      <w:r>
        <w:rPr>
          <w:rFonts w:ascii="Times New Roman" w:hAnsi="Times New Roman" w:cs="Times New Roman"/>
          <w:b/>
          <w:bCs/>
          <w:sz w:val="22"/>
        </w:rPr>
        <w:t>To the Shareholders of Indorama Ventures Public Company Limited</w:t>
      </w:r>
    </w:p>
    <w:p w:rsidR="00EE198C" w:rsidRDefault="00EE198C" w:rsidP="00EE198C">
      <w:pPr>
        <w:jc w:val="both"/>
        <w:rPr>
          <w:rFonts w:ascii="Times New Roman" w:hAnsi="Times New Roman" w:cs="Times New Roman"/>
          <w:b/>
          <w:bCs/>
          <w:color w:val="0000FF"/>
          <w:sz w:val="22"/>
        </w:rPr>
      </w:pPr>
    </w:p>
    <w:p w:rsidR="00EE198C" w:rsidRDefault="00EE198C" w:rsidP="00EE198C">
      <w:pPr>
        <w:jc w:val="both"/>
        <w:outlineLvl w:val="0"/>
        <w:rPr>
          <w:rFonts w:ascii="Times New Roman" w:hAnsi="Times New Roman" w:cs="Times New Roman"/>
          <w:i/>
          <w:iCs/>
          <w:sz w:val="22"/>
          <w:szCs w:val="22"/>
        </w:rPr>
      </w:pPr>
      <w:r>
        <w:rPr>
          <w:rFonts w:ascii="Times New Roman" w:hAnsi="Times New Roman" w:cs="Times New Roman"/>
          <w:i/>
          <w:iCs/>
          <w:sz w:val="22"/>
          <w:szCs w:val="22"/>
        </w:rPr>
        <w:t>Opinion</w:t>
      </w:r>
    </w:p>
    <w:p w:rsidR="00EE198C" w:rsidRDefault="00EE198C" w:rsidP="00EE198C">
      <w:pPr>
        <w:jc w:val="both"/>
        <w:outlineLvl w:val="0"/>
        <w:rPr>
          <w:rFonts w:ascii="Times New Roman" w:hAnsi="Times New Roman" w:cs="Times New Roman"/>
          <w:i/>
          <w:iCs/>
          <w:sz w:val="22"/>
          <w:szCs w:val="22"/>
        </w:rPr>
      </w:pPr>
    </w:p>
    <w:p w:rsidR="00EE198C" w:rsidRDefault="00EE198C" w:rsidP="00EE198C">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have audited the consolidated and separate financial statements of Indorama Ventures Public Company Limited and its subsidiaries (the “Group”) and of Indorama Ventures Public Company Limited (the “Company”), respectively, which comprise the consolidated and separate statements of financial position as at 31 December </w:t>
      </w:r>
      <w:r w:rsidR="00714A94">
        <w:rPr>
          <w:rFonts w:ascii="Times New Roman" w:hAnsi="Times New Roman" w:cs="Times New Roman"/>
          <w:color w:val="000000"/>
          <w:sz w:val="22"/>
          <w:szCs w:val="22"/>
        </w:rPr>
        <w:t>2019</w:t>
      </w:r>
      <w:r>
        <w:rPr>
          <w:rFonts w:ascii="Times New Roman" w:hAnsi="Times New Roman" w:cs="Times New Roman"/>
          <w:color w:val="000000"/>
          <w:sz w:val="22"/>
          <w:szCs w:val="22"/>
        </w:rPr>
        <w:t>, the consolidated and separate statements of income</w:t>
      </w:r>
      <w:r w:rsidR="000C2531">
        <w:rPr>
          <w:rFonts w:ascii="Times New Roman" w:hAnsi="Times New Roman" w:cs="Times New Roman"/>
          <w:color w:val="000000"/>
          <w:sz w:val="22"/>
          <w:szCs w:val="22"/>
        </w:rPr>
        <w:t xml:space="preserve">, </w:t>
      </w:r>
      <w:r>
        <w:rPr>
          <w:rFonts w:ascii="Times New Roman" w:hAnsi="Times New Roman" w:cs="Times New Roman"/>
          <w:color w:val="000000"/>
          <w:sz w:val="22"/>
          <w:szCs w:val="22"/>
        </w:rPr>
        <w:t>comprehensive income, changes in equity and cash flows for the year then ended, and notes, comprising a summary of significant accounting policies and other explanatory information.</w:t>
      </w:r>
    </w:p>
    <w:p w:rsidR="00EE198C" w:rsidRDefault="00EE198C" w:rsidP="00EE198C">
      <w:pPr>
        <w:jc w:val="both"/>
        <w:rPr>
          <w:rFonts w:ascii="Times New Roman" w:hAnsi="Times New Roman" w:cs="Times New Roman"/>
          <w:i/>
          <w:iCs/>
          <w:sz w:val="22"/>
          <w:szCs w:val="22"/>
        </w:rPr>
      </w:pPr>
    </w:p>
    <w:p w:rsidR="00EE198C" w:rsidRDefault="00EE198C" w:rsidP="00EE198C">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In my opinion, the accompanying consolidated and separate financial statements present fairly, in all material respects, the financial position of the Group and the Company, respectively, as at 31 December </w:t>
      </w:r>
      <w:r w:rsidR="00714A94">
        <w:rPr>
          <w:rFonts w:ascii="Times New Roman" w:hAnsi="Times New Roman" w:cs="Times New Roman"/>
          <w:color w:val="000000"/>
          <w:sz w:val="22"/>
          <w:szCs w:val="22"/>
        </w:rPr>
        <w:t xml:space="preserve">2019 </w:t>
      </w:r>
      <w:r>
        <w:rPr>
          <w:rFonts w:ascii="Times New Roman" w:hAnsi="Times New Roman" w:cs="Times New Roman"/>
          <w:color w:val="000000"/>
          <w:sz w:val="22"/>
          <w:szCs w:val="22"/>
        </w:rPr>
        <w:t>and their financial performance and cash flows for the year then ended in accordance with Thai Financial Reporting Standards (TFRSs).</w:t>
      </w:r>
    </w:p>
    <w:p w:rsidR="00EE198C" w:rsidRDefault="00EE198C" w:rsidP="00EE198C">
      <w:pPr>
        <w:shd w:val="clear" w:color="auto" w:fill="FFFFFF"/>
        <w:jc w:val="both"/>
        <w:rPr>
          <w:rFonts w:ascii="Times New Roman" w:hAnsi="Times New Roman" w:cs="Times New Roman"/>
          <w:sz w:val="22"/>
          <w:szCs w:val="22"/>
        </w:rPr>
      </w:pPr>
    </w:p>
    <w:p w:rsidR="00EE198C" w:rsidRDefault="00EE198C" w:rsidP="00EE198C">
      <w:pPr>
        <w:autoSpaceDE w:val="0"/>
        <w:autoSpaceDN w:val="0"/>
        <w:adjustRightInd w:val="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Basis for Opinion </w:t>
      </w:r>
    </w:p>
    <w:p w:rsidR="00EE198C" w:rsidRDefault="00EE198C" w:rsidP="00EE198C">
      <w:pPr>
        <w:autoSpaceDE w:val="0"/>
        <w:autoSpaceDN w:val="0"/>
        <w:adjustRightInd w:val="0"/>
        <w:rPr>
          <w:rFonts w:ascii="Times New Roman" w:hAnsi="Times New Roman" w:cs="Times New Roman"/>
          <w:i/>
          <w:iCs/>
          <w:color w:val="000000"/>
          <w:sz w:val="22"/>
          <w:szCs w:val="22"/>
        </w:rPr>
      </w:pPr>
    </w:p>
    <w:p w:rsidR="00EE198C" w:rsidRDefault="00EE198C" w:rsidP="00EE198C">
      <w:pPr>
        <w:shd w:val="clear" w:color="auto" w:fill="FFFFFF"/>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Pr>
          <w:rFonts w:ascii="Times New Roman" w:hAnsi="Times New Roman" w:cs="Times New Roman"/>
          <w:i/>
          <w:iCs/>
          <w:color w:val="000000"/>
          <w:sz w:val="22"/>
          <w:szCs w:val="22"/>
        </w:rPr>
        <w:t>Auditor’s Responsibilities for the Audit of the Consolidated and Separate Financial Statements</w:t>
      </w:r>
      <w:r>
        <w:rPr>
          <w:rFonts w:ascii="Times New Roman" w:hAnsi="Times New Roman" w:cs="Times New Roman"/>
          <w:color w:val="000000"/>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Pr>
          <w:rFonts w:ascii="Times New Roman" w:hAnsi="Times New Roman" w:cs="Times New Roman"/>
          <w:color w:val="000000"/>
          <w:sz w:val="22"/>
          <w:szCs w:val="22"/>
        </w:rPr>
        <w:t>sufficient</w:t>
      </w:r>
      <w:proofErr w:type="gramEnd"/>
      <w:r>
        <w:rPr>
          <w:rFonts w:ascii="Times New Roman" w:hAnsi="Times New Roman" w:cs="Times New Roman"/>
          <w:color w:val="000000"/>
          <w:sz w:val="22"/>
          <w:szCs w:val="22"/>
        </w:rPr>
        <w:t xml:space="preserve"> and appropriate to provide a basis for my opinion.</w:t>
      </w:r>
    </w:p>
    <w:p w:rsidR="00EE198C" w:rsidRDefault="00EE198C" w:rsidP="00EE198C">
      <w:pPr>
        <w:autoSpaceDE w:val="0"/>
        <w:autoSpaceDN w:val="0"/>
        <w:adjustRightInd w:val="0"/>
        <w:rPr>
          <w:rFonts w:ascii="Times New Roman" w:hAnsi="Times New Roman" w:cs="Times New Roman"/>
          <w:i/>
          <w:iCs/>
          <w:color w:val="000000"/>
          <w:sz w:val="22"/>
          <w:szCs w:val="22"/>
        </w:rPr>
      </w:pPr>
    </w:p>
    <w:p w:rsidR="00EE198C" w:rsidRDefault="00EE198C" w:rsidP="00EE198C">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Key Audit Matters</w:t>
      </w:r>
    </w:p>
    <w:p w:rsidR="00EE198C" w:rsidRDefault="00EE198C" w:rsidP="00EE198C">
      <w:pPr>
        <w:autoSpaceDE w:val="0"/>
        <w:autoSpaceDN w:val="0"/>
        <w:adjustRightInd w:val="0"/>
        <w:rPr>
          <w:rFonts w:ascii="Times New Roman" w:hAnsi="Times New Roman" w:cs="Times New Roman"/>
          <w:sz w:val="22"/>
          <w:szCs w:val="22"/>
        </w:rPr>
      </w:pPr>
      <w:r>
        <w:rPr>
          <w:rFonts w:ascii="Times New Roman" w:hAnsi="Times New Roman" w:cs="Times New Roman"/>
          <w:b/>
          <w:bCs/>
          <w:sz w:val="22"/>
          <w:szCs w:val="22"/>
        </w:rPr>
        <w:t xml:space="preserve"> </w:t>
      </w: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Key audit matters are those matters that, in my professional judgment, were of most significance in my audit of the consolidated and </w:t>
      </w:r>
      <w:r w:rsidR="00685D21">
        <w:rPr>
          <w:rFonts w:ascii="Times New Roman" w:hAnsi="Times New Roman" w:cs="Times New Roman"/>
          <w:sz w:val="22"/>
          <w:szCs w:val="22"/>
        </w:rPr>
        <w:t>separate financial statements of</w:t>
      </w:r>
      <w:r>
        <w:rPr>
          <w:rFonts w:ascii="Times New Roman" w:hAnsi="Times New Roman" w:cs="Times New Roman"/>
          <w:sz w:val="22"/>
          <w:szCs w:val="22"/>
        </w:rPr>
        <w:t xml:space="preserve"> the current period. These matters were addressed in the context of my audit of the consolidated and separate financial </w:t>
      </w:r>
      <w:proofErr w:type="gramStart"/>
      <w:r>
        <w:rPr>
          <w:rFonts w:ascii="Times New Roman" w:hAnsi="Times New Roman" w:cs="Times New Roman"/>
          <w:sz w:val="22"/>
          <w:szCs w:val="22"/>
        </w:rPr>
        <w:t>statements as a whole, and</w:t>
      </w:r>
      <w:proofErr w:type="gramEnd"/>
      <w:r>
        <w:rPr>
          <w:rFonts w:ascii="Times New Roman" w:hAnsi="Times New Roman" w:cs="Times New Roman"/>
          <w:sz w:val="22"/>
          <w:szCs w:val="22"/>
        </w:rPr>
        <w:t xml:space="preserve"> in forming my opinion thereon, and I do not provide a separate opinion on these matters.</w:t>
      </w:r>
    </w:p>
    <w:p w:rsidR="00EE198C" w:rsidRDefault="00EE198C" w:rsidP="00EE198C">
      <w:pPr>
        <w:autoSpaceDE w:val="0"/>
        <w:autoSpaceDN w:val="0"/>
        <w:adjustRightInd w:val="0"/>
        <w:jc w:val="both"/>
        <w:rPr>
          <w:rFonts w:ascii="Times New Roman" w:hAnsi="Times New Roman" w:cs="Times New Roman"/>
          <w:sz w:val="22"/>
          <w:szCs w:val="22"/>
        </w:rPr>
      </w:pPr>
    </w:p>
    <w:p w:rsidR="005F4588" w:rsidRDefault="005F4588" w:rsidP="00EE198C">
      <w:pPr>
        <w:autoSpaceDE w:val="0"/>
        <w:autoSpaceDN w:val="0"/>
        <w:adjustRightInd w:val="0"/>
        <w:jc w:val="both"/>
        <w:rPr>
          <w:rFonts w:ascii="Times New Roman" w:hAnsi="Times New Roman" w:cs="Times New Roman"/>
          <w:sz w:val="22"/>
          <w:szCs w:val="22"/>
          <w:highlight w:val="green"/>
        </w:rPr>
        <w:sectPr w:rsidR="005F4588" w:rsidSect="004131BB">
          <w:headerReference w:type="default" r:id="rId10"/>
          <w:footerReference w:type="default" r:id="rId11"/>
          <w:pgSz w:w="11906" w:h="16838" w:code="9"/>
          <w:pgMar w:top="691" w:right="1152" w:bottom="576" w:left="1152" w:header="720" w:footer="720" w:gutter="0"/>
          <w:cols w:space="720"/>
          <w:docGrid w:linePitch="360"/>
        </w:sectPr>
      </w:pPr>
    </w:p>
    <w:p w:rsidR="008C191C" w:rsidRDefault="008C191C" w:rsidP="00EE198C">
      <w:pPr>
        <w:autoSpaceDE w:val="0"/>
        <w:autoSpaceDN w:val="0"/>
        <w:adjustRightInd w:val="0"/>
        <w:jc w:val="both"/>
        <w:rPr>
          <w:rFonts w:ascii="Times New Roman" w:hAnsi="Times New Roman" w:cs="Times New Roman"/>
          <w:sz w:val="22"/>
          <w:szCs w:val="22"/>
          <w:highlight w:val="green"/>
        </w:rPr>
      </w:pPr>
    </w:p>
    <w:p w:rsidR="0062454E" w:rsidRDefault="0062454E" w:rsidP="00EE198C">
      <w:pPr>
        <w:autoSpaceDE w:val="0"/>
        <w:autoSpaceDN w:val="0"/>
        <w:adjustRightInd w:val="0"/>
        <w:jc w:val="both"/>
        <w:rPr>
          <w:rFonts w:ascii="Times New Roman" w:hAnsi="Times New Roman" w:cs="Times New Roman"/>
          <w:sz w:val="22"/>
          <w:szCs w:val="22"/>
          <w:highlight w:val="gree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EE198C" w:rsidRPr="00547174" w:rsidTr="00EE198C">
        <w:tc>
          <w:tcPr>
            <w:tcW w:w="9535" w:type="dxa"/>
            <w:gridSpan w:val="2"/>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szCs w:val="22"/>
              </w:rPr>
            </w:pPr>
            <w:r w:rsidRPr="00547174">
              <w:rPr>
                <w:rFonts w:ascii="Times New Roman" w:hAnsi="Times New Roman" w:cs="Times New Roman"/>
                <w:b/>
                <w:bCs/>
                <w:color w:val="000000"/>
                <w:sz w:val="22"/>
                <w:szCs w:val="22"/>
              </w:rPr>
              <w:t>Acquisitions of businesses</w:t>
            </w:r>
          </w:p>
        </w:tc>
      </w:tr>
      <w:tr w:rsidR="00EE198C" w:rsidRPr="00547174" w:rsidTr="00EE198C">
        <w:tc>
          <w:tcPr>
            <w:tcW w:w="9535" w:type="dxa"/>
            <w:gridSpan w:val="2"/>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szCs w:val="22"/>
              </w:rPr>
            </w:pPr>
            <w:r w:rsidRPr="00547174">
              <w:rPr>
                <w:rFonts w:ascii="Times New Roman" w:hAnsi="Times New Roman" w:cs="Times New Roman"/>
                <w:color w:val="000000"/>
                <w:sz w:val="22"/>
                <w:szCs w:val="22"/>
              </w:rPr>
              <w:t>Refer to Note 4</w:t>
            </w:r>
            <w:r w:rsidR="00FB2C68" w:rsidRPr="00547174">
              <w:rPr>
                <w:rFonts w:ascii="Times New Roman" w:hAnsi="Times New Roman" w:cs="Times New Roman"/>
                <w:color w:val="000000"/>
                <w:sz w:val="22"/>
                <w:szCs w:val="22"/>
              </w:rPr>
              <w:t xml:space="preserve"> to the consolidated financial statements.</w:t>
            </w:r>
          </w:p>
        </w:tc>
      </w:tr>
      <w:tr w:rsidR="00EE198C" w:rsidRPr="00547174" w:rsidTr="00EE198C">
        <w:tc>
          <w:tcPr>
            <w:tcW w:w="4767" w:type="dxa"/>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EE198C" w:rsidRPr="00547174" w:rsidTr="00EE198C">
        <w:tc>
          <w:tcPr>
            <w:tcW w:w="4767" w:type="dxa"/>
            <w:tcBorders>
              <w:top w:val="single" w:sz="4" w:space="0" w:color="auto"/>
              <w:left w:val="single" w:sz="4" w:space="0" w:color="auto"/>
              <w:bottom w:val="single" w:sz="4" w:space="0" w:color="auto"/>
              <w:right w:val="single" w:sz="4" w:space="0" w:color="auto"/>
            </w:tcBorders>
          </w:tcPr>
          <w:p w:rsidR="00EE198C" w:rsidRPr="00547174" w:rsidRDefault="00EE198C">
            <w:pPr>
              <w:autoSpaceDE w:val="0"/>
              <w:autoSpaceDN w:val="0"/>
              <w:adjustRightInd w:val="0"/>
              <w:jc w:val="both"/>
              <w:rPr>
                <w:rFonts w:ascii="Times New Roman" w:hAnsi="Times New Roman" w:cs="Times New Roman"/>
                <w:spacing w:val="-6"/>
                <w:szCs w:val="22"/>
              </w:rPr>
            </w:pPr>
            <w:r w:rsidRPr="00547174">
              <w:rPr>
                <w:rFonts w:ascii="Times New Roman" w:hAnsi="Times New Roman" w:cs="Times New Roman"/>
                <w:spacing w:val="-6"/>
                <w:sz w:val="22"/>
                <w:szCs w:val="22"/>
              </w:rPr>
              <w:t>In 201</w:t>
            </w:r>
            <w:r w:rsidR="00DD721E">
              <w:rPr>
                <w:rFonts w:ascii="Times New Roman" w:hAnsi="Times New Roman" w:cs="Times New Roman"/>
                <w:spacing w:val="-6"/>
                <w:sz w:val="22"/>
                <w:szCs w:val="22"/>
              </w:rPr>
              <w:t>9</w:t>
            </w:r>
            <w:r w:rsidRPr="00547174">
              <w:rPr>
                <w:rFonts w:ascii="Times New Roman" w:hAnsi="Times New Roman" w:cs="Times New Roman"/>
                <w:spacing w:val="-6"/>
                <w:sz w:val="22"/>
                <w:szCs w:val="22"/>
              </w:rPr>
              <w:t xml:space="preserve">, the Group completed the acquisitions of businesses resulting in the recording of gains on bargain purchases of Baht </w:t>
            </w:r>
            <w:r w:rsidR="00822A51">
              <w:rPr>
                <w:rFonts w:ascii="Times New Roman" w:hAnsi="Times New Roman" w:cs="Times New Roman"/>
                <w:spacing w:val="-6"/>
                <w:sz w:val="22"/>
                <w:szCs w:val="22"/>
              </w:rPr>
              <w:t>806</w:t>
            </w:r>
            <w:r w:rsidR="00822A51" w:rsidRPr="00547174">
              <w:rPr>
                <w:rFonts w:ascii="Times New Roman" w:hAnsi="Times New Roman" w:cs="Times New Roman"/>
                <w:spacing w:val="-6"/>
                <w:sz w:val="22"/>
                <w:szCs w:val="22"/>
              </w:rPr>
              <w:t xml:space="preserve"> </w:t>
            </w:r>
            <w:r w:rsidRPr="00547174">
              <w:rPr>
                <w:rFonts w:ascii="Times New Roman" w:hAnsi="Times New Roman" w:cs="Times New Roman"/>
                <w:spacing w:val="-6"/>
                <w:sz w:val="22"/>
                <w:szCs w:val="22"/>
              </w:rPr>
              <w:t xml:space="preserve">million in the consolidated statement of income </w:t>
            </w:r>
            <w:r w:rsidR="00CD18B6" w:rsidRPr="00547174">
              <w:rPr>
                <w:rFonts w:ascii="Times New Roman" w:hAnsi="Times New Roman" w:cs="Times New Roman"/>
                <w:spacing w:val="-6"/>
                <w:sz w:val="22"/>
                <w:szCs w:val="22"/>
              </w:rPr>
              <w:t xml:space="preserve">for the year ended </w:t>
            </w:r>
            <w:r w:rsidR="00CD18B6" w:rsidRPr="00547174">
              <w:rPr>
                <w:rFonts w:ascii="Times New Roman" w:hAnsi="Times New Roman" w:cs="Times New Roman"/>
                <w:spacing w:val="-6"/>
                <w:sz w:val="22"/>
                <w:szCs w:val="22"/>
              </w:rPr>
              <w:br/>
              <w:t>31 December 201</w:t>
            </w:r>
            <w:r w:rsidR="00DD721E">
              <w:rPr>
                <w:rFonts w:ascii="Times New Roman" w:hAnsi="Times New Roman" w:cs="Times New Roman"/>
                <w:spacing w:val="-6"/>
                <w:sz w:val="22"/>
                <w:szCs w:val="22"/>
              </w:rPr>
              <w:t>9</w:t>
            </w:r>
            <w:r w:rsidR="00CD18B6" w:rsidRPr="00547174">
              <w:rPr>
                <w:rFonts w:ascii="Times New Roman" w:hAnsi="Times New Roman" w:cs="Times New Roman"/>
                <w:spacing w:val="-6"/>
                <w:sz w:val="22"/>
                <w:szCs w:val="22"/>
              </w:rPr>
              <w:t xml:space="preserve"> </w:t>
            </w:r>
            <w:r w:rsidRPr="00547174">
              <w:rPr>
                <w:rFonts w:ascii="Times New Roman" w:hAnsi="Times New Roman" w:cs="Times New Roman"/>
                <w:spacing w:val="-6"/>
                <w:sz w:val="22"/>
                <w:szCs w:val="22"/>
              </w:rPr>
              <w:t xml:space="preserve">and goodwill of Baht </w:t>
            </w:r>
            <w:r w:rsidR="00822A51">
              <w:rPr>
                <w:rFonts w:ascii="Times New Roman" w:hAnsi="Times New Roman" w:cs="Times New Roman"/>
                <w:spacing w:val="-6"/>
                <w:sz w:val="22"/>
                <w:szCs w:val="22"/>
              </w:rPr>
              <w:t>1,141</w:t>
            </w:r>
            <w:r w:rsidR="00822A51" w:rsidRPr="00547174">
              <w:rPr>
                <w:rFonts w:ascii="Times New Roman" w:hAnsi="Times New Roman" w:cs="Times New Roman"/>
                <w:spacing w:val="-6"/>
                <w:sz w:val="22"/>
                <w:szCs w:val="22"/>
              </w:rPr>
              <w:t xml:space="preserve"> </w:t>
            </w:r>
            <w:r w:rsidRPr="00547174">
              <w:rPr>
                <w:rFonts w:ascii="Times New Roman" w:hAnsi="Times New Roman" w:cs="Times New Roman"/>
                <w:spacing w:val="-6"/>
                <w:sz w:val="22"/>
                <w:szCs w:val="22"/>
              </w:rPr>
              <w:t>million in the consolidated statement of financial position as at 31 December 201</w:t>
            </w:r>
            <w:r w:rsidR="00DD721E">
              <w:rPr>
                <w:rFonts w:ascii="Times New Roman" w:hAnsi="Times New Roman" w:cs="Times New Roman"/>
                <w:spacing w:val="-6"/>
                <w:sz w:val="22"/>
                <w:szCs w:val="22"/>
              </w:rPr>
              <w:t>9</w:t>
            </w:r>
            <w:r w:rsidRPr="00547174">
              <w:rPr>
                <w:rFonts w:ascii="Times New Roman" w:hAnsi="Times New Roman" w:cs="Times New Roman"/>
                <w:spacing w:val="-6"/>
                <w:sz w:val="22"/>
                <w:szCs w:val="22"/>
              </w:rPr>
              <w:t>.</w:t>
            </w:r>
          </w:p>
          <w:p w:rsidR="00EE198C" w:rsidRPr="00547174" w:rsidRDefault="00EE198C">
            <w:pPr>
              <w:autoSpaceDE w:val="0"/>
              <w:autoSpaceDN w:val="0"/>
              <w:adjustRightInd w:val="0"/>
              <w:jc w:val="both"/>
              <w:rPr>
                <w:rFonts w:ascii="Times New Roman" w:hAnsi="Times New Roman" w:cs="Times New Roman"/>
                <w:szCs w:val="22"/>
              </w:rPr>
            </w:pPr>
          </w:p>
          <w:p w:rsidR="00EE198C" w:rsidRPr="00547174" w:rsidRDefault="00EE198C">
            <w:pPr>
              <w:autoSpaceDE w:val="0"/>
              <w:autoSpaceDN w:val="0"/>
              <w:adjustRightInd w:val="0"/>
              <w:jc w:val="both"/>
              <w:rPr>
                <w:rFonts w:ascii="Times New Roman" w:hAnsi="Times New Roman" w:cs="Times New Roman"/>
                <w:spacing w:val="-6"/>
                <w:szCs w:val="22"/>
              </w:rPr>
            </w:pPr>
            <w:r w:rsidRPr="00547174">
              <w:rPr>
                <w:rFonts w:ascii="Times New Roman" w:hAnsi="Times New Roman" w:cs="Times New Roman"/>
                <w:spacing w:val="-6"/>
                <w:sz w:val="22"/>
                <w:szCs w:val="22"/>
              </w:rPr>
              <w:t>The acquisition method of accounting for business combinations is</w:t>
            </w:r>
            <w:r w:rsidRPr="00547174">
              <w:rPr>
                <w:rFonts w:ascii="Times New Roman" w:hAnsi="Times New Roman" w:hint="cs"/>
                <w:spacing w:val="-6"/>
                <w:sz w:val="22"/>
                <w:szCs w:val="22"/>
                <w:cs/>
              </w:rPr>
              <w:t xml:space="preserve"> </w:t>
            </w:r>
            <w:r w:rsidRPr="00547174">
              <w:rPr>
                <w:rFonts w:ascii="Times New Roman" w:hAnsi="Times New Roman"/>
                <w:spacing w:val="-6"/>
                <w:sz w:val="22"/>
                <w:szCs w:val="22"/>
              </w:rPr>
              <w:t>a</w:t>
            </w:r>
            <w:r w:rsidRPr="00547174">
              <w:rPr>
                <w:rFonts w:ascii="Times New Roman" w:hAnsi="Times New Roman" w:cs="Times New Roman"/>
                <w:spacing w:val="-6"/>
                <w:sz w:val="22"/>
                <w:szCs w:val="22"/>
              </w:rPr>
              <w:t xml:space="preserve"> complex and judgmental exercise, requiring the Group to determine the fair value of </w:t>
            </w:r>
            <w:r w:rsidRPr="003B3C95">
              <w:rPr>
                <w:rFonts w:ascii="Times New Roman" w:hAnsi="Times New Roman" w:cs="Times New Roman"/>
                <w:spacing w:val="-10"/>
                <w:sz w:val="22"/>
                <w:szCs w:val="22"/>
              </w:rPr>
              <w:t xml:space="preserve">assets acquired and liabilities </w:t>
            </w:r>
            <w:proofErr w:type="gramStart"/>
            <w:r w:rsidRPr="003B3C95">
              <w:rPr>
                <w:rFonts w:ascii="Times New Roman" w:hAnsi="Times New Roman" w:cs="Times New Roman"/>
                <w:spacing w:val="-10"/>
                <w:sz w:val="22"/>
                <w:szCs w:val="22"/>
              </w:rPr>
              <w:t>assumed</w:t>
            </w:r>
            <w:proofErr w:type="gramEnd"/>
            <w:r w:rsidRPr="003B3C95">
              <w:rPr>
                <w:rFonts w:ascii="Times New Roman" w:hAnsi="Times New Roman" w:cs="Times New Roman"/>
                <w:spacing w:val="-10"/>
                <w:sz w:val="22"/>
                <w:szCs w:val="22"/>
              </w:rPr>
              <w:t xml:space="preserve"> and consideration</w:t>
            </w:r>
            <w:r w:rsidRPr="00547174">
              <w:rPr>
                <w:rFonts w:ascii="Times New Roman" w:hAnsi="Times New Roman" w:cs="Times New Roman"/>
                <w:spacing w:val="-6"/>
                <w:sz w:val="22"/>
                <w:szCs w:val="22"/>
              </w:rPr>
              <w:t xml:space="preserve"> transferred with any resulting differences </w:t>
            </w:r>
            <w:proofErr w:type="spellStart"/>
            <w:r w:rsidRPr="00547174">
              <w:rPr>
                <w:rFonts w:ascii="Times New Roman" w:hAnsi="Times New Roman" w:cs="Times New Roman"/>
                <w:spacing w:val="-6"/>
                <w:sz w:val="22"/>
                <w:szCs w:val="22"/>
              </w:rPr>
              <w:t>recognised</w:t>
            </w:r>
            <w:proofErr w:type="spellEnd"/>
            <w:r w:rsidRPr="00547174">
              <w:rPr>
                <w:rFonts w:ascii="Times New Roman" w:hAnsi="Times New Roman" w:cs="Times New Roman"/>
                <w:spacing w:val="-6"/>
                <w:sz w:val="22"/>
                <w:szCs w:val="22"/>
              </w:rPr>
              <w:t xml:space="preserve"> as goodwill or a gain on bargain purchase.</w:t>
            </w:r>
          </w:p>
          <w:p w:rsidR="00EE198C" w:rsidRPr="00547174" w:rsidRDefault="00EE198C">
            <w:pPr>
              <w:autoSpaceDE w:val="0"/>
              <w:autoSpaceDN w:val="0"/>
              <w:adjustRightInd w:val="0"/>
              <w:jc w:val="both"/>
              <w:rPr>
                <w:rFonts w:ascii="Times New Roman" w:hAnsi="Times New Roman" w:cs="Times New Roman"/>
                <w:szCs w:val="22"/>
              </w:rPr>
            </w:pPr>
          </w:p>
          <w:p w:rsidR="00EE198C" w:rsidRPr="00547174" w:rsidRDefault="00EE198C">
            <w:pPr>
              <w:autoSpaceDE w:val="0"/>
              <w:autoSpaceDN w:val="0"/>
              <w:adjustRightInd w:val="0"/>
              <w:jc w:val="both"/>
              <w:rPr>
                <w:rFonts w:ascii="Times New Roman" w:hAnsi="Times New Roman" w:cs="Times New Roman"/>
                <w:spacing w:val="-6"/>
                <w:sz w:val="22"/>
                <w:szCs w:val="22"/>
              </w:rPr>
            </w:pPr>
            <w:r w:rsidRPr="00547174">
              <w:rPr>
                <w:rFonts w:ascii="Times New Roman" w:hAnsi="Times New Roman" w:cs="Times New Roman"/>
                <w:spacing w:val="-6"/>
                <w:sz w:val="22"/>
                <w:szCs w:val="22"/>
              </w:rPr>
              <w:t xml:space="preserve">Due to the materiality of the transactions and the significant judgment and complexities involved </w:t>
            </w:r>
            <w:r w:rsidR="00674CA5" w:rsidRPr="00547174">
              <w:rPr>
                <w:rFonts w:ascii="Times New Roman" w:hAnsi="Times New Roman" w:cs="Times New Roman"/>
                <w:spacing w:val="-6"/>
                <w:sz w:val="22"/>
                <w:szCs w:val="22"/>
              </w:rPr>
              <w:br/>
            </w:r>
            <w:r w:rsidRPr="00547174">
              <w:rPr>
                <w:rFonts w:ascii="Times New Roman" w:hAnsi="Times New Roman" w:cs="Times New Roman"/>
                <w:spacing w:val="-6"/>
                <w:sz w:val="22"/>
                <w:szCs w:val="22"/>
              </w:rPr>
              <w:t xml:space="preserve">in determining the fair value of assets acquired </w:t>
            </w:r>
            <w:r w:rsidR="00674CA5" w:rsidRPr="00547174">
              <w:rPr>
                <w:rFonts w:ascii="Times New Roman" w:hAnsi="Times New Roman" w:cs="Times New Roman"/>
                <w:spacing w:val="-6"/>
                <w:sz w:val="22"/>
                <w:szCs w:val="22"/>
              </w:rPr>
              <w:br/>
            </w:r>
            <w:r w:rsidRPr="00547174">
              <w:rPr>
                <w:rFonts w:ascii="Times New Roman" w:hAnsi="Times New Roman" w:cs="Times New Roman"/>
                <w:spacing w:val="-6"/>
                <w:sz w:val="22"/>
                <w:szCs w:val="22"/>
              </w:rPr>
              <w:t>and liabilities assumed, I considered accounting for</w:t>
            </w:r>
            <w:r w:rsidR="00674CA5" w:rsidRPr="00547174">
              <w:rPr>
                <w:rFonts w:ascii="Times New Roman" w:hAnsi="Times New Roman" w:cs="Times New Roman"/>
                <w:spacing w:val="-6"/>
                <w:sz w:val="22"/>
                <w:szCs w:val="22"/>
              </w:rPr>
              <w:t xml:space="preserve"> </w:t>
            </w:r>
            <w:r w:rsidRPr="00547174">
              <w:rPr>
                <w:rFonts w:ascii="Times New Roman" w:hAnsi="Times New Roman" w:cs="Times New Roman"/>
                <w:spacing w:val="-6"/>
                <w:sz w:val="22"/>
                <w:szCs w:val="22"/>
              </w:rPr>
              <w:t>business combination as a key audit matter.</w:t>
            </w:r>
          </w:p>
          <w:p w:rsidR="00EE198C" w:rsidRPr="00547174" w:rsidRDefault="00EE198C">
            <w:pPr>
              <w:autoSpaceDE w:val="0"/>
              <w:autoSpaceDN w:val="0"/>
              <w:adjustRightInd w:val="0"/>
              <w:jc w:val="both"/>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rsidR="00EE198C" w:rsidRPr="00547174" w:rsidRDefault="00EE198C" w:rsidP="00CE3A71">
            <w:pPr>
              <w:tabs>
                <w:tab w:val="left" w:pos="7170"/>
              </w:tabs>
              <w:autoSpaceDE w:val="0"/>
              <w:autoSpaceDN w:val="0"/>
              <w:adjustRightInd w:val="0"/>
              <w:spacing w:line="240" w:lineRule="atLeast"/>
              <w:ind w:right="229"/>
              <w:jc w:val="both"/>
              <w:rPr>
                <w:rFonts w:ascii="Times New Roman" w:hAnsi="Times New Roman" w:cs="Times New Roman"/>
                <w:color w:val="000000"/>
                <w:spacing w:val="-6"/>
                <w:szCs w:val="22"/>
              </w:rPr>
            </w:pPr>
            <w:r w:rsidRPr="00547174">
              <w:rPr>
                <w:rFonts w:ascii="Times New Roman" w:hAnsi="Times New Roman" w:cs="Times New Roman"/>
                <w:color w:val="000000"/>
                <w:spacing w:val="-6"/>
                <w:sz w:val="22"/>
                <w:szCs w:val="22"/>
              </w:rPr>
              <w:t xml:space="preserve">My audit procedures </w:t>
            </w:r>
            <w:r w:rsidR="008F7D98">
              <w:rPr>
                <w:rFonts w:ascii="Times New Roman" w:hAnsi="Times New Roman" w:cs="Times New Roman"/>
                <w:color w:val="000000"/>
                <w:spacing w:val="-6"/>
                <w:sz w:val="22"/>
                <w:szCs w:val="22"/>
              </w:rPr>
              <w:t>applied to significant busine</w:t>
            </w:r>
            <w:r w:rsidR="008057DC">
              <w:rPr>
                <w:rFonts w:ascii="Times New Roman" w:hAnsi="Times New Roman" w:cs="Times New Roman"/>
                <w:color w:val="000000"/>
                <w:spacing w:val="-6"/>
                <w:sz w:val="22"/>
                <w:szCs w:val="22"/>
              </w:rPr>
              <w:t>ss</w:t>
            </w:r>
            <w:r w:rsidR="008F7D98">
              <w:rPr>
                <w:rFonts w:ascii="Times New Roman" w:hAnsi="Times New Roman" w:cs="Times New Roman"/>
                <w:color w:val="000000"/>
                <w:spacing w:val="-6"/>
                <w:sz w:val="22"/>
                <w:szCs w:val="22"/>
              </w:rPr>
              <w:t xml:space="preserve"> combinations in 2019</w:t>
            </w:r>
            <w:r w:rsidR="004B7560">
              <w:rPr>
                <w:rFonts w:ascii="Times New Roman" w:hAnsi="Times New Roman" w:cs="Times New Roman"/>
                <w:color w:val="000000"/>
                <w:spacing w:val="-6"/>
                <w:sz w:val="22"/>
                <w:szCs w:val="22"/>
              </w:rPr>
              <w:t xml:space="preserve"> </w:t>
            </w:r>
            <w:r w:rsidRPr="00547174">
              <w:rPr>
                <w:rFonts w:ascii="Times New Roman" w:hAnsi="Times New Roman" w:cs="Times New Roman"/>
                <w:color w:val="000000"/>
                <w:spacing w:val="-6"/>
                <w:sz w:val="22"/>
                <w:szCs w:val="22"/>
              </w:rPr>
              <w:t xml:space="preserve">included the following: </w:t>
            </w:r>
          </w:p>
          <w:p w:rsidR="00EE198C" w:rsidRPr="003B3C95" w:rsidRDefault="00EE198C" w:rsidP="00CE3A71">
            <w:pPr>
              <w:tabs>
                <w:tab w:val="left" w:pos="7170"/>
              </w:tabs>
              <w:autoSpaceDE w:val="0"/>
              <w:autoSpaceDN w:val="0"/>
              <w:adjustRightInd w:val="0"/>
              <w:spacing w:line="240" w:lineRule="atLeast"/>
              <w:ind w:right="229"/>
              <w:jc w:val="both"/>
              <w:rPr>
                <w:rFonts w:ascii="Times New Roman" w:hAnsi="Times New Roman" w:cs="Times New Roman"/>
                <w:color w:val="000000"/>
                <w:sz w:val="20"/>
                <w:szCs w:val="16"/>
              </w:rPr>
            </w:pPr>
          </w:p>
          <w:p w:rsidR="00EE198C" w:rsidRPr="00547174"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spacing w:val="-6"/>
                <w:sz w:val="22"/>
                <w:szCs w:val="22"/>
              </w:rPr>
            </w:pPr>
            <w:r w:rsidRPr="003B3C95">
              <w:rPr>
                <w:rFonts w:ascii="Times New Roman" w:hAnsi="Times New Roman" w:cs="Times New Roman"/>
                <w:sz w:val="22"/>
                <w:szCs w:val="22"/>
              </w:rPr>
              <w:t>Read the sale and purchase agreement and</w:t>
            </w:r>
            <w:r w:rsidRPr="00547174">
              <w:rPr>
                <w:rFonts w:ascii="Times New Roman" w:hAnsi="Times New Roman" w:cs="Times New Roman"/>
                <w:spacing w:val="-6"/>
                <w:sz w:val="22"/>
                <w:szCs w:val="22"/>
              </w:rPr>
              <w:t xml:space="preserve"> </w:t>
            </w:r>
            <w:r w:rsidRPr="003B3C95">
              <w:rPr>
                <w:rFonts w:ascii="Times New Roman" w:hAnsi="Times New Roman" w:cs="Times New Roman"/>
                <w:spacing w:val="-10"/>
                <w:sz w:val="22"/>
                <w:szCs w:val="22"/>
              </w:rPr>
              <w:t>analysis memorandum of business combination</w:t>
            </w:r>
            <w:r w:rsidRPr="00547174">
              <w:rPr>
                <w:rFonts w:ascii="Times New Roman" w:hAnsi="Times New Roman" w:cs="Times New Roman"/>
                <w:spacing w:val="-6"/>
                <w:sz w:val="22"/>
                <w:szCs w:val="22"/>
              </w:rPr>
              <w:t xml:space="preserve"> prepared by the Group to understand key terms and conditions;</w:t>
            </w:r>
          </w:p>
          <w:p w:rsidR="00EE198C" w:rsidRPr="003B3C95" w:rsidRDefault="00EE198C" w:rsidP="00CE3A71">
            <w:pPr>
              <w:tabs>
                <w:tab w:val="num" w:pos="432"/>
                <w:tab w:val="left" w:pos="2772"/>
                <w:tab w:val="left" w:pos="7170"/>
              </w:tabs>
              <w:autoSpaceDE w:val="0"/>
              <w:autoSpaceDN w:val="0"/>
              <w:adjustRightInd w:val="0"/>
              <w:spacing w:line="240" w:lineRule="atLeast"/>
              <w:ind w:left="432" w:right="229"/>
              <w:jc w:val="both"/>
              <w:rPr>
                <w:rFonts w:ascii="Times New Roman" w:hAnsi="Times New Roman" w:cs="Times New Roman"/>
                <w:spacing w:val="-6"/>
                <w:sz w:val="20"/>
                <w:szCs w:val="20"/>
              </w:rPr>
            </w:pPr>
          </w:p>
          <w:p w:rsidR="00EE198C" w:rsidRPr="00547174"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spacing w:val="-6"/>
                <w:sz w:val="22"/>
                <w:szCs w:val="22"/>
              </w:rPr>
            </w:pPr>
            <w:r w:rsidRPr="00547174">
              <w:rPr>
                <w:rFonts w:ascii="Times New Roman" w:hAnsi="Times New Roman" w:cs="Times New Roman"/>
                <w:spacing w:val="-6"/>
                <w:sz w:val="22"/>
                <w:szCs w:val="22"/>
              </w:rPr>
              <w:t xml:space="preserve">Evaluated the assessment by the Group of the </w:t>
            </w:r>
            <w:r w:rsidRPr="003B3C95">
              <w:rPr>
                <w:rFonts w:ascii="Times New Roman" w:hAnsi="Times New Roman" w:cs="Times New Roman"/>
                <w:sz w:val="22"/>
                <w:szCs w:val="22"/>
              </w:rPr>
              <w:t>identification of all the assets acquired and</w:t>
            </w:r>
            <w:r w:rsidRPr="00547174">
              <w:rPr>
                <w:rFonts w:ascii="Times New Roman" w:hAnsi="Times New Roman" w:cs="Times New Roman"/>
                <w:spacing w:val="-6"/>
                <w:sz w:val="22"/>
                <w:szCs w:val="22"/>
              </w:rPr>
              <w:t xml:space="preserve"> </w:t>
            </w:r>
            <w:r w:rsidRPr="003B3C95">
              <w:rPr>
                <w:rFonts w:ascii="Times New Roman" w:hAnsi="Times New Roman" w:cs="Times New Roman"/>
                <w:spacing w:val="-9"/>
                <w:sz w:val="22"/>
                <w:szCs w:val="22"/>
              </w:rPr>
              <w:t xml:space="preserve">liabilities </w:t>
            </w:r>
            <w:proofErr w:type="gramStart"/>
            <w:r w:rsidRPr="003B3C95">
              <w:rPr>
                <w:rFonts w:ascii="Times New Roman" w:hAnsi="Times New Roman" w:cs="Times New Roman"/>
                <w:spacing w:val="-9"/>
                <w:sz w:val="22"/>
                <w:szCs w:val="22"/>
              </w:rPr>
              <w:t>assumed</w:t>
            </w:r>
            <w:proofErr w:type="gramEnd"/>
            <w:r w:rsidRPr="003B3C95">
              <w:rPr>
                <w:rFonts w:ascii="Times New Roman" w:hAnsi="Times New Roman" w:cs="Times New Roman"/>
                <w:spacing w:val="-9"/>
                <w:sz w:val="22"/>
                <w:szCs w:val="22"/>
              </w:rPr>
              <w:t xml:space="preserve"> and consideration transferred</w:t>
            </w:r>
            <w:r w:rsidRPr="00547174">
              <w:rPr>
                <w:rFonts w:ascii="Times New Roman" w:hAnsi="Times New Roman" w:cs="Times New Roman"/>
                <w:spacing w:val="-6"/>
                <w:sz w:val="22"/>
                <w:szCs w:val="22"/>
              </w:rPr>
              <w:t>;</w:t>
            </w:r>
          </w:p>
          <w:p w:rsidR="00EE198C" w:rsidRPr="003B3C95" w:rsidRDefault="00EE198C" w:rsidP="00CE3A71">
            <w:pPr>
              <w:pStyle w:val="ListParagraph"/>
              <w:ind w:right="229"/>
              <w:rPr>
                <w:rFonts w:ascii="Times New Roman" w:hAnsi="Times New Roman" w:cs="Times New Roman"/>
                <w:spacing w:val="-6"/>
                <w:sz w:val="20"/>
                <w:szCs w:val="20"/>
              </w:rPr>
            </w:pPr>
          </w:p>
          <w:p w:rsidR="00EE198C" w:rsidRPr="00547174"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spacing w:val="-6"/>
                <w:sz w:val="22"/>
                <w:szCs w:val="22"/>
              </w:rPr>
            </w:pPr>
            <w:r w:rsidRPr="003B3C95">
              <w:rPr>
                <w:rFonts w:ascii="Times New Roman" w:hAnsi="Times New Roman" w:cs="Times New Roman"/>
                <w:spacing w:val="2"/>
                <w:sz w:val="22"/>
                <w:szCs w:val="22"/>
              </w:rPr>
              <w:t>Evaluated the assumptions and</w:t>
            </w:r>
            <w:r w:rsidRPr="003B3C95">
              <w:rPr>
                <w:rFonts w:ascii="Times New Roman" w:hAnsi="Times New Roman" w:cs="Times New Roman"/>
                <w:spacing w:val="2"/>
                <w:sz w:val="22"/>
                <w:szCs w:val="22"/>
                <w:rtl/>
                <w:lang w:bidi="ar-SA"/>
              </w:rPr>
              <w:t xml:space="preserve"> </w:t>
            </w:r>
            <w:proofErr w:type="spellStart"/>
            <w:r w:rsidRPr="003B3C95">
              <w:rPr>
                <w:rFonts w:ascii="Times New Roman" w:hAnsi="Times New Roman" w:cs="Times New Roman"/>
                <w:spacing w:val="2"/>
                <w:sz w:val="22"/>
                <w:szCs w:val="22"/>
              </w:rPr>
              <w:t>methodo</w:t>
            </w:r>
            <w:proofErr w:type="spellEnd"/>
            <w:r w:rsidRPr="003B3C95">
              <w:rPr>
                <w:rFonts w:ascii="Times New Roman" w:hAnsi="Times New Roman" w:cs="Times New Roman"/>
                <w:spacing w:val="2"/>
                <w:sz w:val="22"/>
                <w:szCs w:val="22"/>
              </w:rPr>
              <w:t>-</w:t>
            </w:r>
            <w:r w:rsidRPr="00547174">
              <w:rPr>
                <w:rFonts w:ascii="Times New Roman" w:hAnsi="Times New Roman" w:cs="Times New Roman"/>
                <w:spacing w:val="-6"/>
                <w:sz w:val="22"/>
                <w:szCs w:val="22"/>
              </w:rPr>
              <w:t xml:space="preserve"> </w:t>
            </w:r>
            <w:proofErr w:type="spellStart"/>
            <w:r w:rsidRPr="00547174">
              <w:rPr>
                <w:rFonts w:ascii="Times New Roman" w:hAnsi="Times New Roman" w:cs="Times New Roman"/>
                <w:spacing w:val="-6"/>
                <w:sz w:val="22"/>
                <w:szCs w:val="22"/>
              </w:rPr>
              <w:t>logies</w:t>
            </w:r>
            <w:proofErr w:type="spellEnd"/>
            <w:r w:rsidRPr="00547174">
              <w:rPr>
                <w:rFonts w:ascii="Times New Roman" w:hAnsi="Times New Roman" w:cs="Times New Roman"/>
                <w:spacing w:val="-6"/>
                <w:sz w:val="22"/>
                <w:szCs w:val="22"/>
              </w:rPr>
              <w:t xml:space="preserve"> underpinning the valuations;</w:t>
            </w:r>
          </w:p>
          <w:p w:rsidR="00EE198C" w:rsidRPr="003B3C95" w:rsidRDefault="00EE198C" w:rsidP="00CE3A71">
            <w:pPr>
              <w:pStyle w:val="ListParagraph"/>
              <w:ind w:right="229"/>
              <w:rPr>
                <w:rFonts w:ascii="Times New Roman" w:hAnsi="Times New Roman" w:cs="Times New Roman"/>
                <w:spacing w:val="-6"/>
                <w:sz w:val="20"/>
                <w:szCs w:val="20"/>
              </w:rPr>
            </w:pPr>
          </w:p>
          <w:p w:rsidR="00EE198C"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spacing w:val="-6"/>
                <w:sz w:val="22"/>
                <w:szCs w:val="22"/>
              </w:rPr>
            </w:pPr>
            <w:r w:rsidRPr="003B3C95">
              <w:rPr>
                <w:rFonts w:ascii="Times New Roman" w:hAnsi="Times New Roman" w:cs="Times New Roman"/>
                <w:spacing w:val="4"/>
                <w:sz w:val="22"/>
                <w:szCs w:val="22"/>
              </w:rPr>
              <w:t>Involved KPMG valuation specialist t</w:t>
            </w:r>
            <w:r w:rsidRPr="00547174">
              <w:rPr>
                <w:rFonts w:ascii="Times New Roman" w:hAnsi="Times New Roman" w:cs="Times New Roman"/>
                <w:spacing w:val="-6"/>
                <w:sz w:val="22"/>
                <w:szCs w:val="22"/>
              </w:rPr>
              <w:t xml:space="preserve">o evaluate the financial parameters applied to the discount rate, identification of the intangible </w:t>
            </w:r>
            <w:r w:rsidRPr="003B3C95">
              <w:rPr>
                <w:rFonts w:ascii="Times New Roman" w:hAnsi="Times New Roman" w:cs="Times New Roman"/>
                <w:spacing w:val="-4"/>
                <w:sz w:val="22"/>
                <w:szCs w:val="22"/>
              </w:rPr>
              <w:t>assets, valuation methodology used and</w:t>
            </w:r>
            <w:r w:rsidRPr="003B3C95">
              <w:rPr>
                <w:rFonts w:ascii="Times New Roman" w:hAnsi="Times New Roman" w:cs="Times New Roman"/>
                <w:spacing w:val="-7"/>
                <w:sz w:val="22"/>
                <w:szCs w:val="22"/>
              </w:rPr>
              <w:t xml:space="preserve"> calculation</w:t>
            </w:r>
            <w:r w:rsidRPr="00547174">
              <w:rPr>
                <w:rFonts w:ascii="Times New Roman" w:hAnsi="Times New Roman" w:cs="Times New Roman"/>
                <w:spacing w:val="-6"/>
                <w:sz w:val="22"/>
                <w:szCs w:val="22"/>
              </w:rPr>
              <w:t xml:space="preserve"> rationale.</w:t>
            </w:r>
          </w:p>
          <w:p w:rsidR="00F56021" w:rsidRPr="003B3C95" w:rsidRDefault="00F56021" w:rsidP="00547174">
            <w:pPr>
              <w:pStyle w:val="ListParagraph"/>
              <w:rPr>
                <w:rFonts w:ascii="Times New Roman" w:hAnsi="Times New Roman" w:cs="Times New Roman"/>
                <w:spacing w:val="-6"/>
                <w:sz w:val="20"/>
                <w:szCs w:val="20"/>
              </w:rPr>
            </w:pPr>
          </w:p>
          <w:p w:rsidR="00EE198C" w:rsidRPr="008C191C" w:rsidRDefault="006C1E70" w:rsidP="005F4588">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spacing w:val="-8"/>
              </w:rPr>
            </w:pPr>
            <w:r w:rsidRPr="003B3C95">
              <w:rPr>
                <w:rFonts w:ascii="Times New Roman" w:hAnsi="Times New Roman" w:cs="Times New Roman"/>
                <w:spacing w:val="6"/>
                <w:sz w:val="22"/>
                <w:szCs w:val="22"/>
              </w:rPr>
              <w:t>A</w:t>
            </w:r>
            <w:r w:rsidR="00F56021" w:rsidRPr="003B3C95">
              <w:rPr>
                <w:rFonts w:ascii="Times New Roman" w:hAnsi="Times New Roman" w:cs="Times New Roman"/>
                <w:spacing w:val="6"/>
                <w:sz w:val="22"/>
                <w:szCs w:val="22"/>
              </w:rPr>
              <w:t xml:space="preserve">ssessed the adequacy of the </w:t>
            </w:r>
            <w:r w:rsidRPr="003B3C95">
              <w:rPr>
                <w:rFonts w:ascii="Times New Roman" w:hAnsi="Times New Roman" w:cs="Times New Roman"/>
                <w:spacing w:val="6"/>
                <w:sz w:val="22"/>
                <w:szCs w:val="22"/>
              </w:rPr>
              <w:t>G</w:t>
            </w:r>
            <w:r w:rsidR="00F56021" w:rsidRPr="003B3C95">
              <w:rPr>
                <w:rFonts w:ascii="Times New Roman" w:hAnsi="Times New Roman" w:cs="Times New Roman"/>
                <w:spacing w:val="6"/>
                <w:sz w:val="22"/>
                <w:szCs w:val="22"/>
              </w:rPr>
              <w:t>roup’s</w:t>
            </w:r>
            <w:r w:rsidR="00F56021">
              <w:rPr>
                <w:rFonts w:ascii="Times New Roman" w:hAnsi="Times New Roman" w:cs="Times New Roman"/>
                <w:spacing w:val="-6"/>
                <w:sz w:val="22"/>
                <w:szCs w:val="22"/>
              </w:rPr>
              <w:t xml:space="preserve"> disclosure in accordance with Thai </w:t>
            </w:r>
            <w:r w:rsidR="00F56021" w:rsidRPr="00CA3130">
              <w:rPr>
                <w:rFonts w:ascii="Times New Roman" w:hAnsi="Times New Roman" w:cs="Times New Roman"/>
                <w:spacing w:val="-6"/>
                <w:sz w:val="22"/>
                <w:szCs w:val="22"/>
              </w:rPr>
              <w:t>Financial Reporting Standards.</w:t>
            </w:r>
          </w:p>
        </w:tc>
      </w:tr>
    </w:tbl>
    <w:p w:rsidR="00F56021" w:rsidRDefault="00F56021" w:rsidP="00EE198C">
      <w:pPr>
        <w:pStyle w:val="Default"/>
        <w:rPr>
          <w:rFonts w:ascii="Times New Roman" w:hAnsi="Times New Roman" w:cs="Times New Roman"/>
          <w:i/>
          <w:iC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41741D" w:rsidTr="00F5159E">
        <w:tc>
          <w:tcPr>
            <w:tcW w:w="9535" w:type="dxa"/>
            <w:gridSpan w:val="2"/>
            <w:tcBorders>
              <w:top w:val="single" w:sz="4" w:space="0" w:color="auto"/>
              <w:left w:val="single" w:sz="4" w:space="0" w:color="auto"/>
              <w:bottom w:val="single" w:sz="4" w:space="0" w:color="auto"/>
              <w:right w:val="single" w:sz="4" w:space="0" w:color="auto"/>
            </w:tcBorders>
            <w:hideMark/>
          </w:tcPr>
          <w:p w:rsidR="0041741D" w:rsidRDefault="0041741D" w:rsidP="0041741D">
            <w:pPr>
              <w:tabs>
                <w:tab w:val="left" w:pos="7170"/>
              </w:tabs>
              <w:spacing w:line="240" w:lineRule="atLeast"/>
              <w:rPr>
                <w:rFonts w:ascii="Times New Roman" w:hAnsi="Times New Roman" w:cs="Times New Roman"/>
                <w:b/>
                <w:bCs/>
                <w:szCs w:val="22"/>
              </w:rPr>
            </w:pPr>
            <w:r>
              <w:rPr>
                <w:rFonts w:ascii="Times New Roman" w:hAnsi="Times New Roman" w:cs="Times New Roman"/>
                <w:b/>
                <w:bCs/>
                <w:sz w:val="22"/>
                <w:szCs w:val="22"/>
              </w:rPr>
              <w:t>Impairment assessment of cash-generating unit</w:t>
            </w:r>
          </w:p>
        </w:tc>
      </w:tr>
      <w:tr w:rsidR="0041741D" w:rsidTr="00F5159E">
        <w:tc>
          <w:tcPr>
            <w:tcW w:w="9535" w:type="dxa"/>
            <w:gridSpan w:val="2"/>
            <w:tcBorders>
              <w:top w:val="single" w:sz="4" w:space="0" w:color="auto"/>
              <w:left w:val="single" w:sz="4" w:space="0" w:color="auto"/>
              <w:bottom w:val="single" w:sz="4" w:space="0" w:color="auto"/>
              <w:right w:val="single" w:sz="4" w:space="0" w:color="auto"/>
            </w:tcBorders>
            <w:hideMark/>
          </w:tcPr>
          <w:p w:rsidR="0041741D" w:rsidRDefault="0041741D" w:rsidP="0041741D">
            <w:pPr>
              <w:autoSpaceDE w:val="0"/>
              <w:autoSpaceDN w:val="0"/>
              <w:adjustRightInd w:val="0"/>
              <w:rPr>
                <w:rFonts w:ascii="Times New Roman" w:hAnsi="Times New Roman" w:cs="Times New Roman"/>
                <w:szCs w:val="22"/>
              </w:rPr>
            </w:pPr>
            <w:r>
              <w:rPr>
                <w:rFonts w:ascii="Times New Roman" w:hAnsi="Times New Roman" w:cs="Times New Roman"/>
                <w:color w:val="000000"/>
                <w:sz w:val="22"/>
                <w:szCs w:val="22"/>
              </w:rPr>
              <w:t xml:space="preserve">Refer to Note 14 to the consolidated financial statements. </w:t>
            </w:r>
          </w:p>
        </w:tc>
      </w:tr>
      <w:tr w:rsidR="0041741D" w:rsidTr="00F5159E">
        <w:tc>
          <w:tcPr>
            <w:tcW w:w="4767" w:type="dxa"/>
            <w:tcBorders>
              <w:top w:val="single" w:sz="4" w:space="0" w:color="auto"/>
              <w:left w:val="single" w:sz="4" w:space="0" w:color="auto"/>
              <w:bottom w:val="single" w:sz="4" w:space="0" w:color="auto"/>
              <w:right w:val="single" w:sz="4" w:space="0" w:color="auto"/>
            </w:tcBorders>
            <w:hideMark/>
          </w:tcPr>
          <w:p w:rsidR="0041741D" w:rsidRDefault="0041741D" w:rsidP="0041741D">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rsidR="0041741D" w:rsidRDefault="0041741D" w:rsidP="0041741D">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How the matter was addressed in the audit</w:t>
            </w:r>
          </w:p>
        </w:tc>
      </w:tr>
      <w:tr w:rsidR="0041741D" w:rsidTr="00F5159E">
        <w:tc>
          <w:tcPr>
            <w:tcW w:w="4767" w:type="dxa"/>
            <w:tcBorders>
              <w:top w:val="single" w:sz="4" w:space="0" w:color="auto"/>
              <w:left w:val="single" w:sz="4" w:space="0" w:color="auto"/>
              <w:bottom w:val="single" w:sz="4" w:space="0" w:color="auto"/>
              <w:right w:val="single" w:sz="4" w:space="0" w:color="auto"/>
            </w:tcBorders>
          </w:tcPr>
          <w:p w:rsidR="0041741D" w:rsidRDefault="0041741D" w:rsidP="0041741D">
            <w:pPr>
              <w:ind w:right="44"/>
              <w:jc w:val="both"/>
              <w:rPr>
                <w:rFonts w:ascii="Times New Roman" w:hAnsi="Times New Roman" w:cs="Times New Roman"/>
                <w:spacing w:val="-5"/>
                <w:sz w:val="22"/>
                <w:szCs w:val="22"/>
              </w:rPr>
            </w:pPr>
            <w:r>
              <w:rPr>
                <w:rFonts w:ascii="Times New Roman" w:hAnsi="Times New Roman" w:cs="Times New Roman"/>
                <w:spacing w:val="-5"/>
                <w:sz w:val="22"/>
                <w:szCs w:val="22"/>
              </w:rPr>
              <w:t>The Group performed impairment assessment for the CGUs in which there were indications of impairment at reporting date by applying the value-in-use (DCF) method to determine the recoverable amount of those CGUs.</w:t>
            </w:r>
          </w:p>
          <w:p w:rsidR="0041741D" w:rsidRDefault="0041741D" w:rsidP="0041741D">
            <w:pPr>
              <w:tabs>
                <w:tab w:val="left" w:pos="7170"/>
              </w:tabs>
              <w:autoSpaceDE w:val="0"/>
              <w:autoSpaceDN w:val="0"/>
              <w:adjustRightInd w:val="0"/>
              <w:spacing w:line="240" w:lineRule="atLeast"/>
              <w:ind w:right="612"/>
              <w:jc w:val="both"/>
              <w:rPr>
                <w:rFonts w:ascii="Times New Roman" w:hAnsi="Times New Roman" w:cs="Times New Roman"/>
                <w:color w:val="000000"/>
                <w:szCs w:val="22"/>
              </w:rPr>
            </w:pPr>
          </w:p>
          <w:p w:rsidR="0041741D" w:rsidRDefault="0041741D" w:rsidP="0041741D">
            <w:pPr>
              <w:ind w:right="44"/>
              <w:jc w:val="both"/>
              <w:rPr>
                <w:rFonts w:ascii="Times New Roman" w:hAnsi="Times New Roman" w:cs="Times New Roman"/>
                <w:spacing w:val="-6"/>
                <w:sz w:val="22"/>
                <w:szCs w:val="22"/>
              </w:rPr>
            </w:pPr>
            <w:r w:rsidRPr="00886864">
              <w:rPr>
                <w:rFonts w:ascii="Times New Roman" w:hAnsi="Times New Roman" w:cs="Times New Roman"/>
                <w:spacing w:val="-5"/>
                <w:sz w:val="22"/>
                <w:szCs w:val="22"/>
              </w:rPr>
              <w:t xml:space="preserve">Due to the judgment and complexities involved in determining the future cash flows attributable to </w:t>
            </w:r>
            <w:r w:rsidRPr="00886864">
              <w:rPr>
                <w:rFonts w:ascii="Times New Roman" w:hAnsi="Times New Roman" w:cs="Times New Roman"/>
                <w:spacing w:val="-10"/>
                <w:sz w:val="22"/>
                <w:szCs w:val="22"/>
              </w:rPr>
              <w:t>CGUs, I considered the measurement of the recoverable</w:t>
            </w:r>
            <w:r w:rsidRPr="00886864">
              <w:rPr>
                <w:rFonts w:ascii="Times New Roman" w:hAnsi="Times New Roman" w:cs="Times New Roman"/>
                <w:spacing w:val="-5"/>
                <w:sz w:val="22"/>
                <w:szCs w:val="22"/>
              </w:rPr>
              <w:t xml:space="preserve"> amount as the key audit matter.</w:t>
            </w:r>
          </w:p>
        </w:tc>
        <w:tc>
          <w:tcPr>
            <w:tcW w:w="4768" w:type="dxa"/>
            <w:tcBorders>
              <w:top w:val="single" w:sz="4" w:space="0" w:color="auto"/>
              <w:left w:val="single" w:sz="4" w:space="0" w:color="auto"/>
              <w:bottom w:val="single" w:sz="4" w:space="0" w:color="auto"/>
              <w:right w:val="single" w:sz="4" w:space="0" w:color="auto"/>
            </w:tcBorders>
          </w:tcPr>
          <w:p w:rsidR="0041741D" w:rsidRDefault="0041741D" w:rsidP="0041741D">
            <w:pPr>
              <w:tabs>
                <w:tab w:val="left" w:pos="2772"/>
                <w:tab w:val="left" w:pos="7170"/>
              </w:tabs>
              <w:autoSpaceDE w:val="0"/>
              <w:autoSpaceDN w:val="0"/>
              <w:adjustRightInd w:val="0"/>
              <w:spacing w:line="240" w:lineRule="atLeast"/>
              <w:ind w:right="229"/>
              <w:jc w:val="both"/>
              <w:rPr>
                <w:rFonts w:ascii="Times New Roman" w:hAnsi="Times New Roman" w:cs="Times New Roman"/>
                <w:color w:val="000000"/>
                <w:spacing w:val="-6"/>
                <w:sz w:val="22"/>
                <w:szCs w:val="22"/>
              </w:rPr>
            </w:pPr>
            <w:r w:rsidRPr="00C243D1">
              <w:rPr>
                <w:rFonts w:ascii="Times New Roman" w:hAnsi="Times New Roman" w:cs="Times New Roman"/>
                <w:color w:val="000000"/>
                <w:spacing w:val="-6"/>
                <w:sz w:val="22"/>
                <w:szCs w:val="22"/>
              </w:rPr>
              <w:t>My audit procedures performed for impairment assessment at CGUs with impairment indication at reporting date included the following</w:t>
            </w:r>
            <w:r>
              <w:rPr>
                <w:rFonts w:ascii="Times New Roman" w:hAnsi="Times New Roman" w:cs="Times New Roman"/>
                <w:color w:val="000000"/>
                <w:spacing w:val="-6"/>
                <w:sz w:val="22"/>
                <w:szCs w:val="22"/>
              </w:rPr>
              <w:t>:</w:t>
            </w:r>
          </w:p>
          <w:p w:rsidR="0041741D" w:rsidRPr="00F5159E" w:rsidRDefault="0041741D" w:rsidP="0041741D">
            <w:pPr>
              <w:tabs>
                <w:tab w:val="left" w:pos="2772"/>
                <w:tab w:val="left" w:pos="7170"/>
              </w:tabs>
              <w:autoSpaceDE w:val="0"/>
              <w:autoSpaceDN w:val="0"/>
              <w:adjustRightInd w:val="0"/>
              <w:spacing w:line="240" w:lineRule="atLeast"/>
              <w:ind w:right="229"/>
              <w:jc w:val="both"/>
              <w:rPr>
                <w:rFonts w:ascii="Times New Roman" w:hAnsi="Times New Roman" w:cs="Times New Roman"/>
                <w:color w:val="000000"/>
                <w:spacing w:val="-6"/>
                <w:sz w:val="16"/>
                <w:szCs w:val="16"/>
              </w:rPr>
            </w:pPr>
          </w:p>
          <w:p w:rsidR="0041741D" w:rsidRPr="000F514E" w:rsidRDefault="0041741D" w:rsidP="0041741D">
            <w:pPr>
              <w:numPr>
                <w:ilvl w:val="0"/>
                <w:numId w:val="25"/>
              </w:numPr>
              <w:tabs>
                <w:tab w:val="left" w:pos="2772"/>
                <w:tab w:val="left" w:pos="7170"/>
              </w:tabs>
              <w:autoSpaceDE w:val="0"/>
              <w:autoSpaceDN w:val="0"/>
              <w:adjustRightInd w:val="0"/>
              <w:spacing w:line="240" w:lineRule="atLeast"/>
              <w:ind w:right="229"/>
              <w:jc w:val="both"/>
              <w:rPr>
                <w:rFonts w:ascii="Times New Roman" w:hAnsi="Times New Roman" w:cs="Times New Roman"/>
                <w:color w:val="000000"/>
                <w:spacing w:val="-6"/>
                <w:sz w:val="22"/>
                <w:szCs w:val="22"/>
              </w:rPr>
            </w:pPr>
            <w:r w:rsidRPr="000F514E">
              <w:rPr>
                <w:rFonts w:ascii="Times New Roman" w:hAnsi="Times New Roman" w:cs="Times New Roman"/>
                <w:color w:val="000000"/>
                <w:spacing w:val="-6"/>
                <w:sz w:val="22"/>
                <w:szCs w:val="22"/>
              </w:rPr>
              <w:t>Assessed if the Group</w:t>
            </w:r>
            <w:r>
              <w:rPr>
                <w:rFonts w:ascii="Times New Roman" w:hAnsi="Times New Roman" w:cs="Times New Roman"/>
                <w:color w:val="000000"/>
                <w:spacing w:val="-6"/>
                <w:sz w:val="22"/>
                <w:szCs w:val="22"/>
              </w:rPr>
              <w:t>’s</w:t>
            </w:r>
            <w:r w:rsidRPr="000F514E">
              <w:rPr>
                <w:rFonts w:ascii="Times New Roman" w:hAnsi="Times New Roman" w:cs="Times New Roman"/>
                <w:color w:val="000000"/>
                <w:spacing w:val="-6"/>
                <w:sz w:val="22"/>
                <w:szCs w:val="22"/>
              </w:rPr>
              <w:t xml:space="preserve"> identification of the CGU</w:t>
            </w:r>
            <w:r>
              <w:rPr>
                <w:rFonts w:ascii="Times New Roman" w:hAnsi="Times New Roman" w:cs="Times New Roman"/>
                <w:color w:val="000000"/>
                <w:spacing w:val="-6"/>
                <w:sz w:val="22"/>
                <w:szCs w:val="22"/>
              </w:rPr>
              <w:t>s</w:t>
            </w:r>
            <w:r w:rsidRPr="000F514E">
              <w:rPr>
                <w:rFonts w:ascii="Times New Roman" w:hAnsi="Times New Roman" w:cs="Times New Roman"/>
                <w:color w:val="000000"/>
                <w:spacing w:val="-6"/>
                <w:sz w:val="22"/>
                <w:szCs w:val="22"/>
              </w:rPr>
              <w:t xml:space="preserve"> were appropriate.</w:t>
            </w:r>
          </w:p>
          <w:p w:rsidR="0041741D" w:rsidRPr="00F5159E" w:rsidRDefault="0041741D" w:rsidP="0041741D">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pacing w:val="-2"/>
                <w:sz w:val="18"/>
                <w:szCs w:val="18"/>
              </w:rPr>
            </w:pPr>
          </w:p>
          <w:p w:rsidR="0041741D" w:rsidRPr="00F5159E" w:rsidRDefault="0041741D" w:rsidP="00F5159E">
            <w:pPr>
              <w:numPr>
                <w:ilvl w:val="0"/>
                <w:numId w:val="25"/>
              </w:numPr>
              <w:tabs>
                <w:tab w:val="left" w:pos="2772"/>
                <w:tab w:val="left" w:pos="7170"/>
              </w:tabs>
              <w:autoSpaceDE w:val="0"/>
              <w:autoSpaceDN w:val="0"/>
              <w:adjustRightInd w:val="0"/>
              <w:spacing w:line="240" w:lineRule="atLeast"/>
              <w:ind w:right="229"/>
              <w:jc w:val="thaiDistribute"/>
              <w:rPr>
                <w:rFonts w:ascii="Times New Roman" w:hAnsi="Times New Roman" w:cs="Times New Roman"/>
                <w:color w:val="000000"/>
                <w:spacing w:val="-6"/>
                <w:sz w:val="22"/>
                <w:szCs w:val="22"/>
              </w:rPr>
            </w:pPr>
            <w:r w:rsidRPr="0041741D">
              <w:rPr>
                <w:rFonts w:ascii="Times New Roman" w:hAnsi="Times New Roman" w:cs="Times New Roman"/>
                <w:color w:val="000000"/>
                <w:spacing w:val="-6"/>
                <w:sz w:val="22"/>
                <w:szCs w:val="22"/>
              </w:rPr>
              <w:t>Evaluated the DCF provided by the Group and the Group’s assumptions applied in the value-in-use</w:t>
            </w:r>
            <w:r w:rsidRPr="00F5159E">
              <w:rPr>
                <w:rFonts w:ascii="Times New Roman" w:hAnsi="Times New Roman" w:cs="Times New Roman"/>
                <w:color w:val="000000"/>
                <w:spacing w:val="-6"/>
                <w:sz w:val="22"/>
                <w:szCs w:val="22"/>
              </w:rPr>
              <w:t xml:space="preserve"> method against relevant documents as well as externally derived data.</w:t>
            </w:r>
          </w:p>
          <w:p w:rsidR="0041741D" w:rsidRPr="00B70322" w:rsidRDefault="0041741D" w:rsidP="0041741D">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pacing w:val="-2"/>
                <w:sz w:val="22"/>
                <w:szCs w:val="22"/>
              </w:rPr>
            </w:pPr>
          </w:p>
          <w:p w:rsidR="0041741D" w:rsidRPr="00F5159E" w:rsidRDefault="0041741D" w:rsidP="00F5159E">
            <w:pPr>
              <w:numPr>
                <w:ilvl w:val="0"/>
                <w:numId w:val="25"/>
              </w:numPr>
              <w:tabs>
                <w:tab w:val="left" w:pos="2772"/>
                <w:tab w:val="left" w:pos="7170"/>
              </w:tabs>
              <w:autoSpaceDE w:val="0"/>
              <w:autoSpaceDN w:val="0"/>
              <w:adjustRightInd w:val="0"/>
              <w:spacing w:line="240" w:lineRule="atLeast"/>
              <w:ind w:right="229"/>
              <w:jc w:val="thaiDistribute"/>
              <w:rPr>
                <w:rFonts w:ascii="Times New Roman" w:hAnsi="Times New Roman" w:cs="Times New Roman"/>
                <w:color w:val="000000"/>
                <w:spacing w:val="-8"/>
                <w:szCs w:val="22"/>
              </w:rPr>
            </w:pPr>
            <w:proofErr w:type="spellStart"/>
            <w:r w:rsidRPr="00F5159E">
              <w:rPr>
                <w:rFonts w:ascii="Times New Roman" w:hAnsi="Times New Roman" w:cs="Times New Roman"/>
                <w:color w:val="000000"/>
                <w:spacing w:val="-8"/>
                <w:sz w:val="22"/>
                <w:szCs w:val="22"/>
              </w:rPr>
              <w:t>Analy</w:t>
            </w:r>
            <w:r w:rsidRPr="00F5159E">
              <w:rPr>
                <w:rFonts w:ascii="Times New Roman" w:hAnsi="Times New Roman" w:cs="Times New Roman"/>
                <w:color w:val="000000"/>
                <w:spacing w:val="-8"/>
                <w:sz w:val="22"/>
              </w:rPr>
              <w:t>s</w:t>
            </w:r>
            <w:r w:rsidRPr="00F5159E">
              <w:rPr>
                <w:rFonts w:ascii="Times New Roman" w:hAnsi="Times New Roman" w:cs="Times New Roman"/>
                <w:color w:val="000000"/>
                <w:spacing w:val="-8"/>
                <w:sz w:val="22"/>
                <w:szCs w:val="22"/>
              </w:rPr>
              <w:t>ed</w:t>
            </w:r>
            <w:proofErr w:type="spellEnd"/>
            <w:r w:rsidRPr="00F5159E">
              <w:rPr>
                <w:rFonts w:ascii="Times New Roman" w:hAnsi="Times New Roman" w:cs="Times New Roman"/>
                <w:color w:val="000000"/>
                <w:spacing w:val="-8"/>
                <w:sz w:val="22"/>
                <w:szCs w:val="22"/>
              </w:rPr>
              <w:t xml:space="preserve"> historical information to support the precision in the Group’s forecasting process.</w:t>
            </w:r>
          </w:p>
          <w:p w:rsidR="0041741D" w:rsidRPr="00B70322" w:rsidRDefault="0041741D" w:rsidP="0041741D">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pacing w:val="-2"/>
                <w:sz w:val="22"/>
                <w:szCs w:val="22"/>
              </w:rPr>
            </w:pPr>
          </w:p>
          <w:p w:rsidR="0041741D" w:rsidRPr="00D46891" w:rsidRDefault="0041741D" w:rsidP="00F5159E">
            <w:pPr>
              <w:numPr>
                <w:ilvl w:val="0"/>
                <w:numId w:val="25"/>
              </w:numPr>
              <w:tabs>
                <w:tab w:val="left" w:pos="2772"/>
                <w:tab w:val="left" w:pos="7170"/>
              </w:tabs>
              <w:autoSpaceDE w:val="0"/>
              <w:autoSpaceDN w:val="0"/>
              <w:adjustRightInd w:val="0"/>
              <w:spacing w:line="240" w:lineRule="atLeast"/>
              <w:ind w:right="229"/>
              <w:jc w:val="thaiDistribute"/>
              <w:rPr>
                <w:rFonts w:ascii="Times New Roman" w:hAnsi="Times New Roman" w:cs="Times New Roman"/>
                <w:color w:val="000000"/>
                <w:spacing w:val="-6"/>
                <w:szCs w:val="22"/>
              </w:rPr>
            </w:pPr>
            <w:r>
              <w:rPr>
                <w:rFonts w:ascii="Times New Roman" w:hAnsi="Times New Roman" w:cs="Times New Roman"/>
                <w:color w:val="000000"/>
                <w:spacing w:val="-6"/>
                <w:sz w:val="22"/>
                <w:szCs w:val="22"/>
              </w:rPr>
              <w:t>Tested the principles and mathematical accuracy of the DCF and performed sensitivity analysis around the key assumptions.</w:t>
            </w:r>
          </w:p>
          <w:p w:rsidR="0041741D" w:rsidRPr="00B70322" w:rsidRDefault="0041741D" w:rsidP="0041741D">
            <w:pPr>
              <w:tabs>
                <w:tab w:val="left" w:pos="2772"/>
                <w:tab w:val="left" w:pos="7170"/>
              </w:tabs>
              <w:autoSpaceDE w:val="0"/>
              <w:autoSpaceDN w:val="0"/>
              <w:adjustRightInd w:val="0"/>
              <w:spacing w:line="240" w:lineRule="atLeast"/>
              <w:ind w:left="720" w:right="229"/>
              <w:jc w:val="both"/>
              <w:rPr>
                <w:rFonts w:ascii="Times New Roman" w:hAnsi="Times New Roman" w:cs="Times New Roman"/>
                <w:color w:val="000000"/>
                <w:spacing w:val="-2"/>
                <w:sz w:val="22"/>
                <w:szCs w:val="22"/>
              </w:rPr>
            </w:pPr>
          </w:p>
          <w:p w:rsidR="001970EC" w:rsidRPr="008C191C" w:rsidRDefault="0041741D" w:rsidP="005F4588">
            <w:pPr>
              <w:numPr>
                <w:ilvl w:val="0"/>
                <w:numId w:val="25"/>
              </w:numPr>
              <w:tabs>
                <w:tab w:val="left" w:pos="2772"/>
                <w:tab w:val="left" w:pos="7170"/>
              </w:tabs>
              <w:autoSpaceDE w:val="0"/>
              <w:autoSpaceDN w:val="0"/>
              <w:adjustRightInd w:val="0"/>
              <w:spacing w:line="240" w:lineRule="atLeast"/>
              <w:ind w:right="229"/>
              <w:jc w:val="both"/>
              <w:rPr>
                <w:rFonts w:ascii="Times New Roman" w:hAnsi="Times New Roman" w:cs="Times New Roman"/>
                <w:spacing w:val="-6"/>
                <w:sz w:val="22"/>
                <w:szCs w:val="22"/>
              </w:rPr>
            </w:pPr>
            <w:r>
              <w:rPr>
                <w:rFonts w:ascii="Times New Roman" w:hAnsi="Times New Roman" w:cs="Times New Roman"/>
                <w:spacing w:val="-6"/>
                <w:sz w:val="22"/>
                <w:szCs w:val="22"/>
              </w:rPr>
              <w:t>Evaluated the financial parameters applied to the discount rate.</w:t>
            </w:r>
          </w:p>
        </w:tc>
      </w:tr>
    </w:tbl>
    <w:p w:rsidR="001970EC" w:rsidRPr="00F5159E" w:rsidRDefault="001970EC">
      <w:pPr>
        <w:rPr>
          <w:sz w:val="22"/>
          <w:szCs w:val="22"/>
        </w:rPr>
      </w:pPr>
    </w:p>
    <w:p w:rsidR="001970EC" w:rsidRDefault="001970EC">
      <w:pPr>
        <w:rPr>
          <w:sz w:val="22"/>
          <w:szCs w:val="22"/>
        </w:rPr>
      </w:pPr>
    </w:p>
    <w:p w:rsidR="008C191C" w:rsidRPr="00F5159E" w:rsidRDefault="008C191C">
      <w:pPr>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1970EC" w:rsidTr="00EC44BF">
        <w:tc>
          <w:tcPr>
            <w:tcW w:w="9535" w:type="dxa"/>
            <w:gridSpan w:val="2"/>
            <w:tcBorders>
              <w:top w:val="single" w:sz="4" w:space="0" w:color="auto"/>
              <w:left w:val="single" w:sz="4" w:space="0" w:color="auto"/>
              <w:bottom w:val="single" w:sz="4" w:space="0" w:color="auto"/>
              <w:right w:val="single" w:sz="4" w:space="0" w:color="auto"/>
            </w:tcBorders>
            <w:hideMark/>
          </w:tcPr>
          <w:p w:rsidR="001970EC" w:rsidRDefault="001970EC" w:rsidP="00EC44BF">
            <w:pPr>
              <w:tabs>
                <w:tab w:val="left" w:pos="7170"/>
              </w:tabs>
              <w:spacing w:line="240" w:lineRule="atLeast"/>
              <w:rPr>
                <w:rFonts w:ascii="Times New Roman" w:hAnsi="Times New Roman" w:cs="Times New Roman"/>
                <w:b/>
                <w:bCs/>
                <w:szCs w:val="22"/>
              </w:rPr>
            </w:pPr>
            <w:r>
              <w:rPr>
                <w:rFonts w:ascii="Times New Roman" w:hAnsi="Times New Roman" w:cs="Times New Roman"/>
                <w:b/>
                <w:bCs/>
                <w:sz w:val="22"/>
                <w:szCs w:val="22"/>
              </w:rPr>
              <w:t>Impairment assessment of cash-generating unit</w:t>
            </w:r>
          </w:p>
        </w:tc>
      </w:tr>
      <w:tr w:rsidR="001970EC" w:rsidTr="00EC44BF">
        <w:tc>
          <w:tcPr>
            <w:tcW w:w="9535" w:type="dxa"/>
            <w:gridSpan w:val="2"/>
            <w:tcBorders>
              <w:top w:val="single" w:sz="4" w:space="0" w:color="auto"/>
              <w:left w:val="single" w:sz="4" w:space="0" w:color="auto"/>
              <w:bottom w:val="single" w:sz="4" w:space="0" w:color="auto"/>
              <w:right w:val="single" w:sz="4" w:space="0" w:color="auto"/>
            </w:tcBorders>
            <w:hideMark/>
          </w:tcPr>
          <w:p w:rsidR="001970EC" w:rsidRDefault="001970EC" w:rsidP="00EC44BF">
            <w:pPr>
              <w:autoSpaceDE w:val="0"/>
              <w:autoSpaceDN w:val="0"/>
              <w:adjustRightInd w:val="0"/>
              <w:rPr>
                <w:rFonts w:ascii="Times New Roman" w:hAnsi="Times New Roman" w:cs="Times New Roman"/>
                <w:szCs w:val="22"/>
              </w:rPr>
            </w:pPr>
            <w:r>
              <w:rPr>
                <w:rFonts w:ascii="Times New Roman" w:hAnsi="Times New Roman" w:cs="Times New Roman"/>
                <w:color w:val="000000"/>
                <w:sz w:val="22"/>
                <w:szCs w:val="22"/>
              </w:rPr>
              <w:t xml:space="preserve">Refer to Note 14 to the consolidated financial statements. </w:t>
            </w:r>
          </w:p>
        </w:tc>
      </w:tr>
      <w:tr w:rsidR="001970EC" w:rsidTr="00EC44BF">
        <w:tc>
          <w:tcPr>
            <w:tcW w:w="4767" w:type="dxa"/>
            <w:tcBorders>
              <w:top w:val="single" w:sz="4" w:space="0" w:color="auto"/>
              <w:left w:val="single" w:sz="4" w:space="0" w:color="auto"/>
              <w:bottom w:val="single" w:sz="4" w:space="0" w:color="auto"/>
              <w:right w:val="single" w:sz="4" w:space="0" w:color="auto"/>
            </w:tcBorders>
            <w:hideMark/>
          </w:tcPr>
          <w:p w:rsidR="001970EC" w:rsidRDefault="001970EC" w:rsidP="00EC44BF">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rsidR="001970EC" w:rsidRDefault="001970EC" w:rsidP="00EC44BF">
            <w:pPr>
              <w:autoSpaceDE w:val="0"/>
              <w:autoSpaceDN w:val="0"/>
              <w:adjustRightInd w:val="0"/>
              <w:rPr>
                <w:rFonts w:ascii="Times New Roman" w:hAnsi="Times New Roman" w:cs="Times New Roman"/>
                <w:b/>
                <w:bCs/>
                <w:szCs w:val="22"/>
              </w:rPr>
            </w:pPr>
            <w:r>
              <w:rPr>
                <w:rFonts w:ascii="Times New Roman" w:hAnsi="Times New Roman" w:cs="Times New Roman"/>
                <w:b/>
                <w:bCs/>
                <w:sz w:val="22"/>
                <w:szCs w:val="22"/>
              </w:rPr>
              <w:t>How the matter was addressed in the audit</w:t>
            </w:r>
          </w:p>
        </w:tc>
      </w:tr>
      <w:tr w:rsidR="001970EC" w:rsidTr="001970EC">
        <w:tc>
          <w:tcPr>
            <w:tcW w:w="4767" w:type="dxa"/>
            <w:tcBorders>
              <w:top w:val="single" w:sz="4" w:space="0" w:color="auto"/>
              <w:left w:val="single" w:sz="4" w:space="0" w:color="auto"/>
              <w:bottom w:val="single" w:sz="4" w:space="0" w:color="auto"/>
              <w:right w:val="single" w:sz="4" w:space="0" w:color="auto"/>
            </w:tcBorders>
          </w:tcPr>
          <w:p w:rsidR="001970EC" w:rsidRDefault="001970EC" w:rsidP="0041741D">
            <w:pPr>
              <w:ind w:right="44"/>
              <w:jc w:val="both"/>
              <w:rPr>
                <w:rFonts w:ascii="Times New Roman" w:hAnsi="Times New Roman" w:cs="Times New Roman"/>
                <w:spacing w:val="-5"/>
                <w:sz w:val="22"/>
                <w:szCs w:val="22"/>
              </w:rPr>
            </w:pPr>
          </w:p>
        </w:tc>
        <w:tc>
          <w:tcPr>
            <w:tcW w:w="4768" w:type="dxa"/>
            <w:tcBorders>
              <w:top w:val="single" w:sz="4" w:space="0" w:color="auto"/>
              <w:left w:val="single" w:sz="4" w:space="0" w:color="auto"/>
              <w:bottom w:val="single" w:sz="4" w:space="0" w:color="auto"/>
              <w:right w:val="single" w:sz="4" w:space="0" w:color="auto"/>
            </w:tcBorders>
          </w:tcPr>
          <w:p w:rsidR="001970EC" w:rsidRPr="00886864" w:rsidRDefault="001970EC" w:rsidP="001970EC">
            <w:pPr>
              <w:numPr>
                <w:ilvl w:val="0"/>
                <w:numId w:val="25"/>
              </w:numPr>
              <w:tabs>
                <w:tab w:val="clear" w:pos="720"/>
                <w:tab w:val="left" w:pos="2772"/>
                <w:tab w:val="left" w:pos="7170"/>
              </w:tabs>
              <w:autoSpaceDE w:val="0"/>
              <w:autoSpaceDN w:val="0"/>
              <w:adjustRightInd w:val="0"/>
              <w:spacing w:line="240" w:lineRule="atLeast"/>
              <w:ind w:left="455" w:right="229" w:hanging="280"/>
              <w:jc w:val="both"/>
              <w:rPr>
                <w:rFonts w:ascii="Times New Roman" w:hAnsi="Times New Roman" w:cs="Times New Roman"/>
                <w:sz w:val="22"/>
                <w:szCs w:val="22"/>
              </w:rPr>
            </w:pPr>
            <w:r w:rsidRPr="00886864">
              <w:rPr>
                <w:rFonts w:ascii="Times New Roman" w:hAnsi="Times New Roman" w:cs="Times New Roman"/>
                <w:sz w:val="22"/>
                <w:szCs w:val="22"/>
              </w:rPr>
              <w:t>Assessed the adequacy of the Group’s disclosure in accordance with Thai Financial Reporting Standards.</w:t>
            </w:r>
          </w:p>
          <w:p w:rsidR="001970EC" w:rsidRPr="00C243D1" w:rsidRDefault="001970EC" w:rsidP="0041741D">
            <w:pPr>
              <w:tabs>
                <w:tab w:val="left" w:pos="2772"/>
                <w:tab w:val="left" w:pos="7170"/>
              </w:tabs>
              <w:autoSpaceDE w:val="0"/>
              <w:autoSpaceDN w:val="0"/>
              <w:adjustRightInd w:val="0"/>
              <w:spacing w:line="240" w:lineRule="atLeast"/>
              <w:ind w:right="229"/>
              <w:jc w:val="both"/>
              <w:rPr>
                <w:rFonts w:ascii="Times New Roman" w:hAnsi="Times New Roman" w:cs="Times New Roman"/>
                <w:color w:val="000000"/>
                <w:spacing w:val="-6"/>
                <w:sz w:val="22"/>
                <w:szCs w:val="22"/>
              </w:rPr>
            </w:pPr>
          </w:p>
        </w:tc>
      </w:tr>
    </w:tbl>
    <w:p w:rsidR="0041741D" w:rsidRPr="00547174" w:rsidRDefault="0041741D" w:rsidP="00EE198C">
      <w:pPr>
        <w:pStyle w:val="Default"/>
        <w:rPr>
          <w:rFonts w:ascii="Times New Roman" w:hAnsi="Times New Roman" w:cs="Times New Roman"/>
          <w:i/>
          <w:iC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EE198C" w:rsidRPr="00547174" w:rsidTr="00EE198C">
        <w:tc>
          <w:tcPr>
            <w:tcW w:w="9535" w:type="dxa"/>
            <w:gridSpan w:val="2"/>
            <w:tcBorders>
              <w:top w:val="single" w:sz="4" w:space="0" w:color="auto"/>
              <w:left w:val="single" w:sz="4" w:space="0" w:color="auto"/>
              <w:bottom w:val="single" w:sz="4" w:space="0" w:color="auto"/>
              <w:right w:val="single" w:sz="4" w:space="0" w:color="auto"/>
            </w:tcBorders>
            <w:hideMark/>
          </w:tcPr>
          <w:p w:rsidR="00EE198C" w:rsidRPr="00547174" w:rsidRDefault="00EE198C">
            <w:pPr>
              <w:tabs>
                <w:tab w:val="left" w:pos="7170"/>
              </w:tabs>
              <w:spacing w:line="240" w:lineRule="atLeast"/>
              <w:rPr>
                <w:rFonts w:ascii="Times New Roman" w:hAnsi="Times New Roman" w:cs="Times New Roman"/>
                <w:b/>
                <w:bCs/>
                <w:szCs w:val="22"/>
              </w:rPr>
            </w:pPr>
            <w:r w:rsidRPr="00547174">
              <w:rPr>
                <w:rFonts w:ascii="Times New Roman" w:hAnsi="Times New Roman" w:cs="Times New Roman"/>
                <w:b/>
                <w:bCs/>
                <w:sz w:val="22"/>
                <w:szCs w:val="22"/>
              </w:rPr>
              <w:t xml:space="preserve">Impairment assessment of goodwill </w:t>
            </w:r>
          </w:p>
        </w:tc>
      </w:tr>
      <w:tr w:rsidR="00EE198C" w:rsidRPr="00547174" w:rsidTr="00EE198C">
        <w:tc>
          <w:tcPr>
            <w:tcW w:w="9535" w:type="dxa"/>
            <w:gridSpan w:val="2"/>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szCs w:val="22"/>
              </w:rPr>
            </w:pPr>
            <w:r w:rsidRPr="00547174">
              <w:rPr>
                <w:rFonts w:ascii="Times New Roman" w:hAnsi="Times New Roman" w:cs="Times New Roman"/>
                <w:color w:val="000000"/>
                <w:sz w:val="22"/>
                <w:szCs w:val="22"/>
              </w:rPr>
              <w:t xml:space="preserve">Refer to Note </w:t>
            </w:r>
            <w:r w:rsidR="00822A51" w:rsidRPr="00547174">
              <w:rPr>
                <w:rFonts w:ascii="Times New Roman" w:hAnsi="Times New Roman" w:cs="Times New Roman"/>
                <w:color w:val="000000"/>
                <w:sz w:val="22"/>
                <w:szCs w:val="22"/>
              </w:rPr>
              <w:t>1</w:t>
            </w:r>
            <w:r w:rsidR="00822A51">
              <w:rPr>
                <w:rFonts w:ascii="Times New Roman" w:hAnsi="Times New Roman" w:cs="Times New Roman"/>
                <w:color w:val="000000"/>
                <w:sz w:val="22"/>
                <w:szCs w:val="22"/>
              </w:rPr>
              <w:t>5</w:t>
            </w:r>
            <w:r w:rsidR="00822A51" w:rsidRPr="00547174">
              <w:rPr>
                <w:rFonts w:ascii="Times New Roman" w:hAnsi="Times New Roman" w:cs="Times New Roman"/>
                <w:color w:val="000000"/>
                <w:sz w:val="22"/>
                <w:szCs w:val="22"/>
              </w:rPr>
              <w:t xml:space="preserve"> </w:t>
            </w:r>
            <w:r w:rsidR="00FB2C68" w:rsidRPr="00547174">
              <w:rPr>
                <w:rFonts w:ascii="Times New Roman" w:hAnsi="Times New Roman" w:cs="Times New Roman"/>
                <w:color w:val="000000"/>
                <w:sz w:val="22"/>
                <w:szCs w:val="22"/>
              </w:rPr>
              <w:t>to the consolidated financial statements.</w:t>
            </w:r>
            <w:r w:rsidRPr="00547174">
              <w:rPr>
                <w:rFonts w:ascii="Times New Roman" w:hAnsi="Times New Roman" w:cs="Times New Roman"/>
                <w:color w:val="000000"/>
                <w:sz w:val="22"/>
                <w:szCs w:val="22"/>
              </w:rPr>
              <w:t xml:space="preserve"> </w:t>
            </w:r>
          </w:p>
        </w:tc>
      </w:tr>
      <w:tr w:rsidR="00EE198C" w:rsidRPr="00547174" w:rsidTr="00EE198C">
        <w:tc>
          <w:tcPr>
            <w:tcW w:w="4767" w:type="dxa"/>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rsidR="00EE198C" w:rsidRPr="00547174" w:rsidRDefault="00EE198C">
            <w:pPr>
              <w:autoSpaceDE w:val="0"/>
              <w:autoSpaceDN w:val="0"/>
              <w:adjustRightInd w:val="0"/>
              <w:rPr>
                <w:rFonts w:ascii="Times New Roman" w:hAnsi="Times New Roman" w:cs="Times New Roman"/>
                <w:b/>
                <w:bCs/>
                <w:szCs w:val="22"/>
              </w:rPr>
            </w:pPr>
            <w:r w:rsidRPr="00547174">
              <w:rPr>
                <w:rFonts w:ascii="Times New Roman" w:hAnsi="Times New Roman" w:cs="Times New Roman"/>
                <w:b/>
                <w:bCs/>
                <w:sz w:val="22"/>
                <w:szCs w:val="22"/>
              </w:rPr>
              <w:t>How the matter was addressed in the audit</w:t>
            </w:r>
          </w:p>
        </w:tc>
      </w:tr>
      <w:tr w:rsidR="00EE198C" w:rsidRPr="00547174" w:rsidTr="00EE198C">
        <w:tc>
          <w:tcPr>
            <w:tcW w:w="4767" w:type="dxa"/>
            <w:tcBorders>
              <w:top w:val="single" w:sz="4" w:space="0" w:color="auto"/>
              <w:left w:val="single" w:sz="4" w:space="0" w:color="auto"/>
              <w:bottom w:val="single" w:sz="4" w:space="0" w:color="auto"/>
              <w:right w:val="single" w:sz="4" w:space="0" w:color="auto"/>
            </w:tcBorders>
          </w:tcPr>
          <w:p w:rsidR="00EE198C" w:rsidRPr="00547174" w:rsidRDefault="00EE198C">
            <w:pPr>
              <w:autoSpaceDE w:val="0"/>
              <w:autoSpaceDN w:val="0"/>
              <w:adjustRightInd w:val="0"/>
              <w:jc w:val="both"/>
              <w:rPr>
                <w:rFonts w:ascii="Times New Roman" w:hAnsi="Times New Roman" w:cs="Times New Roman"/>
                <w:spacing w:val="-6"/>
                <w:szCs w:val="22"/>
              </w:rPr>
            </w:pPr>
            <w:r w:rsidRPr="00547174">
              <w:rPr>
                <w:rFonts w:ascii="Times New Roman" w:hAnsi="Times New Roman" w:cs="Times New Roman"/>
                <w:spacing w:val="-6"/>
                <w:sz w:val="22"/>
                <w:szCs w:val="22"/>
              </w:rPr>
              <w:t>As at 31 December 201</w:t>
            </w:r>
            <w:r w:rsidR="00DD721E">
              <w:rPr>
                <w:rFonts w:ascii="Times New Roman" w:hAnsi="Times New Roman" w:cs="Times New Roman"/>
                <w:spacing w:val="-6"/>
                <w:sz w:val="22"/>
                <w:szCs w:val="22"/>
              </w:rPr>
              <w:t>9</w:t>
            </w:r>
            <w:r w:rsidRPr="00547174">
              <w:rPr>
                <w:rFonts w:ascii="Times New Roman" w:hAnsi="Times New Roman" w:cs="Times New Roman"/>
                <w:spacing w:val="-6"/>
                <w:sz w:val="22"/>
                <w:szCs w:val="22"/>
              </w:rPr>
              <w:t xml:space="preserve">, the Group had goodwill of Baht </w:t>
            </w:r>
            <w:r w:rsidR="00822A51">
              <w:rPr>
                <w:rFonts w:ascii="Times New Roman" w:hAnsi="Times New Roman" w:cs="Times New Roman"/>
                <w:spacing w:val="-6"/>
                <w:sz w:val="22"/>
                <w:szCs w:val="22"/>
              </w:rPr>
              <w:t>15,250</w:t>
            </w:r>
            <w:r w:rsidR="00822A51" w:rsidRPr="00547174">
              <w:rPr>
                <w:rFonts w:ascii="Times New Roman" w:hAnsi="Times New Roman" w:cs="Times New Roman"/>
                <w:spacing w:val="-6"/>
                <w:sz w:val="22"/>
                <w:szCs w:val="22"/>
              </w:rPr>
              <w:t xml:space="preserve"> </w:t>
            </w:r>
            <w:r w:rsidRPr="00547174">
              <w:rPr>
                <w:rFonts w:ascii="Times New Roman" w:hAnsi="Times New Roman" w:cs="Times New Roman"/>
                <w:spacing w:val="-6"/>
                <w:sz w:val="22"/>
                <w:szCs w:val="22"/>
              </w:rPr>
              <w:t xml:space="preserve">million. </w:t>
            </w:r>
          </w:p>
          <w:p w:rsidR="00EE198C" w:rsidRPr="00547174" w:rsidRDefault="00EE198C">
            <w:pPr>
              <w:tabs>
                <w:tab w:val="left" w:pos="7170"/>
              </w:tabs>
              <w:autoSpaceDE w:val="0"/>
              <w:autoSpaceDN w:val="0"/>
              <w:adjustRightInd w:val="0"/>
              <w:spacing w:line="240" w:lineRule="atLeast"/>
              <w:ind w:right="522"/>
              <w:jc w:val="both"/>
              <w:rPr>
                <w:rFonts w:ascii="Times New Roman" w:hAnsi="Times New Roman" w:cs="Times New Roman"/>
                <w:color w:val="000000"/>
                <w:szCs w:val="22"/>
              </w:rPr>
            </w:pPr>
          </w:p>
          <w:p w:rsidR="00EE198C" w:rsidRPr="00547174" w:rsidRDefault="00EE198C">
            <w:pPr>
              <w:autoSpaceDE w:val="0"/>
              <w:autoSpaceDN w:val="0"/>
              <w:adjustRightInd w:val="0"/>
              <w:jc w:val="both"/>
              <w:rPr>
                <w:rFonts w:ascii="Times New Roman" w:hAnsi="Times New Roman" w:cs="Times New Roman"/>
                <w:spacing w:val="-6"/>
                <w:szCs w:val="22"/>
              </w:rPr>
            </w:pPr>
            <w:r w:rsidRPr="00547174">
              <w:rPr>
                <w:rFonts w:ascii="Times New Roman" w:hAnsi="Times New Roman" w:cs="Times New Roman"/>
                <w:spacing w:val="-6"/>
                <w:sz w:val="22"/>
                <w:szCs w:val="22"/>
              </w:rPr>
              <w:t>The cash</w:t>
            </w:r>
            <w:r w:rsidR="00822A51">
              <w:rPr>
                <w:rFonts w:ascii="Times New Roman" w:hAnsi="Times New Roman" w:cs="Times New Roman"/>
                <w:spacing w:val="-6"/>
                <w:sz w:val="22"/>
                <w:szCs w:val="22"/>
              </w:rPr>
              <w:t xml:space="preserve"> </w:t>
            </w:r>
            <w:r w:rsidRPr="00547174">
              <w:rPr>
                <w:rFonts w:ascii="Times New Roman" w:hAnsi="Times New Roman" w:cs="Times New Roman"/>
                <w:spacing w:val="-6"/>
                <w:sz w:val="22"/>
                <w:szCs w:val="22"/>
              </w:rPr>
              <w:t>generating units (“CGU”) to which the goodwill belongs are tested for impairment annually. The Group applies the value-in-use (discounted cash flow (“DCF”)) method to determine the recoverable amount of each CGU</w:t>
            </w:r>
            <w:r w:rsidR="009A05E6">
              <w:rPr>
                <w:rFonts w:ascii="Times New Roman" w:hAnsi="Times New Roman" w:cs="Times New Roman"/>
                <w:spacing w:val="-6"/>
                <w:sz w:val="22"/>
                <w:szCs w:val="22"/>
              </w:rPr>
              <w:t xml:space="preserve"> to which goodwill belongs</w:t>
            </w:r>
            <w:r w:rsidRPr="00547174">
              <w:rPr>
                <w:rFonts w:ascii="Times New Roman" w:hAnsi="Times New Roman" w:cs="Times New Roman"/>
                <w:spacing w:val="-6"/>
                <w:sz w:val="22"/>
                <w:szCs w:val="22"/>
              </w:rPr>
              <w:t xml:space="preserve">. Any shortfall of the recoverable amounts against the carrying amounts would be </w:t>
            </w:r>
            <w:proofErr w:type="spellStart"/>
            <w:r w:rsidRPr="00547174">
              <w:rPr>
                <w:rFonts w:ascii="Times New Roman" w:hAnsi="Times New Roman" w:cs="Times New Roman"/>
                <w:spacing w:val="-6"/>
                <w:sz w:val="22"/>
                <w:szCs w:val="22"/>
              </w:rPr>
              <w:t>recognised</w:t>
            </w:r>
            <w:proofErr w:type="spellEnd"/>
            <w:r w:rsidRPr="00547174">
              <w:rPr>
                <w:rFonts w:ascii="Times New Roman" w:hAnsi="Times New Roman" w:cs="Times New Roman"/>
                <w:spacing w:val="-6"/>
                <w:sz w:val="22"/>
                <w:szCs w:val="22"/>
              </w:rPr>
              <w:t xml:space="preserve"> as impairment losses.</w:t>
            </w:r>
          </w:p>
          <w:p w:rsidR="00EE198C" w:rsidRPr="00547174" w:rsidRDefault="00EE198C">
            <w:pPr>
              <w:tabs>
                <w:tab w:val="left" w:pos="7170"/>
              </w:tabs>
              <w:autoSpaceDE w:val="0"/>
              <w:autoSpaceDN w:val="0"/>
              <w:adjustRightInd w:val="0"/>
              <w:spacing w:line="240" w:lineRule="atLeast"/>
              <w:ind w:right="522"/>
              <w:jc w:val="both"/>
              <w:rPr>
                <w:rFonts w:ascii="Times New Roman" w:hAnsi="Times New Roman" w:cs="Times New Roman"/>
                <w:color w:val="000000"/>
                <w:szCs w:val="22"/>
              </w:rPr>
            </w:pPr>
          </w:p>
          <w:p w:rsidR="00EE198C" w:rsidRPr="00547174" w:rsidRDefault="00EE198C">
            <w:pPr>
              <w:autoSpaceDE w:val="0"/>
              <w:autoSpaceDN w:val="0"/>
              <w:adjustRightInd w:val="0"/>
              <w:jc w:val="both"/>
              <w:rPr>
                <w:rFonts w:ascii="Times New Roman" w:hAnsi="Times New Roman" w:cs="Times New Roman"/>
                <w:szCs w:val="22"/>
              </w:rPr>
            </w:pPr>
            <w:r w:rsidRPr="00547174">
              <w:rPr>
                <w:rFonts w:ascii="Times New Roman" w:hAnsi="Times New Roman" w:cs="Times New Roman"/>
                <w:spacing w:val="-6"/>
                <w:sz w:val="22"/>
                <w:szCs w:val="22"/>
              </w:rPr>
              <w:t>Due to the materiality of the balances and the judgment and complexities involved in determining the future cash flows attributable to the individual CGU</w:t>
            </w:r>
            <w:r w:rsidR="003E3619">
              <w:rPr>
                <w:rFonts w:ascii="Times New Roman" w:hAnsi="Times New Roman" w:cs="Times New Roman"/>
                <w:spacing w:val="-6"/>
                <w:sz w:val="22"/>
                <w:szCs w:val="22"/>
              </w:rPr>
              <w:t xml:space="preserve"> to which goodwill belongs</w:t>
            </w:r>
            <w:r w:rsidRPr="00547174">
              <w:rPr>
                <w:rFonts w:ascii="Times New Roman" w:hAnsi="Times New Roman" w:cs="Times New Roman"/>
                <w:spacing w:val="-6"/>
                <w:sz w:val="22"/>
                <w:szCs w:val="22"/>
              </w:rPr>
              <w:t>, I considered the measurement of the recoverable amount as a key audit matter.</w:t>
            </w:r>
          </w:p>
        </w:tc>
        <w:tc>
          <w:tcPr>
            <w:tcW w:w="4768" w:type="dxa"/>
            <w:tcBorders>
              <w:top w:val="single" w:sz="4" w:space="0" w:color="auto"/>
              <w:left w:val="single" w:sz="4" w:space="0" w:color="auto"/>
              <w:bottom w:val="single" w:sz="4" w:space="0" w:color="auto"/>
              <w:right w:val="single" w:sz="4" w:space="0" w:color="auto"/>
            </w:tcBorders>
          </w:tcPr>
          <w:p w:rsidR="00EE198C" w:rsidRPr="00547174" w:rsidRDefault="00EE198C" w:rsidP="00CE3A71">
            <w:pPr>
              <w:tabs>
                <w:tab w:val="left" w:pos="7170"/>
              </w:tabs>
              <w:autoSpaceDE w:val="0"/>
              <w:autoSpaceDN w:val="0"/>
              <w:adjustRightInd w:val="0"/>
              <w:spacing w:line="240" w:lineRule="atLeast"/>
              <w:ind w:right="229"/>
              <w:jc w:val="both"/>
              <w:rPr>
                <w:rFonts w:ascii="Times New Roman" w:hAnsi="Times New Roman" w:cs="Times New Roman"/>
                <w:color w:val="000000"/>
                <w:spacing w:val="-6"/>
                <w:szCs w:val="22"/>
              </w:rPr>
            </w:pPr>
            <w:r w:rsidRPr="00547174">
              <w:rPr>
                <w:rFonts w:ascii="Times New Roman" w:hAnsi="Times New Roman" w:cs="Times New Roman"/>
                <w:color w:val="000000"/>
                <w:spacing w:val="-6"/>
                <w:sz w:val="22"/>
                <w:szCs w:val="22"/>
              </w:rPr>
              <w:t xml:space="preserve">My audit procedures </w:t>
            </w:r>
            <w:r w:rsidR="00CF399C">
              <w:rPr>
                <w:rFonts w:ascii="Times New Roman" w:hAnsi="Times New Roman" w:cs="Times New Roman"/>
                <w:color w:val="000000"/>
                <w:spacing w:val="-6"/>
                <w:sz w:val="22"/>
                <w:szCs w:val="22"/>
              </w:rPr>
              <w:t xml:space="preserve">performed for impairment assessment of goodwill </w:t>
            </w:r>
            <w:r w:rsidRPr="00547174">
              <w:rPr>
                <w:rFonts w:ascii="Times New Roman" w:hAnsi="Times New Roman" w:cs="Times New Roman"/>
                <w:color w:val="000000"/>
                <w:spacing w:val="-6"/>
                <w:sz w:val="22"/>
                <w:szCs w:val="22"/>
              </w:rPr>
              <w:t xml:space="preserve">included the following: </w:t>
            </w:r>
          </w:p>
          <w:p w:rsidR="00EE198C" w:rsidRPr="00547174" w:rsidRDefault="00EE198C" w:rsidP="00CE3A71">
            <w:pPr>
              <w:tabs>
                <w:tab w:val="left" w:pos="7170"/>
              </w:tabs>
              <w:autoSpaceDE w:val="0"/>
              <w:autoSpaceDN w:val="0"/>
              <w:adjustRightInd w:val="0"/>
              <w:spacing w:line="240" w:lineRule="atLeast"/>
              <w:ind w:right="229"/>
              <w:jc w:val="both"/>
              <w:rPr>
                <w:rFonts w:ascii="Times New Roman" w:hAnsi="Times New Roman" w:cs="Times New Roman"/>
                <w:color w:val="000000"/>
                <w:szCs w:val="22"/>
              </w:rPr>
            </w:pPr>
          </w:p>
          <w:p w:rsidR="00822A51" w:rsidRDefault="00822A51"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color w:val="000000"/>
                <w:spacing w:val="-2"/>
                <w:sz w:val="22"/>
                <w:szCs w:val="22"/>
              </w:rPr>
            </w:pPr>
            <w:r w:rsidRPr="003B3C95">
              <w:rPr>
                <w:rFonts w:ascii="Times New Roman" w:hAnsi="Times New Roman" w:cs="Times New Roman"/>
                <w:color w:val="000000"/>
                <w:spacing w:val="8"/>
                <w:sz w:val="22"/>
                <w:szCs w:val="22"/>
              </w:rPr>
              <w:t>Assesse</w:t>
            </w:r>
            <w:r w:rsidR="008F7D98" w:rsidRPr="003B3C95">
              <w:rPr>
                <w:rFonts w:ascii="Times New Roman" w:hAnsi="Times New Roman" w:cs="Times New Roman"/>
                <w:color w:val="000000"/>
                <w:spacing w:val="8"/>
                <w:sz w:val="22"/>
                <w:szCs w:val="22"/>
              </w:rPr>
              <w:t>d</w:t>
            </w:r>
            <w:r w:rsidRPr="003B3C95">
              <w:rPr>
                <w:rFonts w:ascii="Times New Roman" w:hAnsi="Times New Roman" w:cs="Times New Roman"/>
                <w:color w:val="000000"/>
                <w:spacing w:val="8"/>
                <w:sz w:val="22"/>
                <w:szCs w:val="22"/>
              </w:rPr>
              <w:t xml:space="preserve"> if the Group</w:t>
            </w:r>
            <w:r w:rsidR="00ED669E">
              <w:rPr>
                <w:rFonts w:ascii="Times New Roman" w:hAnsi="Times New Roman" w:cs="Times New Roman"/>
                <w:color w:val="000000"/>
                <w:spacing w:val="8"/>
                <w:sz w:val="22"/>
                <w:szCs w:val="22"/>
              </w:rPr>
              <w:t>’s</w:t>
            </w:r>
            <w:r w:rsidRPr="003B3C95">
              <w:rPr>
                <w:rFonts w:ascii="Times New Roman" w:hAnsi="Times New Roman" w:cs="Times New Roman"/>
                <w:color w:val="000000"/>
                <w:spacing w:val="8"/>
                <w:sz w:val="22"/>
                <w:szCs w:val="22"/>
              </w:rPr>
              <w:t xml:space="preserve"> </w:t>
            </w:r>
            <w:r>
              <w:rPr>
                <w:rFonts w:ascii="Times New Roman" w:hAnsi="Times New Roman" w:cs="Times New Roman"/>
                <w:color w:val="000000"/>
                <w:spacing w:val="-2"/>
                <w:sz w:val="22"/>
                <w:szCs w:val="22"/>
              </w:rPr>
              <w:t>identification of the CGU</w:t>
            </w:r>
            <w:r w:rsidR="009A05E6">
              <w:rPr>
                <w:rFonts w:ascii="Times New Roman" w:hAnsi="Times New Roman" w:cs="Times New Roman"/>
                <w:color w:val="000000"/>
                <w:spacing w:val="-2"/>
                <w:sz w:val="22"/>
                <w:szCs w:val="22"/>
              </w:rPr>
              <w:t xml:space="preserve"> to which goodwill belongs </w:t>
            </w:r>
            <w:r>
              <w:rPr>
                <w:rFonts w:ascii="Times New Roman" w:hAnsi="Times New Roman" w:cs="Times New Roman"/>
                <w:color w:val="000000"/>
                <w:spacing w:val="-2"/>
                <w:sz w:val="22"/>
                <w:szCs w:val="22"/>
              </w:rPr>
              <w:t>were appropriate.</w:t>
            </w:r>
          </w:p>
          <w:p w:rsidR="00822A51" w:rsidRPr="003B3C95" w:rsidRDefault="00822A51" w:rsidP="003B3C95">
            <w:pPr>
              <w:tabs>
                <w:tab w:val="left" w:pos="2772"/>
                <w:tab w:val="left" w:pos="7170"/>
              </w:tabs>
              <w:autoSpaceDE w:val="0"/>
              <w:autoSpaceDN w:val="0"/>
              <w:adjustRightInd w:val="0"/>
              <w:spacing w:line="240" w:lineRule="atLeast"/>
              <w:ind w:left="432" w:right="229"/>
              <w:jc w:val="both"/>
              <w:rPr>
                <w:rFonts w:ascii="Times New Roman" w:hAnsi="Times New Roman" w:cs="Times New Roman"/>
                <w:color w:val="000000"/>
                <w:spacing w:val="-2"/>
                <w:sz w:val="22"/>
                <w:szCs w:val="22"/>
              </w:rPr>
            </w:pPr>
          </w:p>
          <w:p w:rsidR="00EE198C" w:rsidRPr="00547174"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color w:val="000000"/>
                <w:spacing w:val="-2"/>
                <w:sz w:val="22"/>
                <w:szCs w:val="22"/>
              </w:rPr>
            </w:pPr>
            <w:r w:rsidRPr="00547174">
              <w:rPr>
                <w:rFonts w:ascii="Times New Roman" w:hAnsi="Times New Roman" w:cs="Times New Roman"/>
                <w:color w:val="000000"/>
                <w:spacing w:val="-6"/>
                <w:sz w:val="22"/>
                <w:szCs w:val="22"/>
              </w:rPr>
              <w:t>Evaluated the DCF provided by the Group and the Group’s assumptions applied in the value-in-use</w:t>
            </w:r>
            <w:r w:rsidRPr="00547174">
              <w:rPr>
                <w:rFonts w:ascii="Times New Roman" w:hAnsi="Times New Roman" w:cs="Times New Roman"/>
                <w:color w:val="000000"/>
                <w:spacing w:val="-2"/>
                <w:sz w:val="22"/>
                <w:szCs w:val="22"/>
              </w:rPr>
              <w:t xml:space="preserve"> method against relevant documents as well as externally derived data.</w:t>
            </w:r>
          </w:p>
          <w:p w:rsidR="00EE198C" w:rsidRPr="00547174" w:rsidRDefault="00EE198C" w:rsidP="00CE3A71">
            <w:pPr>
              <w:tabs>
                <w:tab w:val="left" w:pos="2772"/>
                <w:tab w:val="left" w:pos="7170"/>
              </w:tabs>
              <w:autoSpaceDE w:val="0"/>
              <w:autoSpaceDN w:val="0"/>
              <w:adjustRightInd w:val="0"/>
              <w:spacing w:line="240" w:lineRule="atLeast"/>
              <w:ind w:left="432" w:right="229"/>
              <w:jc w:val="both"/>
              <w:rPr>
                <w:rFonts w:ascii="Times New Roman" w:hAnsi="Times New Roman" w:cs="Times New Roman"/>
                <w:color w:val="000000"/>
                <w:spacing w:val="-6"/>
                <w:szCs w:val="22"/>
              </w:rPr>
            </w:pPr>
          </w:p>
          <w:p w:rsidR="00EE198C" w:rsidRPr="00547174"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color w:val="000000"/>
                <w:spacing w:val="-6"/>
                <w:sz w:val="22"/>
                <w:szCs w:val="22"/>
              </w:rPr>
            </w:pPr>
            <w:proofErr w:type="spellStart"/>
            <w:r w:rsidRPr="00547174">
              <w:rPr>
                <w:rFonts w:ascii="Times New Roman" w:hAnsi="Times New Roman" w:cs="Times New Roman"/>
                <w:color w:val="000000"/>
                <w:spacing w:val="-6"/>
                <w:sz w:val="22"/>
                <w:szCs w:val="22"/>
              </w:rPr>
              <w:t>Analy</w:t>
            </w:r>
            <w:r w:rsidR="00AC2986">
              <w:rPr>
                <w:rFonts w:ascii="Times New Roman" w:hAnsi="Times New Roman" w:cs="Times New Roman"/>
                <w:color w:val="000000"/>
                <w:spacing w:val="-6"/>
                <w:sz w:val="22"/>
                <w:szCs w:val="22"/>
              </w:rPr>
              <w:t>s</w:t>
            </w:r>
            <w:r w:rsidRPr="00547174">
              <w:rPr>
                <w:rFonts w:ascii="Times New Roman" w:hAnsi="Times New Roman" w:cs="Times New Roman"/>
                <w:color w:val="000000"/>
                <w:spacing w:val="-6"/>
                <w:sz w:val="22"/>
                <w:szCs w:val="22"/>
              </w:rPr>
              <w:t>ed</w:t>
            </w:r>
            <w:proofErr w:type="spellEnd"/>
            <w:r w:rsidRPr="00547174">
              <w:rPr>
                <w:rFonts w:ascii="Times New Roman" w:hAnsi="Times New Roman" w:cs="Times New Roman"/>
                <w:color w:val="000000"/>
                <w:spacing w:val="-6"/>
                <w:sz w:val="22"/>
                <w:szCs w:val="22"/>
              </w:rPr>
              <w:t xml:space="preserve"> historical information to support the precision in the Group’s forecasting process.</w:t>
            </w:r>
          </w:p>
          <w:p w:rsidR="00EE198C" w:rsidRPr="00547174" w:rsidRDefault="00EE198C" w:rsidP="00CE3A71">
            <w:pPr>
              <w:tabs>
                <w:tab w:val="left" w:pos="2772"/>
                <w:tab w:val="left" w:pos="7170"/>
              </w:tabs>
              <w:autoSpaceDE w:val="0"/>
              <w:autoSpaceDN w:val="0"/>
              <w:adjustRightInd w:val="0"/>
              <w:spacing w:line="240" w:lineRule="atLeast"/>
              <w:ind w:left="432" w:right="229"/>
              <w:jc w:val="both"/>
              <w:rPr>
                <w:rFonts w:ascii="Times New Roman" w:hAnsi="Times New Roman" w:cs="Times New Roman"/>
                <w:color w:val="000000"/>
                <w:spacing w:val="-6"/>
                <w:szCs w:val="22"/>
              </w:rPr>
            </w:pPr>
          </w:p>
          <w:p w:rsidR="00EE198C" w:rsidRPr="00547174" w:rsidRDefault="00EE198C"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color w:val="000000"/>
                <w:spacing w:val="-6"/>
                <w:szCs w:val="22"/>
              </w:rPr>
            </w:pPr>
            <w:r w:rsidRPr="003B3C95">
              <w:rPr>
                <w:rFonts w:ascii="Times New Roman" w:hAnsi="Times New Roman" w:cs="Times New Roman"/>
                <w:color w:val="000000"/>
                <w:spacing w:val="6"/>
                <w:sz w:val="22"/>
                <w:szCs w:val="22"/>
              </w:rPr>
              <w:t>Tested the principles and mathematical</w:t>
            </w:r>
            <w:r w:rsidRPr="00547174">
              <w:rPr>
                <w:rFonts w:ascii="Times New Roman" w:hAnsi="Times New Roman" w:cs="Times New Roman"/>
                <w:color w:val="000000"/>
                <w:spacing w:val="-6"/>
                <w:sz w:val="22"/>
                <w:szCs w:val="22"/>
              </w:rPr>
              <w:t xml:space="preserve"> accuracy of the DCF and performed sensitivity analysis around the key assumptions.</w:t>
            </w:r>
          </w:p>
          <w:p w:rsidR="00D46891" w:rsidRPr="00547174" w:rsidRDefault="00D46891" w:rsidP="00CE3A71">
            <w:pPr>
              <w:pStyle w:val="ListParagraph"/>
              <w:ind w:right="229"/>
              <w:rPr>
                <w:rFonts w:ascii="Times New Roman" w:hAnsi="Times New Roman" w:cs="Times New Roman"/>
                <w:color w:val="000000"/>
                <w:spacing w:val="-6"/>
                <w:szCs w:val="22"/>
              </w:rPr>
            </w:pPr>
          </w:p>
          <w:p w:rsidR="00D46891" w:rsidRPr="00547174" w:rsidRDefault="006C1E70" w:rsidP="0094517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spacing w:val="-6"/>
                <w:sz w:val="22"/>
                <w:szCs w:val="22"/>
              </w:rPr>
            </w:pPr>
            <w:r>
              <w:rPr>
                <w:rFonts w:ascii="Times New Roman" w:hAnsi="Times New Roman" w:cs="Times New Roman"/>
                <w:spacing w:val="-6"/>
                <w:sz w:val="22"/>
                <w:szCs w:val="22"/>
              </w:rPr>
              <w:t>Evaluated the financial parameters applied to the discount rate</w:t>
            </w:r>
            <w:r w:rsidR="00D46891" w:rsidRPr="00547174">
              <w:rPr>
                <w:rFonts w:ascii="Times New Roman" w:hAnsi="Times New Roman" w:cs="Times New Roman"/>
                <w:spacing w:val="-6"/>
                <w:sz w:val="22"/>
                <w:szCs w:val="22"/>
              </w:rPr>
              <w:t>.</w:t>
            </w:r>
          </w:p>
          <w:p w:rsidR="002C60D7" w:rsidRPr="00547174" w:rsidRDefault="002C60D7" w:rsidP="002570EA">
            <w:pPr>
              <w:pStyle w:val="ListParagraph"/>
              <w:ind w:right="229"/>
              <w:rPr>
                <w:rFonts w:ascii="Times New Roman" w:hAnsi="Times New Roman" w:cs="Times New Roman"/>
                <w:spacing w:val="-6"/>
                <w:sz w:val="22"/>
                <w:szCs w:val="22"/>
              </w:rPr>
            </w:pPr>
          </w:p>
          <w:p w:rsidR="00EE198C" w:rsidRPr="00211E1A" w:rsidRDefault="006C1E70" w:rsidP="00F5159E">
            <w:pPr>
              <w:numPr>
                <w:ilvl w:val="0"/>
                <w:numId w:val="10"/>
              </w:numPr>
              <w:tabs>
                <w:tab w:val="clear" w:pos="720"/>
                <w:tab w:val="num" w:pos="432"/>
                <w:tab w:val="left" w:pos="2772"/>
                <w:tab w:val="left" w:pos="7170"/>
              </w:tabs>
              <w:autoSpaceDE w:val="0"/>
              <w:autoSpaceDN w:val="0"/>
              <w:adjustRightInd w:val="0"/>
              <w:spacing w:line="240" w:lineRule="atLeast"/>
              <w:ind w:left="432" w:right="229" w:hanging="270"/>
              <w:jc w:val="both"/>
              <w:rPr>
                <w:rFonts w:ascii="Times New Roman" w:hAnsi="Times New Roman" w:cs="Times New Roman"/>
                <w:spacing w:val="-2"/>
                <w:sz w:val="22"/>
                <w:szCs w:val="18"/>
              </w:rPr>
            </w:pPr>
            <w:r w:rsidRPr="003B3C95">
              <w:rPr>
                <w:rFonts w:ascii="Times New Roman" w:hAnsi="Times New Roman" w:cs="Times New Roman"/>
                <w:spacing w:val="6"/>
                <w:sz w:val="22"/>
                <w:szCs w:val="22"/>
              </w:rPr>
              <w:t>A</w:t>
            </w:r>
            <w:r w:rsidR="002C60D7" w:rsidRPr="003B3C95">
              <w:rPr>
                <w:rFonts w:ascii="Times New Roman" w:hAnsi="Times New Roman" w:cs="Times New Roman"/>
                <w:spacing w:val="6"/>
                <w:sz w:val="22"/>
                <w:szCs w:val="22"/>
              </w:rPr>
              <w:t xml:space="preserve">ssessed the adequacy of the </w:t>
            </w:r>
            <w:r w:rsidR="005B010A" w:rsidRPr="003B3C95">
              <w:rPr>
                <w:rFonts w:ascii="Times New Roman" w:hAnsi="Times New Roman" w:cs="Times New Roman"/>
                <w:spacing w:val="6"/>
                <w:sz w:val="22"/>
                <w:szCs w:val="22"/>
              </w:rPr>
              <w:t>Group</w:t>
            </w:r>
            <w:r w:rsidR="002C60D7" w:rsidRPr="003B3C95">
              <w:rPr>
                <w:rFonts w:ascii="Times New Roman" w:hAnsi="Times New Roman" w:cs="Times New Roman"/>
                <w:spacing w:val="6"/>
                <w:sz w:val="22"/>
                <w:szCs w:val="22"/>
              </w:rPr>
              <w:t>’s</w:t>
            </w:r>
            <w:r w:rsidR="002C60D7" w:rsidRPr="00547174">
              <w:rPr>
                <w:rFonts w:ascii="Times New Roman" w:hAnsi="Times New Roman" w:cs="Times New Roman"/>
                <w:spacing w:val="-6"/>
                <w:sz w:val="22"/>
                <w:szCs w:val="22"/>
              </w:rPr>
              <w:t xml:space="preserve"> disclosure in accordance with Thai Financial Reporting Standard</w:t>
            </w:r>
            <w:r w:rsidR="00443F04" w:rsidRPr="00547174">
              <w:rPr>
                <w:rFonts w:ascii="Times New Roman" w:hAnsi="Times New Roman" w:cs="Times New Roman"/>
                <w:spacing w:val="-6"/>
                <w:sz w:val="22"/>
                <w:szCs w:val="22"/>
              </w:rPr>
              <w:t>s</w:t>
            </w:r>
            <w:r w:rsidR="002C60D7" w:rsidRPr="00547174">
              <w:rPr>
                <w:rFonts w:ascii="Times New Roman" w:hAnsi="Times New Roman" w:cs="Times New Roman"/>
                <w:spacing w:val="-6"/>
                <w:sz w:val="22"/>
                <w:szCs w:val="22"/>
              </w:rPr>
              <w:t>.</w:t>
            </w:r>
          </w:p>
        </w:tc>
      </w:tr>
    </w:tbl>
    <w:p w:rsidR="0041741D" w:rsidRPr="00547174" w:rsidRDefault="0041741D" w:rsidP="00EE198C">
      <w:pPr>
        <w:pStyle w:val="Default"/>
        <w:rPr>
          <w:rFonts w:ascii="Times New Roman" w:hAnsi="Times New Roman" w:cs="Times New Roman"/>
          <w:i/>
          <w:iCs/>
          <w:sz w:val="22"/>
          <w:szCs w:val="22"/>
        </w:rPr>
      </w:pPr>
    </w:p>
    <w:p w:rsidR="00EE198C" w:rsidRPr="00E36774" w:rsidRDefault="00EE198C" w:rsidP="00EE198C">
      <w:pPr>
        <w:autoSpaceDE w:val="0"/>
        <w:autoSpaceDN w:val="0"/>
        <w:adjustRightInd w:val="0"/>
        <w:rPr>
          <w:rFonts w:ascii="Times New Roman" w:hAnsi="Times New Roman" w:cs="Times New Roman"/>
          <w:i/>
          <w:iCs/>
          <w:color w:val="000000"/>
          <w:sz w:val="22"/>
          <w:szCs w:val="22"/>
        </w:rPr>
      </w:pPr>
      <w:r w:rsidRPr="00E36774">
        <w:rPr>
          <w:rFonts w:ascii="Times New Roman" w:hAnsi="Times New Roman" w:cs="Times New Roman"/>
          <w:i/>
          <w:iCs/>
          <w:color w:val="000000"/>
          <w:sz w:val="22"/>
          <w:szCs w:val="22"/>
        </w:rPr>
        <w:t xml:space="preserve">Emphasis of Matter </w:t>
      </w:r>
    </w:p>
    <w:p w:rsidR="00EE198C" w:rsidRPr="00547174" w:rsidRDefault="00EE198C" w:rsidP="00EE198C">
      <w:pPr>
        <w:autoSpaceDE w:val="0"/>
        <w:autoSpaceDN w:val="0"/>
        <w:adjustRightInd w:val="0"/>
        <w:rPr>
          <w:rFonts w:ascii="Times New Roman" w:hAnsi="Times New Roman" w:cs="Times New Roman"/>
          <w:i/>
          <w:iCs/>
          <w:color w:val="000000"/>
          <w:sz w:val="22"/>
          <w:szCs w:val="22"/>
        </w:rPr>
      </w:pPr>
    </w:p>
    <w:p w:rsidR="00EE198C" w:rsidRPr="00D8148D" w:rsidRDefault="00EA427B" w:rsidP="001D35F4">
      <w:pPr>
        <w:shd w:val="clear" w:color="auto" w:fill="FFFFFF"/>
        <w:jc w:val="both"/>
        <w:rPr>
          <w:rFonts w:ascii="Times New Roman" w:hAnsi="Times New Roman" w:cs="Times New Roman"/>
          <w:sz w:val="22"/>
          <w:szCs w:val="22"/>
        </w:rPr>
      </w:pPr>
      <w:r w:rsidRPr="00D8148D">
        <w:rPr>
          <w:rFonts w:ascii="Times New Roman" w:hAnsi="Times New Roman" w:cs="Times New Roman"/>
          <w:sz w:val="22"/>
          <w:szCs w:val="22"/>
        </w:rPr>
        <w:t>I draw attention to the fact, as further detailed in Note</w:t>
      </w:r>
      <w:r w:rsidR="00D8148D">
        <w:rPr>
          <w:rFonts w:ascii="Times New Roman" w:hAnsi="Times New Roman" w:cs="Times New Roman"/>
          <w:sz w:val="22"/>
          <w:szCs w:val="22"/>
        </w:rPr>
        <w:t xml:space="preserve"> </w:t>
      </w:r>
      <w:r w:rsidRPr="00D8148D">
        <w:rPr>
          <w:rFonts w:ascii="Times New Roman" w:hAnsi="Times New Roman" w:cs="Times New Roman"/>
          <w:sz w:val="22"/>
          <w:szCs w:val="22"/>
        </w:rPr>
        <w:t>4,</w:t>
      </w:r>
      <w:r w:rsidR="0099121B">
        <w:rPr>
          <w:rFonts w:ascii="Times New Roman" w:hAnsi="Times New Roman" w:cs="Times New Roman"/>
          <w:sz w:val="22"/>
          <w:szCs w:val="22"/>
        </w:rPr>
        <w:t xml:space="preserve"> </w:t>
      </w:r>
      <w:r w:rsidRPr="00D8148D">
        <w:rPr>
          <w:rFonts w:ascii="Times New Roman" w:hAnsi="Times New Roman" w:cs="Times New Roman"/>
          <w:sz w:val="22"/>
          <w:szCs w:val="22"/>
        </w:rPr>
        <w:t>that as at the reporting date, the determination of the fair value and the allocation of the purchase price of several business acquired during</w:t>
      </w:r>
      <w:r w:rsidR="00CC2E87">
        <w:rPr>
          <w:rFonts w:ascii="Times New Roman" w:hAnsi="Times New Roman" w:cs="Times New Roman"/>
          <w:sz w:val="22"/>
          <w:szCs w:val="22"/>
        </w:rPr>
        <w:t xml:space="preserve"> </w:t>
      </w:r>
      <w:r w:rsidRPr="00D8148D">
        <w:rPr>
          <w:rFonts w:ascii="Times New Roman" w:hAnsi="Times New Roman" w:cs="Times New Roman"/>
          <w:sz w:val="22"/>
          <w:szCs w:val="22"/>
        </w:rPr>
        <w:t>201</w:t>
      </w:r>
      <w:r w:rsidR="00DD721E">
        <w:rPr>
          <w:rFonts w:ascii="Times New Roman" w:hAnsi="Times New Roman" w:cs="Times New Roman"/>
          <w:sz w:val="22"/>
          <w:szCs w:val="22"/>
        </w:rPr>
        <w:t>9</w:t>
      </w:r>
      <w:r w:rsidRPr="00D8148D">
        <w:rPr>
          <w:rFonts w:ascii="Times New Roman" w:hAnsi="Times New Roman" w:cs="Times New Roman"/>
          <w:sz w:val="22"/>
          <w:szCs w:val="22"/>
        </w:rPr>
        <w:t xml:space="preserve"> was determined provisionally and is subject to potential amendment. </w:t>
      </w:r>
      <w:proofErr w:type="gramStart"/>
      <w:r w:rsidRPr="00D8148D">
        <w:rPr>
          <w:rFonts w:ascii="Times New Roman" w:hAnsi="Times New Roman" w:cs="Times New Roman"/>
          <w:sz w:val="22"/>
          <w:szCs w:val="22"/>
        </w:rPr>
        <w:t>My opinion is not</w:t>
      </w:r>
      <w:proofErr w:type="gramEnd"/>
      <w:r w:rsidRPr="00D8148D">
        <w:rPr>
          <w:rFonts w:ascii="Times New Roman" w:hAnsi="Times New Roman" w:cs="Times New Roman"/>
          <w:sz w:val="22"/>
          <w:szCs w:val="22"/>
        </w:rPr>
        <w:t xml:space="preserve"> modified in respect of this matter.</w:t>
      </w:r>
    </w:p>
    <w:p w:rsidR="00876CC9" w:rsidRPr="000C5F45" w:rsidRDefault="00876CC9" w:rsidP="00EE198C">
      <w:pPr>
        <w:pStyle w:val="Default"/>
        <w:rPr>
          <w:rFonts w:ascii="Times New Roman" w:hAnsi="Times New Roman" w:cs="Times New Roman"/>
          <w:i/>
          <w:iCs/>
          <w:sz w:val="22"/>
          <w:szCs w:val="22"/>
        </w:rPr>
      </w:pPr>
    </w:p>
    <w:p w:rsidR="00EE198C" w:rsidRPr="007915EC" w:rsidRDefault="00EE198C" w:rsidP="00EE198C">
      <w:pPr>
        <w:pStyle w:val="Default"/>
        <w:rPr>
          <w:rFonts w:ascii="Times New Roman" w:hAnsi="Times New Roman" w:cs="Times New Roman"/>
          <w:i/>
          <w:iCs/>
          <w:sz w:val="22"/>
          <w:szCs w:val="22"/>
        </w:rPr>
      </w:pPr>
      <w:r w:rsidRPr="007915EC">
        <w:rPr>
          <w:rFonts w:ascii="Times New Roman" w:hAnsi="Times New Roman" w:cs="Times New Roman"/>
          <w:i/>
          <w:iCs/>
          <w:sz w:val="22"/>
          <w:szCs w:val="22"/>
        </w:rPr>
        <w:t>Other Information</w:t>
      </w:r>
    </w:p>
    <w:p w:rsidR="00EE198C" w:rsidRPr="00831314" w:rsidRDefault="00EE198C" w:rsidP="00EE198C">
      <w:pPr>
        <w:pStyle w:val="Default"/>
        <w:rPr>
          <w:rFonts w:ascii="Times New Roman" w:hAnsi="Times New Roman" w:cs="Times New Roman"/>
          <w:i/>
          <w:iCs/>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sidRPr="00875B86">
        <w:rPr>
          <w:rFonts w:ascii="Times New Roman" w:hAnsi="Times New Roman" w:cs="Times New Roman"/>
          <w:sz w:val="22"/>
          <w:szCs w:val="22"/>
        </w:rPr>
        <w:t>Management is responsible for the other information. The other information comprises the i</w:t>
      </w:r>
      <w:r w:rsidRPr="00EB3306">
        <w:rPr>
          <w:rFonts w:ascii="Times New Roman" w:hAnsi="Times New Roman" w:cs="Times New Roman"/>
          <w:sz w:val="22"/>
          <w:szCs w:val="22"/>
        </w:rPr>
        <w:t xml:space="preserve">nformation included in the annual </w:t>
      </w:r>
      <w:proofErr w:type="gramStart"/>
      <w:r w:rsidRPr="00EB3306">
        <w:rPr>
          <w:rFonts w:ascii="Times New Roman" w:hAnsi="Times New Roman" w:cs="Times New Roman"/>
          <w:sz w:val="22"/>
          <w:szCs w:val="22"/>
        </w:rPr>
        <w:t>report, but</w:t>
      </w:r>
      <w:proofErr w:type="gramEnd"/>
      <w:r w:rsidRPr="00EB3306">
        <w:rPr>
          <w:rFonts w:ascii="Times New Roman" w:hAnsi="Times New Roman" w:cs="Times New Roman"/>
          <w:sz w:val="22"/>
          <w:szCs w:val="22"/>
        </w:rPr>
        <w:t xml:space="preserve"> does not include the consolidated and separate f</w:t>
      </w:r>
      <w:r>
        <w:rPr>
          <w:rFonts w:ascii="Times New Roman" w:hAnsi="Times New Roman" w:cs="Times New Roman"/>
          <w:sz w:val="22"/>
          <w:szCs w:val="22"/>
        </w:rPr>
        <w:t>inancial statements and my auditor’s report thereon. The annual report is expected to be made available to me after the date of this auditor's report.</w:t>
      </w:r>
    </w:p>
    <w:p w:rsidR="00EE198C" w:rsidRDefault="00EE198C" w:rsidP="00EE198C">
      <w:pPr>
        <w:pStyle w:val="Default"/>
        <w:rPr>
          <w:rFonts w:ascii="Times New Roman" w:hAnsi="Times New Roman" w:cs="Times New Roman"/>
          <w:sz w:val="22"/>
          <w:szCs w:val="22"/>
        </w:rPr>
      </w:pPr>
    </w:p>
    <w:p w:rsidR="008C191C" w:rsidRDefault="008C191C" w:rsidP="00EE198C">
      <w:pPr>
        <w:pStyle w:val="Default"/>
        <w:rPr>
          <w:rFonts w:ascii="Times New Roman" w:hAnsi="Times New Roman" w:cs="Times New Roman"/>
          <w:sz w:val="22"/>
          <w:szCs w:val="22"/>
        </w:rPr>
      </w:pPr>
    </w:p>
    <w:p w:rsidR="008C191C" w:rsidRDefault="008C191C" w:rsidP="00EE198C">
      <w:pPr>
        <w:pStyle w:val="Default"/>
        <w:rPr>
          <w:rFonts w:ascii="Times New Roman" w:hAnsi="Times New Roman" w:cs="Times New Roman"/>
          <w:sz w:val="22"/>
          <w:szCs w:val="22"/>
        </w:rPr>
      </w:pPr>
    </w:p>
    <w:p w:rsidR="008C191C" w:rsidRDefault="008C191C" w:rsidP="00EE198C">
      <w:pPr>
        <w:pStyle w:val="Default"/>
        <w:rPr>
          <w:rFonts w:ascii="Times New Roman" w:hAnsi="Times New Roman" w:cs="Times New Roman"/>
          <w:sz w:val="22"/>
          <w:szCs w:val="22"/>
        </w:rPr>
      </w:pPr>
    </w:p>
    <w:p w:rsidR="008C191C" w:rsidRDefault="008C191C" w:rsidP="00EE198C">
      <w:pPr>
        <w:pStyle w:val="Default"/>
        <w:rPr>
          <w:rFonts w:ascii="Times New Roman" w:hAnsi="Times New Roman" w:cs="Times New Roman"/>
          <w:sz w:val="22"/>
          <w:szCs w:val="22"/>
        </w:rPr>
      </w:pPr>
    </w:p>
    <w:p w:rsidR="008C191C" w:rsidRDefault="008C191C" w:rsidP="00EE198C">
      <w:pPr>
        <w:pStyle w:val="Default"/>
        <w:rPr>
          <w:rFonts w:ascii="Times New Roman" w:hAnsi="Times New Roman" w:cs="Times New Roman"/>
          <w:sz w:val="22"/>
          <w:szCs w:val="22"/>
        </w:rPr>
      </w:pPr>
    </w:p>
    <w:p w:rsidR="004C13C9" w:rsidRDefault="004C13C9" w:rsidP="00EE198C">
      <w:pPr>
        <w:pStyle w:val="Default"/>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opinion on the consolidated and separate financial statements does not cover the other information and </w:t>
      </w:r>
      <w:r>
        <w:rPr>
          <w:rFonts w:ascii="Times New Roman" w:hAnsi="Times New Roman" w:cs="Times New Roman"/>
          <w:sz w:val="22"/>
          <w:szCs w:val="22"/>
        </w:rPr>
        <w:br/>
        <w:t>I will not express any form of assurance conclusion thereon.</w:t>
      </w:r>
    </w:p>
    <w:p w:rsidR="00EE198C" w:rsidRDefault="00EE198C" w:rsidP="00EE198C">
      <w:pPr>
        <w:autoSpaceDE w:val="0"/>
        <w:autoSpaceDN w:val="0"/>
        <w:adjustRightInd w:val="0"/>
        <w:rPr>
          <w:rFonts w:ascii="Times New Roman" w:hAnsi="Times New Roman" w:cs="Times New Roman"/>
          <w:color w:val="000000"/>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rsidR="00573EA9" w:rsidRDefault="00573EA9" w:rsidP="00EE198C">
      <w:pPr>
        <w:autoSpaceDE w:val="0"/>
        <w:autoSpaceDN w:val="0"/>
        <w:adjustRightInd w:val="0"/>
        <w:jc w:val="both"/>
        <w:rPr>
          <w:rFonts w:ascii="Times New Roman" w:hAnsi="Times New Roman" w:cs="Times New Roman"/>
          <w:sz w:val="22"/>
          <w:szCs w:val="22"/>
        </w:rPr>
      </w:pPr>
    </w:p>
    <w:p w:rsidR="00573EA9" w:rsidRDefault="00573EA9" w:rsidP="00EE198C">
      <w:pPr>
        <w:autoSpaceDE w:val="0"/>
        <w:autoSpaceDN w:val="0"/>
        <w:adjustRightInd w:val="0"/>
        <w:jc w:val="both"/>
        <w:rPr>
          <w:rFonts w:ascii="Times New Roman" w:hAnsi="Times New Roman" w:cs="Times New Roman"/>
          <w:sz w:val="22"/>
          <w:szCs w:val="22"/>
        </w:rPr>
      </w:pPr>
      <w:r w:rsidRPr="00573EA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rsidR="00EE198C" w:rsidRDefault="00EE198C" w:rsidP="00EE198C">
      <w:pPr>
        <w:autoSpaceDE w:val="0"/>
        <w:autoSpaceDN w:val="0"/>
        <w:adjustRightInd w:val="0"/>
        <w:rPr>
          <w:rFonts w:ascii="Times New Roman" w:hAnsi="Times New Roman" w:cs="Times New Roman"/>
          <w:color w:val="000000"/>
          <w:sz w:val="22"/>
          <w:szCs w:val="22"/>
        </w:rPr>
      </w:pPr>
    </w:p>
    <w:p w:rsidR="00EE198C" w:rsidRDefault="00EE198C" w:rsidP="00EE198C">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Responsibilities of Management and Those Charged with Governance for the Consolidated and Separate Financial Statements</w:t>
      </w:r>
    </w:p>
    <w:p w:rsidR="00EE198C" w:rsidRDefault="00EE198C" w:rsidP="00EE198C">
      <w:pPr>
        <w:autoSpaceDE w:val="0"/>
        <w:autoSpaceDN w:val="0"/>
        <w:adjustRightInd w:val="0"/>
        <w:rPr>
          <w:rFonts w:ascii="Times New Roman" w:hAnsi="Times New Roman" w:cs="Times New Roman"/>
          <w:color w:val="000000"/>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EE198C" w:rsidRDefault="00EE198C" w:rsidP="00EE198C">
      <w:pPr>
        <w:autoSpaceDE w:val="0"/>
        <w:autoSpaceDN w:val="0"/>
        <w:adjustRightInd w:val="0"/>
        <w:jc w:val="center"/>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EE198C" w:rsidRDefault="00EE198C" w:rsidP="00EE198C">
      <w:pPr>
        <w:autoSpaceDE w:val="0"/>
        <w:autoSpaceDN w:val="0"/>
        <w:adjustRightInd w:val="0"/>
        <w:jc w:val="both"/>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Those charged with governance are responsible for overseeing the Group’s and the Company’s financial reporting process. </w:t>
      </w:r>
    </w:p>
    <w:p w:rsidR="001B24D3" w:rsidRDefault="001B24D3" w:rsidP="006B7613">
      <w:pPr>
        <w:autoSpaceDE w:val="0"/>
        <w:autoSpaceDN w:val="0"/>
        <w:adjustRightInd w:val="0"/>
        <w:jc w:val="both"/>
        <w:rPr>
          <w:rFonts w:ascii="Times New Roman" w:hAnsi="Times New Roman" w:cs="Times New Roman"/>
          <w:sz w:val="22"/>
          <w:szCs w:val="22"/>
          <w:highlight w:val="green"/>
        </w:rPr>
      </w:pPr>
    </w:p>
    <w:p w:rsidR="00EE198C" w:rsidRDefault="00EE198C" w:rsidP="00EE198C">
      <w:pPr>
        <w:autoSpaceDE w:val="0"/>
        <w:autoSpaceDN w:val="0"/>
        <w:adjustRightInd w:val="0"/>
        <w:jc w:val="thaiDistribute"/>
        <w:rPr>
          <w:rFonts w:ascii="Times New Roman" w:hAnsi="Times New Roman" w:cs="Times New Roman"/>
          <w:i/>
          <w:iCs/>
          <w:sz w:val="22"/>
          <w:szCs w:val="22"/>
        </w:rPr>
      </w:pPr>
      <w:r>
        <w:rPr>
          <w:rFonts w:ascii="Times New Roman" w:hAnsi="Times New Roman" w:cs="Times New Roman"/>
          <w:i/>
          <w:iCs/>
          <w:sz w:val="22"/>
          <w:szCs w:val="22"/>
        </w:rPr>
        <w:t xml:space="preserve">Auditor’s Responsibilities for the Audit of the Consolidated and Separate Financial Statements </w:t>
      </w:r>
    </w:p>
    <w:p w:rsidR="00EE198C" w:rsidRDefault="00EE198C" w:rsidP="00EE198C">
      <w:pPr>
        <w:autoSpaceDE w:val="0"/>
        <w:autoSpaceDN w:val="0"/>
        <w:adjustRightInd w:val="0"/>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My objectives are to obtain reasonable assurance about whether the consolidated and separate financial statements </w:t>
      </w:r>
      <w:proofErr w:type="gramStart"/>
      <w:r>
        <w:rPr>
          <w:rFonts w:ascii="Times New Roman" w:hAnsi="Times New Roman" w:cs="Times New Roman"/>
          <w:sz w:val="22"/>
          <w:szCs w:val="22"/>
        </w:rPr>
        <w:t>as a whole are</w:t>
      </w:r>
      <w:proofErr w:type="gramEnd"/>
      <w:r>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Pr>
          <w:rFonts w:ascii="Times New Roman" w:hAnsi="Times New Roman" w:cs="Times New Roman"/>
          <w:sz w:val="22"/>
          <w:szCs w:val="22"/>
        </w:rPr>
        <w:t>assurance, but</w:t>
      </w:r>
      <w:proofErr w:type="gramEnd"/>
      <w:r>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Times New Roman" w:hAnsi="Times New Roman" w:cs="Times New Roman"/>
          <w:sz w:val="22"/>
          <w:szCs w:val="22"/>
        </w:rPr>
        <w:t>on the basis of</w:t>
      </w:r>
      <w:proofErr w:type="gramEnd"/>
      <w:r>
        <w:rPr>
          <w:rFonts w:ascii="Times New Roman" w:hAnsi="Times New Roman" w:cs="Times New Roman"/>
          <w:sz w:val="22"/>
          <w:szCs w:val="22"/>
        </w:rPr>
        <w:t xml:space="preserve"> these consolidated and separate financial statements. </w:t>
      </w:r>
    </w:p>
    <w:p w:rsidR="00EE198C" w:rsidRDefault="00EE198C" w:rsidP="00EE198C">
      <w:pPr>
        <w:autoSpaceDE w:val="0"/>
        <w:autoSpaceDN w:val="0"/>
        <w:adjustRightInd w:val="0"/>
        <w:jc w:val="both"/>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EE198C" w:rsidRDefault="00EE198C" w:rsidP="00EE198C">
      <w:pPr>
        <w:autoSpaceDE w:val="0"/>
        <w:autoSpaceDN w:val="0"/>
        <w:adjustRightInd w:val="0"/>
        <w:jc w:val="both"/>
        <w:rPr>
          <w:rFonts w:ascii="Times New Roman" w:hAnsi="Times New Roman" w:cs="Times New Roman"/>
          <w:sz w:val="22"/>
          <w:szCs w:val="22"/>
        </w:rPr>
      </w:pPr>
    </w:p>
    <w:p w:rsidR="00EE198C" w:rsidRDefault="00EE198C" w:rsidP="0094517E">
      <w:pPr>
        <w:pStyle w:val="ListParagraph"/>
        <w:numPr>
          <w:ilvl w:val="0"/>
          <w:numId w:val="11"/>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Pr>
          <w:rFonts w:ascii="Times New Roman" w:hAnsi="Times New Roman" w:cs="Times New Roman"/>
          <w:sz w:val="22"/>
          <w:szCs w:val="22"/>
        </w:rPr>
        <w:t>sufficient</w:t>
      </w:r>
      <w:proofErr w:type="gramEnd"/>
      <w:r>
        <w:rPr>
          <w:rFonts w:ascii="Times New Roman" w:hAnsi="Times New Roman" w:cs="Times New Roman"/>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E198C" w:rsidRPr="00B436DA" w:rsidRDefault="00EE198C" w:rsidP="0094517E">
      <w:pPr>
        <w:pStyle w:val="ListParagraph"/>
        <w:numPr>
          <w:ilvl w:val="0"/>
          <w:numId w:val="11"/>
        </w:numPr>
        <w:autoSpaceDE w:val="0"/>
        <w:autoSpaceDN w:val="0"/>
        <w:adjustRightInd w:val="0"/>
        <w:spacing w:after="200" w:line="276" w:lineRule="auto"/>
        <w:contextualSpacing/>
        <w:jc w:val="both"/>
        <w:rPr>
          <w:rFonts w:ascii="Times New Roman" w:hAnsi="Times New Roman" w:cs="Times New Roman"/>
          <w:sz w:val="22"/>
          <w:szCs w:val="22"/>
        </w:rPr>
      </w:pPr>
      <w:r w:rsidRPr="00B436DA">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46891" w:rsidRDefault="00EE198C" w:rsidP="0094517E">
      <w:pPr>
        <w:pStyle w:val="ListParagraph"/>
        <w:numPr>
          <w:ilvl w:val="0"/>
          <w:numId w:val="11"/>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rsidR="008C191C" w:rsidRDefault="008C191C" w:rsidP="008C191C">
      <w:pPr>
        <w:autoSpaceDE w:val="0"/>
        <w:autoSpaceDN w:val="0"/>
        <w:adjustRightInd w:val="0"/>
        <w:spacing w:after="200" w:line="276" w:lineRule="auto"/>
        <w:contextualSpacing/>
        <w:jc w:val="both"/>
        <w:rPr>
          <w:rFonts w:ascii="Times New Roman" w:hAnsi="Times New Roman" w:cs="Times New Roman"/>
          <w:sz w:val="22"/>
          <w:szCs w:val="22"/>
        </w:rPr>
      </w:pPr>
    </w:p>
    <w:p w:rsidR="008C191C" w:rsidRDefault="008C191C" w:rsidP="008C191C">
      <w:pPr>
        <w:autoSpaceDE w:val="0"/>
        <w:autoSpaceDN w:val="0"/>
        <w:adjustRightInd w:val="0"/>
        <w:spacing w:after="200" w:line="276" w:lineRule="auto"/>
        <w:contextualSpacing/>
        <w:jc w:val="both"/>
        <w:rPr>
          <w:rFonts w:ascii="Times New Roman" w:hAnsi="Times New Roman" w:cs="Times New Roman"/>
          <w:sz w:val="22"/>
          <w:szCs w:val="22"/>
        </w:rPr>
      </w:pPr>
    </w:p>
    <w:p w:rsidR="008C191C" w:rsidRPr="005F4588" w:rsidRDefault="008C191C" w:rsidP="005F4588">
      <w:pPr>
        <w:autoSpaceDE w:val="0"/>
        <w:autoSpaceDN w:val="0"/>
        <w:adjustRightInd w:val="0"/>
        <w:spacing w:after="200" w:line="276" w:lineRule="auto"/>
        <w:contextualSpacing/>
        <w:jc w:val="both"/>
        <w:rPr>
          <w:rFonts w:ascii="Times New Roman" w:hAnsi="Times New Roman" w:cs="Times New Roman"/>
          <w:sz w:val="22"/>
          <w:szCs w:val="22"/>
        </w:rPr>
      </w:pPr>
    </w:p>
    <w:p w:rsidR="00EE198C" w:rsidRPr="00C71E99" w:rsidRDefault="00A33A04" w:rsidP="0094517E">
      <w:pPr>
        <w:pStyle w:val="ListParagraph"/>
        <w:numPr>
          <w:ilvl w:val="0"/>
          <w:numId w:val="11"/>
        </w:numPr>
        <w:autoSpaceDE w:val="0"/>
        <w:autoSpaceDN w:val="0"/>
        <w:adjustRightInd w:val="0"/>
        <w:spacing w:after="200" w:line="276" w:lineRule="auto"/>
        <w:contextualSpacing/>
        <w:jc w:val="both"/>
        <w:rPr>
          <w:rFonts w:ascii="Times New Roman" w:hAnsi="Times New Roman" w:cs="Times New Roman"/>
          <w:sz w:val="22"/>
          <w:szCs w:val="22"/>
        </w:rPr>
      </w:pPr>
      <w:r w:rsidRPr="007976C9">
        <w:rPr>
          <w:rFonts w:ascii="Times New Roman" w:hAnsi="Times New Roman" w:cs="Times New Roman"/>
          <w:sz w:val="22"/>
          <w:szCs w:val="22"/>
        </w:rPr>
        <w:t>Conclude on the appropriateness of management’s use of the going concern basis of accounting and, based on the audit evidence obtained, whether a material uncertainty exists related to events or conditions that may cast signific</w:t>
      </w:r>
      <w:r w:rsidRPr="005C6BE0">
        <w:rPr>
          <w:rFonts w:ascii="Times New Roman" w:hAnsi="Times New Roman" w:cs="Times New Roman"/>
          <w:sz w:val="22"/>
          <w:szCs w:val="22"/>
        </w:rPr>
        <w:t>ant doubt on the Group’s and the Company’s ability to continue as a going concern. If I conclude that a material uncertainty exists, I am required to draw attention in my auditor’s report to the related disclosures in the consolidated and separate financia</w:t>
      </w:r>
      <w:r w:rsidRPr="001B4FBD">
        <w:rPr>
          <w:rFonts w:ascii="Times New Roman" w:hAnsi="Times New Roman" w:cs="Times New Roman"/>
          <w:sz w:val="22"/>
          <w:szCs w:val="22"/>
        </w:rPr>
        <w:t>l statements or, if such disclosures are inadequate, to modify my opinion. My conclusions are based on the audit evidence obtained up to the date of my auditor’s report. However, future events or conditions may cause the Group and the Company to cease to c</w:t>
      </w:r>
      <w:r w:rsidRPr="00FB2C68">
        <w:rPr>
          <w:rFonts w:ascii="Times New Roman" w:hAnsi="Times New Roman" w:cs="Times New Roman"/>
          <w:sz w:val="22"/>
          <w:szCs w:val="22"/>
        </w:rPr>
        <w:t xml:space="preserve">ontinue as a going concern. </w:t>
      </w:r>
    </w:p>
    <w:p w:rsidR="00EE198C" w:rsidRDefault="00EE198C" w:rsidP="0094517E">
      <w:pPr>
        <w:pStyle w:val="ListParagraph"/>
        <w:numPr>
          <w:ilvl w:val="0"/>
          <w:numId w:val="11"/>
        </w:numPr>
        <w:autoSpaceDE w:val="0"/>
        <w:autoSpaceDN w:val="0"/>
        <w:adjustRightInd w:val="0"/>
        <w:spacing w:after="200"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EE198C" w:rsidRDefault="00EE198C" w:rsidP="0094517E">
      <w:pPr>
        <w:pStyle w:val="ListParagraph"/>
        <w:numPr>
          <w:ilvl w:val="0"/>
          <w:numId w:val="11"/>
        </w:numPr>
        <w:autoSpaceDE w:val="0"/>
        <w:autoSpaceDN w:val="0"/>
        <w:adjustRightInd w:val="0"/>
        <w:spacing w:line="276"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Obtain </w:t>
      </w:r>
      <w:proofErr w:type="gramStart"/>
      <w:r>
        <w:rPr>
          <w:rFonts w:ascii="Times New Roman" w:hAnsi="Times New Roman" w:cs="Times New Roman"/>
          <w:sz w:val="22"/>
          <w:szCs w:val="22"/>
        </w:rPr>
        <w:t>sufficient</w:t>
      </w:r>
      <w:proofErr w:type="gramEnd"/>
      <w:r>
        <w:rPr>
          <w:rFonts w:ascii="Times New Roman" w:hAnsi="Times New Roman" w:cs="Times New Roman"/>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41741D" w:rsidRDefault="0041741D" w:rsidP="00EE198C">
      <w:pPr>
        <w:autoSpaceDE w:val="0"/>
        <w:autoSpaceDN w:val="0"/>
        <w:adjustRightInd w:val="0"/>
        <w:jc w:val="both"/>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EE198C" w:rsidRDefault="00EE198C" w:rsidP="00EE198C">
      <w:pPr>
        <w:autoSpaceDE w:val="0"/>
        <w:autoSpaceDN w:val="0"/>
        <w:adjustRightInd w:val="0"/>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EE198C" w:rsidRDefault="00EE198C" w:rsidP="00EE198C">
      <w:pPr>
        <w:autoSpaceDE w:val="0"/>
        <w:autoSpaceDN w:val="0"/>
        <w:adjustRightInd w:val="0"/>
        <w:jc w:val="both"/>
        <w:rPr>
          <w:rFonts w:ascii="Times New Roman" w:hAnsi="Times New Roman" w:cs="Times New Roman"/>
          <w:sz w:val="22"/>
          <w:szCs w:val="22"/>
        </w:rPr>
      </w:pPr>
    </w:p>
    <w:p w:rsidR="00EE198C" w:rsidRDefault="00EE198C" w:rsidP="00EE198C">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81260A">
        <w:rPr>
          <w:rFonts w:ascii="Times New Roman" w:hAnsi="Times New Roman" w:cs="Times New Roman"/>
          <w:sz w:val="22"/>
          <w:szCs w:val="22"/>
        </w:rPr>
        <w:t xml:space="preserve">  </w:t>
      </w:r>
    </w:p>
    <w:p w:rsidR="00EE198C" w:rsidRDefault="00EE198C" w:rsidP="00EE198C">
      <w:pPr>
        <w:autoSpaceDE w:val="0"/>
        <w:autoSpaceDN w:val="0"/>
        <w:adjustRightInd w:val="0"/>
        <w:rPr>
          <w:rFonts w:ascii="Times New Roman" w:hAnsi="Times New Roman" w:cs="Times New Roman"/>
          <w:sz w:val="22"/>
          <w:szCs w:val="22"/>
        </w:rPr>
      </w:pPr>
    </w:p>
    <w:p w:rsidR="00EE198C" w:rsidRDefault="00EE198C" w:rsidP="00EE198C">
      <w:pPr>
        <w:autoSpaceDE w:val="0"/>
        <w:autoSpaceDN w:val="0"/>
        <w:adjustRightInd w:val="0"/>
        <w:rPr>
          <w:rFonts w:ascii="Times New Roman" w:hAnsi="Times New Roman" w:cs="Times New Roman"/>
          <w:sz w:val="22"/>
          <w:szCs w:val="22"/>
        </w:rPr>
      </w:pPr>
    </w:p>
    <w:p w:rsidR="006B7613" w:rsidRDefault="006B7613" w:rsidP="00EE198C">
      <w:pPr>
        <w:jc w:val="both"/>
        <w:rPr>
          <w:rFonts w:ascii="Times New Roman" w:eastAsia="Times New Roman" w:hAnsi="Times New Roman" w:cs="Times New Roman"/>
          <w:sz w:val="22"/>
          <w:szCs w:val="22"/>
          <w:lang w:bidi="ar-SA"/>
        </w:rPr>
      </w:pPr>
    </w:p>
    <w:p w:rsidR="006B7613" w:rsidRDefault="006B7613" w:rsidP="00EE198C">
      <w:pPr>
        <w:jc w:val="both"/>
        <w:rPr>
          <w:rFonts w:ascii="Times New Roman" w:eastAsia="Times New Roman" w:hAnsi="Times New Roman" w:cs="Times New Roman"/>
          <w:sz w:val="22"/>
          <w:szCs w:val="22"/>
          <w:lang w:bidi="ar-SA"/>
        </w:rPr>
      </w:pPr>
    </w:p>
    <w:p w:rsidR="006B7613" w:rsidRDefault="006B7613" w:rsidP="00EE198C">
      <w:pPr>
        <w:jc w:val="both"/>
        <w:rPr>
          <w:rFonts w:ascii="Times New Roman" w:hAnsi="Times New Roman" w:cs="Times New Roman"/>
          <w:sz w:val="22"/>
          <w:szCs w:val="22"/>
        </w:rPr>
      </w:pPr>
    </w:p>
    <w:p w:rsidR="00EE198C" w:rsidRDefault="00EE198C" w:rsidP="00EE198C">
      <w:pPr>
        <w:pStyle w:val="RNormal"/>
        <w:rPr>
          <w:szCs w:val="22"/>
        </w:rPr>
      </w:pPr>
    </w:p>
    <w:p w:rsidR="00EE198C" w:rsidRDefault="00EE198C" w:rsidP="00EE198C">
      <w:pPr>
        <w:pStyle w:val="RNormal"/>
        <w:rPr>
          <w:szCs w:val="22"/>
        </w:rPr>
      </w:pPr>
      <w:r>
        <w:rPr>
          <w:szCs w:val="22"/>
        </w:rPr>
        <w:t>(</w:t>
      </w:r>
      <w:r w:rsidR="00DD721E">
        <w:rPr>
          <w:szCs w:val="22"/>
        </w:rPr>
        <w:t>Sumate Jangsamsee</w:t>
      </w:r>
      <w:r>
        <w:rPr>
          <w:szCs w:val="22"/>
        </w:rPr>
        <w:t>)</w:t>
      </w:r>
    </w:p>
    <w:p w:rsidR="00EE198C" w:rsidRDefault="00EE198C" w:rsidP="00EE198C">
      <w:pPr>
        <w:pStyle w:val="RNormal"/>
        <w:rPr>
          <w:szCs w:val="22"/>
        </w:rPr>
      </w:pPr>
      <w:r>
        <w:rPr>
          <w:szCs w:val="22"/>
        </w:rPr>
        <w:t>Certified Public Accountant</w:t>
      </w:r>
    </w:p>
    <w:p w:rsidR="00EE198C" w:rsidRDefault="00EE198C" w:rsidP="00EE198C">
      <w:pPr>
        <w:pStyle w:val="RNormal"/>
        <w:rPr>
          <w:szCs w:val="22"/>
        </w:rPr>
      </w:pPr>
      <w:r>
        <w:rPr>
          <w:szCs w:val="22"/>
        </w:rPr>
        <w:t xml:space="preserve">Registration No. </w:t>
      </w:r>
      <w:r w:rsidR="00DD721E">
        <w:rPr>
          <w:szCs w:val="22"/>
        </w:rPr>
        <w:t>9362</w:t>
      </w:r>
    </w:p>
    <w:p w:rsidR="006B7613" w:rsidRDefault="006B7613" w:rsidP="00EE198C">
      <w:pPr>
        <w:pStyle w:val="RNormal"/>
        <w:rPr>
          <w:szCs w:val="22"/>
        </w:rPr>
      </w:pPr>
      <w:bookmarkStart w:id="0" w:name="_GoBack"/>
      <w:bookmarkEnd w:id="0"/>
    </w:p>
    <w:p w:rsidR="00EE198C" w:rsidRDefault="00EE198C" w:rsidP="00EE198C">
      <w:pPr>
        <w:pStyle w:val="RNormal"/>
        <w:rPr>
          <w:szCs w:val="22"/>
        </w:rPr>
      </w:pPr>
    </w:p>
    <w:p w:rsidR="00EE198C" w:rsidRDefault="00EE198C" w:rsidP="00EE198C">
      <w:pPr>
        <w:pStyle w:val="RNormal"/>
        <w:rPr>
          <w:szCs w:val="22"/>
        </w:rPr>
      </w:pPr>
      <w:r>
        <w:rPr>
          <w:szCs w:val="22"/>
        </w:rPr>
        <w:t>KPMG Phoomchai Audit Ltd.</w:t>
      </w:r>
    </w:p>
    <w:p w:rsidR="00EE198C" w:rsidRDefault="00EE198C" w:rsidP="00EE198C">
      <w:pPr>
        <w:pStyle w:val="RNormal"/>
        <w:rPr>
          <w:szCs w:val="22"/>
        </w:rPr>
      </w:pPr>
      <w:r>
        <w:rPr>
          <w:szCs w:val="22"/>
        </w:rPr>
        <w:t>Bangkok</w:t>
      </w:r>
    </w:p>
    <w:p w:rsidR="00EB140D" w:rsidRDefault="00B813AC" w:rsidP="005F4588">
      <w:pPr>
        <w:spacing w:line="240" w:lineRule="atLeast"/>
        <w:ind w:right="44"/>
        <w:rPr>
          <w:rFonts w:ascii="Times New Roman" w:hAnsi="Times New Roman" w:cs="Times New Roman"/>
          <w:sz w:val="22"/>
          <w:szCs w:val="22"/>
        </w:rPr>
      </w:pPr>
      <w:r w:rsidRPr="008209BA">
        <w:rPr>
          <w:rFonts w:ascii="Times New Roman" w:hAnsi="Times New Roman" w:cs="Times New Roman"/>
          <w:sz w:val="22"/>
          <w:szCs w:val="22"/>
        </w:rPr>
        <w:t>26</w:t>
      </w:r>
      <w:r w:rsidR="00DD721E" w:rsidRPr="00F2226B">
        <w:rPr>
          <w:rFonts w:ascii="Times New Roman" w:hAnsi="Times New Roman" w:cs="Times New Roman"/>
          <w:sz w:val="22"/>
          <w:szCs w:val="22"/>
        </w:rPr>
        <w:t xml:space="preserve"> F</w:t>
      </w:r>
      <w:r w:rsidR="00DD721E">
        <w:rPr>
          <w:rFonts w:ascii="Times New Roman" w:hAnsi="Times New Roman" w:cs="Times New Roman"/>
          <w:sz w:val="22"/>
          <w:szCs w:val="22"/>
        </w:rPr>
        <w:t xml:space="preserve">ebruary </w:t>
      </w:r>
      <w:r w:rsidR="00714A94">
        <w:rPr>
          <w:rFonts w:ascii="Times New Roman" w:hAnsi="Times New Roman" w:cs="Times New Roman"/>
          <w:sz w:val="22"/>
          <w:szCs w:val="22"/>
        </w:rPr>
        <w:t>2020</w:t>
      </w:r>
    </w:p>
    <w:sectPr w:rsidR="00EB140D" w:rsidSect="005F4588">
      <w:footerReference w:type="default" r:id="rId12"/>
      <w:pgSz w:w="11906" w:h="16838"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0652" w:rsidRDefault="00070652">
      <w:r>
        <w:separator/>
      </w:r>
    </w:p>
  </w:endnote>
  <w:endnote w:type="continuationSeparator" w:id="0">
    <w:p w:rsidR="00070652" w:rsidRDefault="00070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F8E" w:rsidRDefault="00D61F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55</w:t>
    </w:r>
    <w:r>
      <w:rPr>
        <w:rStyle w:val="PageNumber"/>
      </w:rPr>
      <w:fldChar w:fldCharType="end"/>
    </w:r>
  </w:p>
  <w:p w:rsidR="00D61F8E" w:rsidRDefault="00D61F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F8E" w:rsidRPr="00C25385" w:rsidRDefault="00D61F8E">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rsidR="00D61F8E" w:rsidRPr="007C2239" w:rsidRDefault="00D61F8E">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F8E" w:rsidRPr="001D41B8" w:rsidRDefault="00D61F8E"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4588" w:rsidRPr="00300C88" w:rsidRDefault="005F4588"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135</w:t>
    </w:r>
    <w:r w:rsidRPr="00300C88">
      <w:rPr>
        <w:rStyle w:val="PageNumber"/>
        <w:rFonts w:ascii="Times New Roman" w:hAnsi="Times New Roman"/>
        <w:sz w:val="22"/>
        <w:szCs w:val="22"/>
      </w:rPr>
      <w:fldChar w:fldCharType="end"/>
    </w:r>
  </w:p>
  <w:p w:rsidR="005F4588" w:rsidRPr="001D41B8" w:rsidRDefault="005F4588" w:rsidP="00300C88">
    <w:pPr>
      <w:pStyle w:val="Footer"/>
      <w:tabs>
        <w:tab w:val="clear" w:pos="4153"/>
        <w:tab w:val="clear" w:pos="8306"/>
        <w:tab w:val="left" w:pos="9720"/>
        <w:tab w:val="left" w:pos="13860"/>
      </w:tabs>
      <w:ind w:right="360"/>
      <w:rPr>
        <w:rFonts w:ascii="Times New Roman" w:hAnsi="Times New Roman"/>
        <w:i/>
        <w:iCs/>
        <w:sz w:val="22"/>
        <w:szCs w:val="22"/>
      </w:rPr>
    </w:pPr>
    <w:r w:rsidRPr="001D41B8">
      <w:rPr>
        <w:rStyle w:val="PageNumber"/>
        <w:rFonts w:ascii="Times New Roman" w:hAnsi="Times New Roman"/>
        <w:i/>
        <w:iCs/>
        <w:sz w:val="22"/>
        <w:szCs w:val="22"/>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0652" w:rsidRDefault="00070652">
      <w:r>
        <w:separator/>
      </w:r>
    </w:p>
  </w:footnote>
  <w:footnote w:type="continuationSeparator" w:id="0">
    <w:p w:rsidR="00070652" w:rsidRDefault="00070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F8E" w:rsidRDefault="00D61F8E" w:rsidP="006B5143">
    <w:pPr>
      <w:pStyle w:val="Heade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B06D45"/>
    <w:multiLevelType w:val="hybridMultilevel"/>
    <w:tmpl w:val="3FD88E0E"/>
    <w:lvl w:ilvl="0" w:tplc="FD5A0662">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7"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5"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16"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7"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
  </w:num>
  <w:num w:numId="2">
    <w:abstractNumId w:val="15"/>
  </w:num>
  <w:num w:numId="3">
    <w:abstractNumId w:val="18"/>
  </w:num>
  <w:num w:numId="4">
    <w:abstractNumId w:val="13"/>
  </w:num>
  <w:num w:numId="5">
    <w:abstractNumId w:val="9"/>
  </w:num>
  <w:num w:numId="6">
    <w:abstractNumId w:val="16"/>
  </w:num>
  <w:num w:numId="7">
    <w:abstractNumId w:val="6"/>
  </w:num>
  <w:num w:numId="8">
    <w:abstractNumId w:val="23"/>
  </w:num>
  <w:num w:numId="9">
    <w:abstractNumId w:val="8"/>
  </w:num>
  <w:num w:numId="10">
    <w:abstractNumId w:val="17"/>
  </w:num>
  <w:num w:numId="11">
    <w:abstractNumId w:val="11"/>
  </w:num>
  <w:num w:numId="12">
    <w:abstractNumId w:val="22"/>
  </w:num>
  <w:num w:numId="13">
    <w:abstractNumId w:val="0"/>
  </w:num>
  <w:num w:numId="14">
    <w:abstractNumId w:val="12"/>
  </w:num>
  <w:num w:numId="15">
    <w:abstractNumId w:val="20"/>
  </w:num>
  <w:num w:numId="16">
    <w:abstractNumId w:val="3"/>
  </w:num>
  <w:num w:numId="17">
    <w:abstractNumId w:val="10"/>
  </w:num>
  <w:num w:numId="18">
    <w:abstractNumId w:val="19"/>
  </w:num>
  <w:num w:numId="19">
    <w:abstractNumId w:val="21"/>
  </w:num>
  <w:num w:numId="20">
    <w:abstractNumId w:val="2"/>
  </w:num>
  <w:num w:numId="21">
    <w:abstractNumId w:val="14"/>
  </w:num>
  <w:num w:numId="22">
    <w:abstractNumId w:val="5"/>
  </w:num>
  <w:num w:numId="23">
    <w:abstractNumId w:val="7"/>
  </w:num>
  <w:num w:numId="24">
    <w:abstractNumId w:val="1"/>
  </w:num>
  <w:num w:numId="25">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raftWatermark" w:val="橄廆㉰೗ѕ찔徙"/>
    <w:docVar w:name="SV_QUERY_LIST_4F35BF76-6C0D-4D9B-82B2-816C12CF3733" w:val="empty_477D106A-C0D6-4607-AEBD-E2C9D60EA279"/>
  </w:docVars>
  <w:rsids>
    <w:rsidRoot w:val="00620810"/>
    <w:rsid w:val="00000065"/>
    <w:rsid w:val="00000244"/>
    <w:rsid w:val="000002C0"/>
    <w:rsid w:val="00000B6F"/>
    <w:rsid w:val="00000F5C"/>
    <w:rsid w:val="000012D1"/>
    <w:rsid w:val="0000149E"/>
    <w:rsid w:val="00001A00"/>
    <w:rsid w:val="00001DF7"/>
    <w:rsid w:val="00001E11"/>
    <w:rsid w:val="00001F2A"/>
    <w:rsid w:val="00002057"/>
    <w:rsid w:val="000020DF"/>
    <w:rsid w:val="00002303"/>
    <w:rsid w:val="00002382"/>
    <w:rsid w:val="000023BC"/>
    <w:rsid w:val="00002521"/>
    <w:rsid w:val="000025C1"/>
    <w:rsid w:val="00002642"/>
    <w:rsid w:val="000026AC"/>
    <w:rsid w:val="00002740"/>
    <w:rsid w:val="0000282B"/>
    <w:rsid w:val="00002862"/>
    <w:rsid w:val="0000298E"/>
    <w:rsid w:val="000029D2"/>
    <w:rsid w:val="00002A52"/>
    <w:rsid w:val="00002BC0"/>
    <w:rsid w:val="00002D4E"/>
    <w:rsid w:val="0000301D"/>
    <w:rsid w:val="0000358F"/>
    <w:rsid w:val="00003982"/>
    <w:rsid w:val="00003983"/>
    <w:rsid w:val="00003ACE"/>
    <w:rsid w:val="000040CD"/>
    <w:rsid w:val="00004179"/>
    <w:rsid w:val="0000432B"/>
    <w:rsid w:val="0000432D"/>
    <w:rsid w:val="00004935"/>
    <w:rsid w:val="0000494E"/>
    <w:rsid w:val="00004AC0"/>
    <w:rsid w:val="00004B18"/>
    <w:rsid w:val="00005070"/>
    <w:rsid w:val="0000561E"/>
    <w:rsid w:val="0000592A"/>
    <w:rsid w:val="00006021"/>
    <w:rsid w:val="00006097"/>
    <w:rsid w:val="00006121"/>
    <w:rsid w:val="000061D3"/>
    <w:rsid w:val="000062A4"/>
    <w:rsid w:val="00006320"/>
    <w:rsid w:val="000065E7"/>
    <w:rsid w:val="00006633"/>
    <w:rsid w:val="000066BF"/>
    <w:rsid w:val="000068E0"/>
    <w:rsid w:val="00006A1A"/>
    <w:rsid w:val="00006D81"/>
    <w:rsid w:val="00006F19"/>
    <w:rsid w:val="00007082"/>
    <w:rsid w:val="000071DE"/>
    <w:rsid w:val="000076A5"/>
    <w:rsid w:val="000076D5"/>
    <w:rsid w:val="000077CF"/>
    <w:rsid w:val="00007A06"/>
    <w:rsid w:val="00007A67"/>
    <w:rsid w:val="0001006B"/>
    <w:rsid w:val="00010539"/>
    <w:rsid w:val="000106D1"/>
    <w:rsid w:val="00010AC2"/>
    <w:rsid w:val="00010BDB"/>
    <w:rsid w:val="00010E01"/>
    <w:rsid w:val="00011097"/>
    <w:rsid w:val="00011264"/>
    <w:rsid w:val="00011A60"/>
    <w:rsid w:val="000123BC"/>
    <w:rsid w:val="000127B2"/>
    <w:rsid w:val="000128F9"/>
    <w:rsid w:val="00012ADA"/>
    <w:rsid w:val="00012D1B"/>
    <w:rsid w:val="00012E37"/>
    <w:rsid w:val="0001312D"/>
    <w:rsid w:val="000134CC"/>
    <w:rsid w:val="0001364B"/>
    <w:rsid w:val="000138A3"/>
    <w:rsid w:val="00013DF3"/>
    <w:rsid w:val="0001417E"/>
    <w:rsid w:val="0001434B"/>
    <w:rsid w:val="000143D7"/>
    <w:rsid w:val="00014CC0"/>
    <w:rsid w:val="00014F1A"/>
    <w:rsid w:val="0001553E"/>
    <w:rsid w:val="0001556A"/>
    <w:rsid w:val="000155C6"/>
    <w:rsid w:val="000156C5"/>
    <w:rsid w:val="00015DCB"/>
    <w:rsid w:val="00015F5E"/>
    <w:rsid w:val="00016029"/>
    <w:rsid w:val="000165BD"/>
    <w:rsid w:val="0001677F"/>
    <w:rsid w:val="00016885"/>
    <w:rsid w:val="000168C5"/>
    <w:rsid w:val="00016B8C"/>
    <w:rsid w:val="00016C10"/>
    <w:rsid w:val="00016C43"/>
    <w:rsid w:val="00016E02"/>
    <w:rsid w:val="00016E62"/>
    <w:rsid w:val="00016F17"/>
    <w:rsid w:val="000177C9"/>
    <w:rsid w:val="000179A6"/>
    <w:rsid w:val="00017AB2"/>
    <w:rsid w:val="00017D19"/>
    <w:rsid w:val="00017FB7"/>
    <w:rsid w:val="000200FE"/>
    <w:rsid w:val="00020179"/>
    <w:rsid w:val="00020429"/>
    <w:rsid w:val="000206D4"/>
    <w:rsid w:val="00020A51"/>
    <w:rsid w:val="00020DC4"/>
    <w:rsid w:val="000212C7"/>
    <w:rsid w:val="00021358"/>
    <w:rsid w:val="000214B9"/>
    <w:rsid w:val="00021581"/>
    <w:rsid w:val="00021779"/>
    <w:rsid w:val="00021E04"/>
    <w:rsid w:val="000221B1"/>
    <w:rsid w:val="00022304"/>
    <w:rsid w:val="00022369"/>
    <w:rsid w:val="000223CB"/>
    <w:rsid w:val="000227FD"/>
    <w:rsid w:val="0002294D"/>
    <w:rsid w:val="0002299A"/>
    <w:rsid w:val="000229D8"/>
    <w:rsid w:val="00022AE6"/>
    <w:rsid w:val="00022BA6"/>
    <w:rsid w:val="00022D0D"/>
    <w:rsid w:val="00022DA5"/>
    <w:rsid w:val="00022DA6"/>
    <w:rsid w:val="00023360"/>
    <w:rsid w:val="00023452"/>
    <w:rsid w:val="000235AC"/>
    <w:rsid w:val="000235D5"/>
    <w:rsid w:val="00023645"/>
    <w:rsid w:val="000239A4"/>
    <w:rsid w:val="00023BA8"/>
    <w:rsid w:val="00023BBA"/>
    <w:rsid w:val="00023C9E"/>
    <w:rsid w:val="00023CA9"/>
    <w:rsid w:val="00023D77"/>
    <w:rsid w:val="00023F04"/>
    <w:rsid w:val="000240AD"/>
    <w:rsid w:val="000247BF"/>
    <w:rsid w:val="00024890"/>
    <w:rsid w:val="00024BE3"/>
    <w:rsid w:val="00024E65"/>
    <w:rsid w:val="000251F7"/>
    <w:rsid w:val="000252D9"/>
    <w:rsid w:val="00025333"/>
    <w:rsid w:val="000253C8"/>
    <w:rsid w:val="000253F2"/>
    <w:rsid w:val="0002558B"/>
    <w:rsid w:val="000255F2"/>
    <w:rsid w:val="00025639"/>
    <w:rsid w:val="000256A6"/>
    <w:rsid w:val="000257CE"/>
    <w:rsid w:val="000259B8"/>
    <w:rsid w:val="000259D1"/>
    <w:rsid w:val="00025BF0"/>
    <w:rsid w:val="00026062"/>
    <w:rsid w:val="00026535"/>
    <w:rsid w:val="0002681C"/>
    <w:rsid w:val="00026AEA"/>
    <w:rsid w:val="00026FF1"/>
    <w:rsid w:val="00027053"/>
    <w:rsid w:val="0002730C"/>
    <w:rsid w:val="0002765F"/>
    <w:rsid w:val="00027AB1"/>
    <w:rsid w:val="00027BB5"/>
    <w:rsid w:val="00027E7A"/>
    <w:rsid w:val="00027FB1"/>
    <w:rsid w:val="00030589"/>
    <w:rsid w:val="000305D3"/>
    <w:rsid w:val="00030660"/>
    <w:rsid w:val="000306F0"/>
    <w:rsid w:val="000307AC"/>
    <w:rsid w:val="00030830"/>
    <w:rsid w:val="000308C0"/>
    <w:rsid w:val="00030EE2"/>
    <w:rsid w:val="000312B1"/>
    <w:rsid w:val="00031782"/>
    <w:rsid w:val="00031A44"/>
    <w:rsid w:val="00031AC3"/>
    <w:rsid w:val="00031FD3"/>
    <w:rsid w:val="00032468"/>
    <w:rsid w:val="000324F9"/>
    <w:rsid w:val="0003256E"/>
    <w:rsid w:val="000325FA"/>
    <w:rsid w:val="00032AE7"/>
    <w:rsid w:val="00032C1B"/>
    <w:rsid w:val="0003339A"/>
    <w:rsid w:val="00033734"/>
    <w:rsid w:val="00033C3A"/>
    <w:rsid w:val="00034333"/>
    <w:rsid w:val="00034626"/>
    <w:rsid w:val="0003470B"/>
    <w:rsid w:val="000348BD"/>
    <w:rsid w:val="000348C1"/>
    <w:rsid w:val="00034938"/>
    <w:rsid w:val="000349E8"/>
    <w:rsid w:val="00034A17"/>
    <w:rsid w:val="00034B08"/>
    <w:rsid w:val="00034B2D"/>
    <w:rsid w:val="00034F0B"/>
    <w:rsid w:val="000350C4"/>
    <w:rsid w:val="000351A5"/>
    <w:rsid w:val="000356E5"/>
    <w:rsid w:val="0003574C"/>
    <w:rsid w:val="0003581F"/>
    <w:rsid w:val="000359B3"/>
    <w:rsid w:val="00035A87"/>
    <w:rsid w:val="00035CEB"/>
    <w:rsid w:val="00035D09"/>
    <w:rsid w:val="0003643F"/>
    <w:rsid w:val="000364B0"/>
    <w:rsid w:val="0003659E"/>
    <w:rsid w:val="000366E3"/>
    <w:rsid w:val="00036754"/>
    <w:rsid w:val="0003675F"/>
    <w:rsid w:val="00036B6C"/>
    <w:rsid w:val="00036D02"/>
    <w:rsid w:val="00036F6F"/>
    <w:rsid w:val="000377C3"/>
    <w:rsid w:val="000378EA"/>
    <w:rsid w:val="00037FCF"/>
    <w:rsid w:val="0004007C"/>
    <w:rsid w:val="000400CD"/>
    <w:rsid w:val="00040358"/>
    <w:rsid w:val="00040391"/>
    <w:rsid w:val="00040504"/>
    <w:rsid w:val="00040AC9"/>
    <w:rsid w:val="00040B2D"/>
    <w:rsid w:val="00040F71"/>
    <w:rsid w:val="00040F85"/>
    <w:rsid w:val="000411AC"/>
    <w:rsid w:val="000413A0"/>
    <w:rsid w:val="00041695"/>
    <w:rsid w:val="00041C1C"/>
    <w:rsid w:val="00041D85"/>
    <w:rsid w:val="00041DD0"/>
    <w:rsid w:val="00042094"/>
    <w:rsid w:val="000420C1"/>
    <w:rsid w:val="000423E3"/>
    <w:rsid w:val="0004258C"/>
    <w:rsid w:val="00042922"/>
    <w:rsid w:val="00042CE2"/>
    <w:rsid w:val="000431E3"/>
    <w:rsid w:val="000432FA"/>
    <w:rsid w:val="000435D5"/>
    <w:rsid w:val="00043658"/>
    <w:rsid w:val="000436A3"/>
    <w:rsid w:val="00043841"/>
    <w:rsid w:val="00043BCB"/>
    <w:rsid w:val="00043C0B"/>
    <w:rsid w:val="00043C50"/>
    <w:rsid w:val="00044284"/>
    <w:rsid w:val="000448EC"/>
    <w:rsid w:val="00044D23"/>
    <w:rsid w:val="00045324"/>
    <w:rsid w:val="0004535D"/>
    <w:rsid w:val="00045377"/>
    <w:rsid w:val="00045412"/>
    <w:rsid w:val="000456C4"/>
    <w:rsid w:val="0004593C"/>
    <w:rsid w:val="000459B6"/>
    <w:rsid w:val="00045A49"/>
    <w:rsid w:val="00045BED"/>
    <w:rsid w:val="000462E6"/>
    <w:rsid w:val="000463A9"/>
    <w:rsid w:val="0004658F"/>
    <w:rsid w:val="00046B4C"/>
    <w:rsid w:val="00046DFC"/>
    <w:rsid w:val="0004770C"/>
    <w:rsid w:val="0004794F"/>
    <w:rsid w:val="00047AFE"/>
    <w:rsid w:val="00047D21"/>
    <w:rsid w:val="00047DCD"/>
    <w:rsid w:val="00050115"/>
    <w:rsid w:val="000504D5"/>
    <w:rsid w:val="000506FE"/>
    <w:rsid w:val="0005092A"/>
    <w:rsid w:val="00050975"/>
    <w:rsid w:val="000509A0"/>
    <w:rsid w:val="00050D64"/>
    <w:rsid w:val="00050D70"/>
    <w:rsid w:val="00050E97"/>
    <w:rsid w:val="0005117E"/>
    <w:rsid w:val="000511CC"/>
    <w:rsid w:val="0005178D"/>
    <w:rsid w:val="00051792"/>
    <w:rsid w:val="00051B1F"/>
    <w:rsid w:val="00051B7A"/>
    <w:rsid w:val="000520DC"/>
    <w:rsid w:val="000520EB"/>
    <w:rsid w:val="000522B6"/>
    <w:rsid w:val="000526A5"/>
    <w:rsid w:val="000527D7"/>
    <w:rsid w:val="000527FF"/>
    <w:rsid w:val="00052802"/>
    <w:rsid w:val="00052A81"/>
    <w:rsid w:val="00052CA4"/>
    <w:rsid w:val="00052F94"/>
    <w:rsid w:val="000531F3"/>
    <w:rsid w:val="00053257"/>
    <w:rsid w:val="000533FE"/>
    <w:rsid w:val="000534EA"/>
    <w:rsid w:val="00053A34"/>
    <w:rsid w:val="00053B0C"/>
    <w:rsid w:val="00053C1B"/>
    <w:rsid w:val="00053C21"/>
    <w:rsid w:val="00053D16"/>
    <w:rsid w:val="0005417B"/>
    <w:rsid w:val="000541B2"/>
    <w:rsid w:val="0005435C"/>
    <w:rsid w:val="000543F8"/>
    <w:rsid w:val="00054658"/>
    <w:rsid w:val="00054890"/>
    <w:rsid w:val="00054A08"/>
    <w:rsid w:val="00054C44"/>
    <w:rsid w:val="0005506F"/>
    <w:rsid w:val="000557EB"/>
    <w:rsid w:val="00055B61"/>
    <w:rsid w:val="00056343"/>
    <w:rsid w:val="00056363"/>
    <w:rsid w:val="00056460"/>
    <w:rsid w:val="00056577"/>
    <w:rsid w:val="000565EC"/>
    <w:rsid w:val="00056734"/>
    <w:rsid w:val="0005675E"/>
    <w:rsid w:val="00056FFC"/>
    <w:rsid w:val="000570A6"/>
    <w:rsid w:val="00057272"/>
    <w:rsid w:val="00057356"/>
    <w:rsid w:val="000573BE"/>
    <w:rsid w:val="00057543"/>
    <w:rsid w:val="000575EA"/>
    <w:rsid w:val="00057757"/>
    <w:rsid w:val="000577B2"/>
    <w:rsid w:val="00057B2C"/>
    <w:rsid w:val="00057FDD"/>
    <w:rsid w:val="00060003"/>
    <w:rsid w:val="0006016F"/>
    <w:rsid w:val="0006025D"/>
    <w:rsid w:val="000603D9"/>
    <w:rsid w:val="00060751"/>
    <w:rsid w:val="00060B1F"/>
    <w:rsid w:val="00060DF0"/>
    <w:rsid w:val="000615B6"/>
    <w:rsid w:val="0006180E"/>
    <w:rsid w:val="00061835"/>
    <w:rsid w:val="0006199E"/>
    <w:rsid w:val="00061B19"/>
    <w:rsid w:val="00061D16"/>
    <w:rsid w:val="00061D7F"/>
    <w:rsid w:val="000620C4"/>
    <w:rsid w:val="00062632"/>
    <w:rsid w:val="000627FE"/>
    <w:rsid w:val="0006283E"/>
    <w:rsid w:val="0006288C"/>
    <w:rsid w:val="00062B51"/>
    <w:rsid w:val="00062BEF"/>
    <w:rsid w:val="00062DF2"/>
    <w:rsid w:val="00063160"/>
    <w:rsid w:val="0006330B"/>
    <w:rsid w:val="0006363E"/>
    <w:rsid w:val="00063829"/>
    <w:rsid w:val="00063960"/>
    <w:rsid w:val="00063988"/>
    <w:rsid w:val="000639F0"/>
    <w:rsid w:val="00063EAA"/>
    <w:rsid w:val="000643D1"/>
    <w:rsid w:val="000647E4"/>
    <w:rsid w:val="0006493A"/>
    <w:rsid w:val="00064B40"/>
    <w:rsid w:val="00064B7B"/>
    <w:rsid w:val="0006557E"/>
    <w:rsid w:val="0006586E"/>
    <w:rsid w:val="000658EE"/>
    <w:rsid w:val="000659FE"/>
    <w:rsid w:val="00065C09"/>
    <w:rsid w:val="00065DF4"/>
    <w:rsid w:val="00065E48"/>
    <w:rsid w:val="00065FF0"/>
    <w:rsid w:val="00066244"/>
    <w:rsid w:val="000662F0"/>
    <w:rsid w:val="000665F3"/>
    <w:rsid w:val="0006695C"/>
    <w:rsid w:val="00066B0A"/>
    <w:rsid w:val="00066CD5"/>
    <w:rsid w:val="00066D6C"/>
    <w:rsid w:val="000672D2"/>
    <w:rsid w:val="000674E7"/>
    <w:rsid w:val="000674F3"/>
    <w:rsid w:val="000675E7"/>
    <w:rsid w:val="00067BCF"/>
    <w:rsid w:val="00067E1D"/>
    <w:rsid w:val="00067FBA"/>
    <w:rsid w:val="000704F9"/>
    <w:rsid w:val="00070626"/>
    <w:rsid w:val="00070652"/>
    <w:rsid w:val="00070788"/>
    <w:rsid w:val="0007086F"/>
    <w:rsid w:val="00070AC0"/>
    <w:rsid w:val="00070BFC"/>
    <w:rsid w:val="00070E86"/>
    <w:rsid w:val="00070F46"/>
    <w:rsid w:val="00071155"/>
    <w:rsid w:val="00071248"/>
    <w:rsid w:val="000713B9"/>
    <w:rsid w:val="000715CC"/>
    <w:rsid w:val="0007194A"/>
    <w:rsid w:val="00071E07"/>
    <w:rsid w:val="00072036"/>
    <w:rsid w:val="00072260"/>
    <w:rsid w:val="00072589"/>
    <w:rsid w:val="0007290D"/>
    <w:rsid w:val="00072B27"/>
    <w:rsid w:val="00072B2E"/>
    <w:rsid w:val="00072BB6"/>
    <w:rsid w:val="00072C7E"/>
    <w:rsid w:val="00072EF1"/>
    <w:rsid w:val="000733C2"/>
    <w:rsid w:val="0007366F"/>
    <w:rsid w:val="00073996"/>
    <w:rsid w:val="000742B2"/>
    <w:rsid w:val="000744FD"/>
    <w:rsid w:val="00074705"/>
    <w:rsid w:val="000749F7"/>
    <w:rsid w:val="00074AAE"/>
    <w:rsid w:val="00074C13"/>
    <w:rsid w:val="00074CF2"/>
    <w:rsid w:val="00074E0B"/>
    <w:rsid w:val="000750CF"/>
    <w:rsid w:val="00075219"/>
    <w:rsid w:val="0007578A"/>
    <w:rsid w:val="00075B79"/>
    <w:rsid w:val="00075C58"/>
    <w:rsid w:val="00076152"/>
    <w:rsid w:val="00076373"/>
    <w:rsid w:val="00076442"/>
    <w:rsid w:val="0007671E"/>
    <w:rsid w:val="00076A53"/>
    <w:rsid w:val="00076A75"/>
    <w:rsid w:val="00076E36"/>
    <w:rsid w:val="00076F86"/>
    <w:rsid w:val="0007741C"/>
    <w:rsid w:val="0007752B"/>
    <w:rsid w:val="0007772A"/>
    <w:rsid w:val="000778FA"/>
    <w:rsid w:val="00080107"/>
    <w:rsid w:val="00080178"/>
    <w:rsid w:val="0008033E"/>
    <w:rsid w:val="000804AA"/>
    <w:rsid w:val="00080558"/>
    <w:rsid w:val="00080721"/>
    <w:rsid w:val="0008090B"/>
    <w:rsid w:val="0008092B"/>
    <w:rsid w:val="00080C1D"/>
    <w:rsid w:val="00080DCD"/>
    <w:rsid w:val="000815A4"/>
    <w:rsid w:val="00081A9C"/>
    <w:rsid w:val="00081C5E"/>
    <w:rsid w:val="00081C82"/>
    <w:rsid w:val="00081D7F"/>
    <w:rsid w:val="00082171"/>
    <w:rsid w:val="00082370"/>
    <w:rsid w:val="0008247B"/>
    <w:rsid w:val="00082665"/>
    <w:rsid w:val="0008293D"/>
    <w:rsid w:val="00082B42"/>
    <w:rsid w:val="00082BE5"/>
    <w:rsid w:val="00082E4B"/>
    <w:rsid w:val="00083257"/>
    <w:rsid w:val="00083327"/>
    <w:rsid w:val="000833C1"/>
    <w:rsid w:val="000834C6"/>
    <w:rsid w:val="000837EE"/>
    <w:rsid w:val="00083839"/>
    <w:rsid w:val="00083915"/>
    <w:rsid w:val="00083931"/>
    <w:rsid w:val="00083DF8"/>
    <w:rsid w:val="00083EA1"/>
    <w:rsid w:val="00083EE1"/>
    <w:rsid w:val="00084081"/>
    <w:rsid w:val="0008425D"/>
    <w:rsid w:val="000844E9"/>
    <w:rsid w:val="000844EA"/>
    <w:rsid w:val="0008467B"/>
    <w:rsid w:val="00084729"/>
    <w:rsid w:val="00084AAF"/>
    <w:rsid w:val="00084BFA"/>
    <w:rsid w:val="00084D44"/>
    <w:rsid w:val="00084EFB"/>
    <w:rsid w:val="00085313"/>
    <w:rsid w:val="000853EA"/>
    <w:rsid w:val="00085520"/>
    <w:rsid w:val="00085753"/>
    <w:rsid w:val="0008575D"/>
    <w:rsid w:val="00085847"/>
    <w:rsid w:val="000859A8"/>
    <w:rsid w:val="00085A17"/>
    <w:rsid w:val="00085A3B"/>
    <w:rsid w:val="00085F1B"/>
    <w:rsid w:val="00086096"/>
    <w:rsid w:val="0008625B"/>
    <w:rsid w:val="000862CD"/>
    <w:rsid w:val="000867AC"/>
    <w:rsid w:val="000869EF"/>
    <w:rsid w:val="00086A81"/>
    <w:rsid w:val="00086AA9"/>
    <w:rsid w:val="00086AEA"/>
    <w:rsid w:val="00086B12"/>
    <w:rsid w:val="00086D7F"/>
    <w:rsid w:val="00086F55"/>
    <w:rsid w:val="00087826"/>
    <w:rsid w:val="00087884"/>
    <w:rsid w:val="000879C7"/>
    <w:rsid w:val="00087A55"/>
    <w:rsid w:val="00087C60"/>
    <w:rsid w:val="000902DE"/>
    <w:rsid w:val="00090349"/>
    <w:rsid w:val="00090533"/>
    <w:rsid w:val="000908C3"/>
    <w:rsid w:val="000908D6"/>
    <w:rsid w:val="0009134C"/>
    <w:rsid w:val="0009134F"/>
    <w:rsid w:val="0009148A"/>
    <w:rsid w:val="000916CC"/>
    <w:rsid w:val="00091799"/>
    <w:rsid w:val="000918F8"/>
    <w:rsid w:val="00091926"/>
    <w:rsid w:val="000919D3"/>
    <w:rsid w:val="00091B1D"/>
    <w:rsid w:val="00091C79"/>
    <w:rsid w:val="00091EC6"/>
    <w:rsid w:val="00092017"/>
    <w:rsid w:val="00092266"/>
    <w:rsid w:val="000922C5"/>
    <w:rsid w:val="00092432"/>
    <w:rsid w:val="00092491"/>
    <w:rsid w:val="0009268D"/>
    <w:rsid w:val="0009273C"/>
    <w:rsid w:val="00092932"/>
    <w:rsid w:val="00092AA1"/>
    <w:rsid w:val="00092C51"/>
    <w:rsid w:val="00092C74"/>
    <w:rsid w:val="00093205"/>
    <w:rsid w:val="00093329"/>
    <w:rsid w:val="0009364B"/>
    <w:rsid w:val="000938B2"/>
    <w:rsid w:val="000939D4"/>
    <w:rsid w:val="00093C5C"/>
    <w:rsid w:val="00093F42"/>
    <w:rsid w:val="00093FD0"/>
    <w:rsid w:val="00094333"/>
    <w:rsid w:val="0009482A"/>
    <w:rsid w:val="000948E4"/>
    <w:rsid w:val="0009491F"/>
    <w:rsid w:val="000949E4"/>
    <w:rsid w:val="00094B06"/>
    <w:rsid w:val="00094BB8"/>
    <w:rsid w:val="00094C55"/>
    <w:rsid w:val="000952EC"/>
    <w:rsid w:val="000953BD"/>
    <w:rsid w:val="00095585"/>
    <w:rsid w:val="0009586D"/>
    <w:rsid w:val="00095B29"/>
    <w:rsid w:val="00095B9F"/>
    <w:rsid w:val="000960CD"/>
    <w:rsid w:val="00096BB1"/>
    <w:rsid w:val="00096CAA"/>
    <w:rsid w:val="00096FBE"/>
    <w:rsid w:val="00097178"/>
    <w:rsid w:val="00097499"/>
    <w:rsid w:val="000975A9"/>
    <w:rsid w:val="00097827"/>
    <w:rsid w:val="0009789F"/>
    <w:rsid w:val="00097B41"/>
    <w:rsid w:val="00097B9E"/>
    <w:rsid w:val="00097EE7"/>
    <w:rsid w:val="000A0416"/>
    <w:rsid w:val="000A05A0"/>
    <w:rsid w:val="000A0723"/>
    <w:rsid w:val="000A079C"/>
    <w:rsid w:val="000A0A5C"/>
    <w:rsid w:val="000A0A6B"/>
    <w:rsid w:val="000A0B27"/>
    <w:rsid w:val="000A0BC5"/>
    <w:rsid w:val="000A0CC2"/>
    <w:rsid w:val="000A0EBB"/>
    <w:rsid w:val="000A0FD2"/>
    <w:rsid w:val="000A11AF"/>
    <w:rsid w:val="000A1487"/>
    <w:rsid w:val="000A1A23"/>
    <w:rsid w:val="000A1AA7"/>
    <w:rsid w:val="000A1C01"/>
    <w:rsid w:val="000A1C4F"/>
    <w:rsid w:val="000A1E32"/>
    <w:rsid w:val="000A2036"/>
    <w:rsid w:val="000A218F"/>
    <w:rsid w:val="000A250F"/>
    <w:rsid w:val="000A2552"/>
    <w:rsid w:val="000A2BAF"/>
    <w:rsid w:val="000A2D30"/>
    <w:rsid w:val="000A2F8D"/>
    <w:rsid w:val="000A3138"/>
    <w:rsid w:val="000A3774"/>
    <w:rsid w:val="000A37D5"/>
    <w:rsid w:val="000A3B28"/>
    <w:rsid w:val="000A41C9"/>
    <w:rsid w:val="000A438B"/>
    <w:rsid w:val="000A43CB"/>
    <w:rsid w:val="000A4732"/>
    <w:rsid w:val="000A49E5"/>
    <w:rsid w:val="000A4AFB"/>
    <w:rsid w:val="000A4B49"/>
    <w:rsid w:val="000A5011"/>
    <w:rsid w:val="000A51B4"/>
    <w:rsid w:val="000A523A"/>
    <w:rsid w:val="000A5588"/>
    <w:rsid w:val="000A5646"/>
    <w:rsid w:val="000A6330"/>
    <w:rsid w:val="000A6481"/>
    <w:rsid w:val="000A6507"/>
    <w:rsid w:val="000A6515"/>
    <w:rsid w:val="000A6864"/>
    <w:rsid w:val="000A6906"/>
    <w:rsid w:val="000A695F"/>
    <w:rsid w:val="000A6A58"/>
    <w:rsid w:val="000A6B5D"/>
    <w:rsid w:val="000A6C0B"/>
    <w:rsid w:val="000A6D6D"/>
    <w:rsid w:val="000A6EE4"/>
    <w:rsid w:val="000A70BA"/>
    <w:rsid w:val="000A722F"/>
    <w:rsid w:val="000A7413"/>
    <w:rsid w:val="000A7A57"/>
    <w:rsid w:val="000A7C08"/>
    <w:rsid w:val="000A7E99"/>
    <w:rsid w:val="000A7EF6"/>
    <w:rsid w:val="000B00D2"/>
    <w:rsid w:val="000B0260"/>
    <w:rsid w:val="000B0395"/>
    <w:rsid w:val="000B03BA"/>
    <w:rsid w:val="000B0665"/>
    <w:rsid w:val="000B0D74"/>
    <w:rsid w:val="000B0E56"/>
    <w:rsid w:val="000B0EF8"/>
    <w:rsid w:val="000B0F0B"/>
    <w:rsid w:val="000B0FE5"/>
    <w:rsid w:val="000B109D"/>
    <w:rsid w:val="000B122A"/>
    <w:rsid w:val="000B13E3"/>
    <w:rsid w:val="000B15C9"/>
    <w:rsid w:val="000B161D"/>
    <w:rsid w:val="000B1652"/>
    <w:rsid w:val="000B176B"/>
    <w:rsid w:val="000B196D"/>
    <w:rsid w:val="000B1C60"/>
    <w:rsid w:val="000B212F"/>
    <w:rsid w:val="000B2149"/>
    <w:rsid w:val="000B2181"/>
    <w:rsid w:val="000B2363"/>
    <w:rsid w:val="000B25C5"/>
    <w:rsid w:val="000B2711"/>
    <w:rsid w:val="000B2EA0"/>
    <w:rsid w:val="000B3345"/>
    <w:rsid w:val="000B33FE"/>
    <w:rsid w:val="000B3679"/>
    <w:rsid w:val="000B3A27"/>
    <w:rsid w:val="000B3A60"/>
    <w:rsid w:val="000B3DC8"/>
    <w:rsid w:val="000B3E17"/>
    <w:rsid w:val="000B3F2A"/>
    <w:rsid w:val="000B4310"/>
    <w:rsid w:val="000B4398"/>
    <w:rsid w:val="000B44FB"/>
    <w:rsid w:val="000B4600"/>
    <w:rsid w:val="000B47F1"/>
    <w:rsid w:val="000B4835"/>
    <w:rsid w:val="000B4A03"/>
    <w:rsid w:val="000B510B"/>
    <w:rsid w:val="000B51B9"/>
    <w:rsid w:val="000B5293"/>
    <w:rsid w:val="000B554F"/>
    <w:rsid w:val="000B5686"/>
    <w:rsid w:val="000B5871"/>
    <w:rsid w:val="000B58B6"/>
    <w:rsid w:val="000B58E2"/>
    <w:rsid w:val="000B5BFA"/>
    <w:rsid w:val="000B5F11"/>
    <w:rsid w:val="000B5F53"/>
    <w:rsid w:val="000B5FF5"/>
    <w:rsid w:val="000B602F"/>
    <w:rsid w:val="000B60FB"/>
    <w:rsid w:val="000B6303"/>
    <w:rsid w:val="000B65E0"/>
    <w:rsid w:val="000B66CD"/>
    <w:rsid w:val="000B6794"/>
    <w:rsid w:val="000B69A1"/>
    <w:rsid w:val="000B6F80"/>
    <w:rsid w:val="000B703D"/>
    <w:rsid w:val="000B70F6"/>
    <w:rsid w:val="000B776E"/>
    <w:rsid w:val="000B7B25"/>
    <w:rsid w:val="000B7B56"/>
    <w:rsid w:val="000B7D3B"/>
    <w:rsid w:val="000B7F42"/>
    <w:rsid w:val="000C000A"/>
    <w:rsid w:val="000C0196"/>
    <w:rsid w:val="000C020D"/>
    <w:rsid w:val="000C0325"/>
    <w:rsid w:val="000C044C"/>
    <w:rsid w:val="000C0456"/>
    <w:rsid w:val="000C04D3"/>
    <w:rsid w:val="000C084A"/>
    <w:rsid w:val="000C08AB"/>
    <w:rsid w:val="000C0901"/>
    <w:rsid w:val="000C0AE2"/>
    <w:rsid w:val="000C0C49"/>
    <w:rsid w:val="000C0D42"/>
    <w:rsid w:val="000C0F31"/>
    <w:rsid w:val="000C0F5D"/>
    <w:rsid w:val="000C0F91"/>
    <w:rsid w:val="000C1315"/>
    <w:rsid w:val="000C143F"/>
    <w:rsid w:val="000C1AAC"/>
    <w:rsid w:val="000C1E0C"/>
    <w:rsid w:val="000C1FA9"/>
    <w:rsid w:val="000C22B4"/>
    <w:rsid w:val="000C22DC"/>
    <w:rsid w:val="000C2531"/>
    <w:rsid w:val="000C26C7"/>
    <w:rsid w:val="000C2884"/>
    <w:rsid w:val="000C347B"/>
    <w:rsid w:val="000C35A9"/>
    <w:rsid w:val="000C388A"/>
    <w:rsid w:val="000C3C48"/>
    <w:rsid w:val="000C3D77"/>
    <w:rsid w:val="000C3DC2"/>
    <w:rsid w:val="000C3E2B"/>
    <w:rsid w:val="000C3FDC"/>
    <w:rsid w:val="000C4055"/>
    <w:rsid w:val="000C4497"/>
    <w:rsid w:val="000C48C7"/>
    <w:rsid w:val="000C4A00"/>
    <w:rsid w:val="000C4B74"/>
    <w:rsid w:val="000C4CB7"/>
    <w:rsid w:val="000C50BC"/>
    <w:rsid w:val="000C50BE"/>
    <w:rsid w:val="000C5786"/>
    <w:rsid w:val="000C57A1"/>
    <w:rsid w:val="000C5C49"/>
    <w:rsid w:val="000C5D5E"/>
    <w:rsid w:val="000C5E05"/>
    <w:rsid w:val="000C5F45"/>
    <w:rsid w:val="000C609F"/>
    <w:rsid w:val="000C60FD"/>
    <w:rsid w:val="000C617E"/>
    <w:rsid w:val="000C63A8"/>
    <w:rsid w:val="000C6412"/>
    <w:rsid w:val="000C651B"/>
    <w:rsid w:val="000C6637"/>
    <w:rsid w:val="000C6916"/>
    <w:rsid w:val="000C6A3F"/>
    <w:rsid w:val="000C6CBF"/>
    <w:rsid w:val="000C6D21"/>
    <w:rsid w:val="000C6E0F"/>
    <w:rsid w:val="000C6F79"/>
    <w:rsid w:val="000C6FEF"/>
    <w:rsid w:val="000C7008"/>
    <w:rsid w:val="000C71C0"/>
    <w:rsid w:val="000C72AC"/>
    <w:rsid w:val="000C7503"/>
    <w:rsid w:val="000C75FA"/>
    <w:rsid w:val="000C7924"/>
    <w:rsid w:val="000C7CDE"/>
    <w:rsid w:val="000D00A9"/>
    <w:rsid w:val="000D01C6"/>
    <w:rsid w:val="000D02DC"/>
    <w:rsid w:val="000D03DA"/>
    <w:rsid w:val="000D079E"/>
    <w:rsid w:val="000D09F2"/>
    <w:rsid w:val="000D0A05"/>
    <w:rsid w:val="000D0B66"/>
    <w:rsid w:val="000D0D4D"/>
    <w:rsid w:val="000D14A3"/>
    <w:rsid w:val="000D1780"/>
    <w:rsid w:val="000D17C1"/>
    <w:rsid w:val="000D19E5"/>
    <w:rsid w:val="000D20A0"/>
    <w:rsid w:val="000D22C1"/>
    <w:rsid w:val="000D249A"/>
    <w:rsid w:val="000D24EF"/>
    <w:rsid w:val="000D2756"/>
    <w:rsid w:val="000D277D"/>
    <w:rsid w:val="000D283F"/>
    <w:rsid w:val="000D285B"/>
    <w:rsid w:val="000D28BE"/>
    <w:rsid w:val="000D28CE"/>
    <w:rsid w:val="000D2C60"/>
    <w:rsid w:val="000D2D87"/>
    <w:rsid w:val="000D341F"/>
    <w:rsid w:val="000D37AF"/>
    <w:rsid w:val="000D37B4"/>
    <w:rsid w:val="000D396A"/>
    <w:rsid w:val="000D3CA4"/>
    <w:rsid w:val="000D3D52"/>
    <w:rsid w:val="000D3DDB"/>
    <w:rsid w:val="000D3EEB"/>
    <w:rsid w:val="000D3FF0"/>
    <w:rsid w:val="000D43F0"/>
    <w:rsid w:val="000D4539"/>
    <w:rsid w:val="000D4A40"/>
    <w:rsid w:val="000D4C0A"/>
    <w:rsid w:val="000D4D3F"/>
    <w:rsid w:val="000D54A4"/>
    <w:rsid w:val="000D5A8D"/>
    <w:rsid w:val="000D5AFC"/>
    <w:rsid w:val="000D5D75"/>
    <w:rsid w:val="000D5D79"/>
    <w:rsid w:val="000D5FC7"/>
    <w:rsid w:val="000D5FCD"/>
    <w:rsid w:val="000D6300"/>
    <w:rsid w:val="000D6407"/>
    <w:rsid w:val="000D6678"/>
    <w:rsid w:val="000D6696"/>
    <w:rsid w:val="000D6714"/>
    <w:rsid w:val="000D6853"/>
    <w:rsid w:val="000D6AF7"/>
    <w:rsid w:val="000D6CCE"/>
    <w:rsid w:val="000D6F51"/>
    <w:rsid w:val="000D709E"/>
    <w:rsid w:val="000D73A9"/>
    <w:rsid w:val="000D7724"/>
    <w:rsid w:val="000D77F2"/>
    <w:rsid w:val="000D790D"/>
    <w:rsid w:val="000D7915"/>
    <w:rsid w:val="000E04B5"/>
    <w:rsid w:val="000E10BF"/>
    <w:rsid w:val="000E1149"/>
    <w:rsid w:val="000E114C"/>
    <w:rsid w:val="000E1253"/>
    <w:rsid w:val="000E1379"/>
    <w:rsid w:val="000E139E"/>
    <w:rsid w:val="000E143D"/>
    <w:rsid w:val="000E1599"/>
    <w:rsid w:val="000E17E5"/>
    <w:rsid w:val="000E18DF"/>
    <w:rsid w:val="000E1A79"/>
    <w:rsid w:val="000E1C8B"/>
    <w:rsid w:val="000E1F1F"/>
    <w:rsid w:val="000E1F68"/>
    <w:rsid w:val="000E213F"/>
    <w:rsid w:val="000E2186"/>
    <w:rsid w:val="000E2202"/>
    <w:rsid w:val="000E225D"/>
    <w:rsid w:val="000E232F"/>
    <w:rsid w:val="000E247C"/>
    <w:rsid w:val="000E24DE"/>
    <w:rsid w:val="000E2619"/>
    <w:rsid w:val="000E261A"/>
    <w:rsid w:val="000E2698"/>
    <w:rsid w:val="000E2928"/>
    <w:rsid w:val="000E2A1C"/>
    <w:rsid w:val="000E2A45"/>
    <w:rsid w:val="000E2C26"/>
    <w:rsid w:val="000E2C96"/>
    <w:rsid w:val="000E350F"/>
    <w:rsid w:val="000E35B7"/>
    <w:rsid w:val="000E35B8"/>
    <w:rsid w:val="000E37A3"/>
    <w:rsid w:val="000E3AC2"/>
    <w:rsid w:val="000E3BC4"/>
    <w:rsid w:val="000E3C99"/>
    <w:rsid w:val="000E3D55"/>
    <w:rsid w:val="000E3DEE"/>
    <w:rsid w:val="000E3E9E"/>
    <w:rsid w:val="000E412D"/>
    <w:rsid w:val="000E4197"/>
    <w:rsid w:val="000E4264"/>
    <w:rsid w:val="000E46FC"/>
    <w:rsid w:val="000E4ED8"/>
    <w:rsid w:val="000E5094"/>
    <w:rsid w:val="000E58E9"/>
    <w:rsid w:val="000E590B"/>
    <w:rsid w:val="000E5A29"/>
    <w:rsid w:val="000E5E3D"/>
    <w:rsid w:val="000E6255"/>
    <w:rsid w:val="000E6425"/>
    <w:rsid w:val="000E65B2"/>
    <w:rsid w:val="000E6880"/>
    <w:rsid w:val="000E68BA"/>
    <w:rsid w:val="000E6DC5"/>
    <w:rsid w:val="000E6E1E"/>
    <w:rsid w:val="000E702C"/>
    <w:rsid w:val="000E7259"/>
    <w:rsid w:val="000E74DC"/>
    <w:rsid w:val="000E7579"/>
    <w:rsid w:val="000E78AC"/>
    <w:rsid w:val="000E7A2A"/>
    <w:rsid w:val="000E7A7C"/>
    <w:rsid w:val="000E7B0D"/>
    <w:rsid w:val="000E7D92"/>
    <w:rsid w:val="000E7D93"/>
    <w:rsid w:val="000E7DA8"/>
    <w:rsid w:val="000F01CA"/>
    <w:rsid w:val="000F034E"/>
    <w:rsid w:val="000F0397"/>
    <w:rsid w:val="000F0507"/>
    <w:rsid w:val="000F0830"/>
    <w:rsid w:val="000F0877"/>
    <w:rsid w:val="000F0940"/>
    <w:rsid w:val="000F09FE"/>
    <w:rsid w:val="000F0A2B"/>
    <w:rsid w:val="000F0A82"/>
    <w:rsid w:val="000F0CA3"/>
    <w:rsid w:val="000F0F0C"/>
    <w:rsid w:val="000F0FD7"/>
    <w:rsid w:val="000F11C9"/>
    <w:rsid w:val="000F1221"/>
    <w:rsid w:val="000F1439"/>
    <w:rsid w:val="000F1932"/>
    <w:rsid w:val="000F1B54"/>
    <w:rsid w:val="000F1B5C"/>
    <w:rsid w:val="000F1BCA"/>
    <w:rsid w:val="000F1DC3"/>
    <w:rsid w:val="000F1F1B"/>
    <w:rsid w:val="000F215E"/>
    <w:rsid w:val="000F22D5"/>
    <w:rsid w:val="000F2424"/>
    <w:rsid w:val="000F2514"/>
    <w:rsid w:val="000F2ACA"/>
    <w:rsid w:val="000F2C01"/>
    <w:rsid w:val="000F2D1C"/>
    <w:rsid w:val="000F2D42"/>
    <w:rsid w:val="000F2D57"/>
    <w:rsid w:val="000F323B"/>
    <w:rsid w:val="000F3453"/>
    <w:rsid w:val="000F3552"/>
    <w:rsid w:val="000F3725"/>
    <w:rsid w:val="000F3913"/>
    <w:rsid w:val="000F3ACF"/>
    <w:rsid w:val="000F3FB3"/>
    <w:rsid w:val="000F4419"/>
    <w:rsid w:val="000F4AC9"/>
    <w:rsid w:val="000F4AF3"/>
    <w:rsid w:val="000F4BD9"/>
    <w:rsid w:val="000F507D"/>
    <w:rsid w:val="000F51B0"/>
    <w:rsid w:val="000F5324"/>
    <w:rsid w:val="000F53CB"/>
    <w:rsid w:val="000F5425"/>
    <w:rsid w:val="000F5686"/>
    <w:rsid w:val="000F59D8"/>
    <w:rsid w:val="000F5B34"/>
    <w:rsid w:val="000F603C"/>
    <w:rsid w:val="000F6261"/>
    <w:rsid w:val="000F62AA"/>
    <w:rsid w:val="000F64DD"/>
    <w:rsid w:val="000F651C"/>
    <w:rsid w:val="000F7273"/>
    <w:rsid w:val="000F7348"/>
    <w:rsid w:val="000F7394"/>
    <w:rsid w:val="000F751D"/>
    <w:rsid w:val="000F7AA1"/>
    <w:rsid w:val="000F7AF0"/>
    <w:rsid w:val="000F7D6C"/>
    <w:rsid w:val="0010001F"/>
    <w:rsid w:val="00100186"/>
    <w:rsid w:val="00100318"/>
    <w:rsid w:val="0010032D"/>
    <w:rsid w:val="0010037E"/>
    <w:rsid w:val="00100700"/>
    <w:rsid w:val="00100B06"/>
    <w:rsid w:val="00100B72"/>
    <w:rsid w:val="00100D63"/>
    <w:rsid w:val="00100D78"/>
    <w:rsid w:val="00101064"/>
    <w:rsid w:val="001010A8"/>
    <w:rsid w:val="001012C2"/>
    <w:rsid w:val="00101386"/>
    <w:rsid w:val="001013C7"/>
    <w:rsid w:val="001018B0"/>
    <w:rsid w:val="001019CD"/>
    <w:rsid w:val="00101A25"/>
    <w:rsid w:val="00101BED"/>
    <w:rsid w:val="00101E83"/>
    <w:rsid w:val="001020E2"/>
    <w:rsid w:val="00102107"/>
    <w:rsid w:val="00102281"/>
    <w:rsid w:val="0010232D"/>
    <w:rsid w:val="001024B9"/>
    <w:rsid w:val="0010257B"/>
    <w:rsid w:val="0010257C"/>
    <w:rsid w:val="00102AF0"/>
    <w:rsid w:val="00102BA7"/>
    <w:rsid w:val="00102D78"/>
    <w:rsid w:val="00102E16"/>
    <w:rsid w:val="00102F1C"/>
    <w:rsid w:val="001030D5"/>
    <w:rsid w:val="0010311F"/>
    <w:rsid w:val="00103207"/>
    <w:rsid w:val="001033E0"/>
    <w:rsid w:val="00103403"/>
    <w:rsid w:val="00103BB5"/>
    <w:rsid w:val="00103C9E"/>
    <w:rsid w:val="00103DC6"/>
    <w:rsid w:val="00103DF8"/>
    <w:rsid w:val="00103EDB"/>
    <w:rsid w:val="001042A3"/>
    <w:rsid w:val="0010430A"/>
    <w:rsid w:val="00104347"/>
    <w:rsid w:val="0010467A"/>
    <w:rsid w:val="00104C65"/>
    <w:rsid w:val="00104D88"/>
    <w:rsid w:val="0010506F"/>
    <w:rsid w:val="0010523A"/>
    <w:rsid w:val="0010527E"/>
    <w:rsid w:val="001052A4"/>
    <w:rsid w:val="001053C3"/>
    <w:rsid w:val="001055AF"/>
    <w:rsid w:val="001055C2"/>
    <w:rsid w:val="00105862"/>
    <w:rsid w:val="001058BD"/>
    <w:rsid w:val="00105C0B"/>
    <w:rsid w:val="00105DF5"/>
    <w:rsid w:val="00106171"/>
    <w:rsid w:val="00106233"/>
    <w:rsid w:val="001066BD"/>
    <w:rsid w:val="001068B8"/>
    <w:rsid w:val="001068F4"/>
    <w:rsid w:val="00106BAE"/>
    <w:rsid w:val="00106E82"/>
    <w:rsid w:val="00106F38"/>
    <w:rsid w:val="00106F3E"/>
    <w:rsid w:val="0010712B"/>
    <w:rsid w:val="00107681"/>
    <w:rsid w:val="00107A42"/>
    <w:rsid w:val="00107EC3"/>
    <w:rsid w:val="00110014"/>
    <w:rsid w:val="001101BF"/>
    <w:rsid w:val="0011026D"/>
    <w:rsid w:val="0011054E"/>
    <w:rsid w:val="001106AE"/>
    <w:rsid w:val="00110767"/>
    <w:rsid w:val="00110A25"/>
    <w:rsid w:val="00110AC0"/>
    <w:rsid w:val="001114A3"/>
    <w:rsid w:val="001117D5"/>
    <w:rsid w:val="001119B4"/>
    <w:rsid w:val="00111B5A"/>
    <w:rsid w:val="00111DC6"/>
    <w:rsid w:val="00111DEC"/>
    <w:rsid w:val="00111E80"/>
    <w:rsid w:val="00112045"/>
    <w:rsid w:val="00112218"/>
    <w:rsid w:val="001122AA"/>
    <w:rsid w:val="00112644"/>
    <w:rsid w:val="001127DD"/>
    <w:rsid w:val="00112A80"/>
    <w:rsid w:val="00112EA4"/>
    <w:rsid w:val="00112EF1"/>
    <w:rsid w:val="00113245"/>
    <w:rsid w:val="00113388"/>
    <w:rsid w:val="00113637"/>
    <w:rsid w:val="001136F6"/>
    <w:rsid w:val="00113771"/>
    <w:rsid w:val="00113777"/>
    <w:rsid w:val="0011397E"/>
    <w:rsid w:val="00113A08"/>
    <w:rsid w:val="00113C2A"/>
    <w:rsid w:val="00113CE2"/>
    <w:rsid w:val="00113E0E"/>
    <w:rsid w:val="00114188"/>
    <w:rsid w:val="001146C2"/>
    <w:rsid w:val="0011471E"/>
    <w:rsid w:val="001148E6"/>
    <w:rsid w:val="00114B09"/>
    <w:rsid w:val="00114EFD"/>
    <w:rsid w:val="00114F40"/>
    <w:rsid w:val="00115244"/>
    <w:rsid w:val="00115372"/>
    <w:rsid w:val="00115697"/>
    <w:rsid w:val="0011592A"/>
    <w:rsid w:val="00115D01"/>
    <w:rsid w:val="001162F6"/>
    <w:rsid w:val="00116C8D"/>
    <w:rsid w:val="00116D10"/>
    <w:rsid w:val="00116DEB"/>
    <w:rsid w:val="00116EA9"/>
    <w:rsid w:val="00117101"/>
    <w:rsid w:val="0011741E"/>
    <w:rsid w:val="00117583"/>
    <w:rsid w:val="00117773"/>
    <w:rsid w:val="00117E30"/>
    <w:rsid w:val="00117E60"/>
    <w:rsid w:val="001200CB"/>
    <w:rsid w:val="0012010D"/>
    <w:rsid w:val="00120275"/>
    <w:rsid w:val="00120736"/>
    <w:rsid w:val="00120A8F"/>
    <w:rsid w:val="00120CDB"/>
    <w:rsid w:val="00121849"/>
    <w:rsid w:val="00121AAC"/>
    <w:rsid w:val="00121B9F"/>
    <w:rsid w:val="00121EF5"/>
    <w:rsid w:val="00122002"/>
    <w:rsid w:val="001224A7"/>
    <w:rsid w:val="00122990"/>
    <w:rsid w:val="00122AFD"/>
    <w:rsid w:val="00122C4C"/>
    <w:rsid w:val="00122D30"/>
    <w:rsid w:val="00122EFE"/>
    <w:rsid w:val="00122FF1"/>
    <w:rsid w:val="001237E6"/>
    <w:rsid w:val="00123926"/>
    <w:rsid w:val="00123A50"/>
    <w:rsid w:val="00123AA4"/>
    <w:rsid w:val="00123F0A"/>
    <w:rsid w:val="00123F8F"/>
    <w:rsid w:val="001242D9"/>
    <w:rsid w:val="00124522"/>
    <w:rsid w:val="00124526"/>
    <w:rsid w:val="001248D3"/>
    <w:rsid w:val="001248DB"/>
    <w:rsid w:val="00124C45"/>
    <w:rsid w:val="00124C4C"/>
    <w:rsid w:val="00125227"/>
    <w:rsid w:val="00125437"/>
    <w:rsid w:val="00125727"/>
    <w:rsid w:val="0012572D"/>
    <w:rsid w:val="00125900"/>
    <w:rsid w:val="001259B5"/>
    <w:rsid w:val="001259E8"/>
    <w:rsid w:val="001259F6"/>
    <w:rsid w:val="00125A5B"/>
    <w:rsid w:val="00125C6B"/>
    <w:rsid w:val="00125E0E"/>
    <w:rsid w:val="001266A4"/>
    <w:rsid w:val="00126850"/>
    <w:rsid w:val="00126A76"/>
    <w:rsid w:val="00126B28"/>
    <w:rsid w:val="00127217"/>
    <w:rsid w:val="00127393"/>
    <w:rsid w:val="0012751A"/>
    <w:rsid w:val="00127547"/>
    <w:rsid w:val="0012783E"/>
    <w:rsid w:val="00127BC3"/>
    <w:rsid w:val="00127FF1"/>
    <w:rsid w:val="00130071"/>
    <w:rsid w:val="00130111"/>
    <w:rsid w:val="00130216"/>
    <w:rsid w:val="001304EA"/>
    <w:rsid w:val="00130B77"/>
    <w:rsid w:val="00130CBD"/>
    <w:rsid w:val="00130CCC"/>
    <w:rsid w:val="00130F2C"/>
    <w:rsid w:val="0013113F"/>
    <w:rsid w:val="001311F2"/>
    <w:rsid w:val="001313FF"/>
    <w:rsid w:val="0013140E"/>
    <w:rsid w:val="00131616"/>
    <w:rsid w:val="001318C1"/>
    <w:rsid w:val="001318C5"/>
    <w:rsid w:val="00131A41"/>
    <w:rsid w:val="00131F15"/>
    <w:rsid w:val="00132018"/>
    <w:rsid w:val="001321C3"/>
    <w:rsid w:val="00132591"/>
    <w:rsid w:val="00132750"/>
    <w:rsid w:val="00132FEF"/>
    <w:rsid w:val="00133033"/>
    <w:rsid w:val="0013317C"/>
    <w:rsid w:val="00133402"/>
    <w:rsid w:val="001338C1"/>
    <w:rsid w:val="00133994"/>
    <w:rsid w:val="00133997"/>
    <w:rsid w:val="001339D7"/>
    <w:rsid w:val="00133A0B"/>
    <w:rsid w:val="00133D30"/>
    <w:rsid w:val="00133DA7"/>
    <w:rsid w:val="00133E5A"/>
    <w:rsid w:val="00133F5A"/>
    <w:rsid w:val="00134291"/>
    <w:rsid w:val="001343B7"/>
    <w:rsid w:val="00134454"/>
    <w:rsid w:val="00134A2A"/>
    <w:rsid w:val="00134A41"/>
    <w:rsid w:val="00134BBC"/>
    <w:rsid w:val="00134DD1"/>
    <w:rsid w:val="00134DD4"/>
    <w:rsid w:val="00134E39"/>
    <w:rsid w:val="00135088"/>
    <w:rsid w:val="001355E5"/>
    <w:rsid w:val="001357F8"/>
    <w:rsid w:val="0013592E"/>
    <w:rsid w:val="00135AD5"/>
    <w:rsid w:val="00135C19"/>
    <w:rsid w:val="00135E53"/>
    <w:rsid w:val="00135FED"/>
    <w:rsid w:val="001360B3"/>
    <w:rsid w:val="0013628F"/>
    <w:rsid w:val="00136430"/>
    <w:rsid w:val="00136C76"/>
    <w:rsid w:val="00136D6F"/>
    <w:rsid w:val="00136E98"/>
    <w:rsid w:val="00136EDE"/>
    <w:rsid w:val="00136FEF"/>
    <w:rsid w:val="001371E1"/>
    <w:rsid w:val="00137244"/>
    <w:rsid w:val="00137376"/>
    <w:rsid w:val="00137BE3"/>
    <w:rsid w:val="0014002A"/>
    <w:rsid w:val="0014002C"/>
    <w:rsid w:val="0014032A"/>
    <w:rsid w:val="00140B11"/>
    <w:rsid w:val="00140C1E"/>
    <w:rsid w:val="00140DE1"/>
    <w:rsid w:val="00140E51"/>
    <w:rsid w:val="00140E74"/>
    <w:rsid w:val="0014106C"/>
    <w:rsid w:val="001412FE"/>
    <w:rsid w:val="00141327"/>
    <w:rsid w:val="001414D9"/>
    <w:rsid w:val="001415F2"/>
    <w:rsid w:val="00141658"/>
    <w:rsid w:val="00141759"/>
    <w:rsid w:val="00142107"/>
    <w:rsid w:val="00142181"/>
    <w:rsid w:val="0014280C"/>
    <w:rsid w:val="00142C1B"/>
    <w:rsid w:val="00142E60"/>
    <w:rsid w:val="00142ED6"/>
    <w:rsid w:val="00142F26"/>
    <w:rsid w:val="00142F2C"/>
    <w:rsid w:val="00142F61"/>
    <w:rsid w:val="00143114"/>
    <w:rsid w:val="00143229"/>
    <w:rsid w:val="00143291"/>
    <w:rsid w:val="0014342C"/>
    <w:rsid w:val="00143554"/>
    <w:rsid w:val="001435A1"/>
    <w:rsid w:val="001436B8"/>
    <w:rsid w:val="001438E4"/>
    <w:rsid w:val="0014396F"/>
    <w:rsid w:val="001439B2"/>
    <w:rsid w:val="00143AE5"/>
    <w:rsid w:val="00143B80"/>
    <w:rsid w:val="00143C20"/>
    <w:rsid w:val="00143C39"/>
    <w:rsid w:val="00143C3D"/>
    <w:rsid w:val="001440B9"/>
    <w:rsid w:val="00144358"/>
    <w:rsid w:val="00144423"/>
    <w:rsid w:val="001446DF"/>
    <w:rsid w:val="00144FC5"/>
    <w:rsid w:val="0014514E"/>
    <w:rsid w:val="00145151"/>
    <w:rsid w:val="00145328"/>
    <w:rsid w:val="00145868"/>
    <w:rsid w:val="00145914"/>
    <w:rsid w:val="00145A85"/>
    <w:rsid w:val="00145B45"/>
    <w:rsid w:val="00145C16"/>
    <w:rsid w:val="00145CC9"/>
    <w:rsid w:val="00145E02"/>
    <w:rsid w:val="00145F25"/>
    <w:rsid w:val="001460C0"/>
    <w:rsid w:val="00146199"/>
    <w:rsid w:val="00146748"/>
    <w:rsid w:val="00146A87"/>
    <w:rsid w:val="00146E2B"/>
    <w:rsid w:val="001471EB"/>
    <w:rsid w:val="0014735D"/>
    <w:rsid w:val="001474CC"/>
    <w:rsid w:val="00147533"/>
    <w:rsid w:val="0014756D"/>
    <w:rsid w:val="001475B2"/>
    <w:rsid w:val="001478DF"/>
    <w:rsid w:val="00147B0F"/>
    <w:rsid w:val="00147CCA"/>
    <w:rsid w:val="0015007F"/>
    <w:rsid w:val="001502B5"/>
    <w:rsid w:val="00150488"/>
    <w:rsid w:val="00150A11"/>
    <w:rsid w:val="00150BDA"/>
    <w:rsid w:val="00151169"/>
    <w:rsid w:val="001511AE"/>
    <w:rsid w:val="0015121F"/>
    <w:rsid w:val="0015146A"/>
    <w:rsid w:val="001514BC"/>
    <w:rsid w:val="001516A8"/>
    <w:rsid w:val="00151EA1"/>
    <w:rsid w:val="001521B0"/>
    <w:rsid w:val="0015256B"/>
    <w:rsid w:val="00152814"/>
    <w:rsid w:val="001528FC"/>
    <w:rsid w:val="00152B9F"/>
    <w:rsid w:val="00152D5D"/>
    <w:rsid w:val="00152E04"/>
    <w:rsid w:val="00152EAA"/>
    <w:rsid w:val="0015327B"/>
    <w:rsid w:val="0015336D"/>
    <w:rsid w:val="00153636"/>
    <w:rsid w:val="0015377F"/>
    <w:rsid w:val="0015383E"/>
    <w:rsid w:val="001538C2"/>
    <w:rsid w:val="0015396B"/>
    <w:rsid w:val="00153E21"/>
    <w:rsid w:val="001541F3"/>
    <w:rsid w:val="00154260"/>
    <w:rsid w:val="00154375"/>
    <w:rsid w:val="0015453E"/>
    <w:rsid w:val="00154558"/>
    <w:rsid w:val="00154A50"/>
    <w:rsid w:val="00154CDC"/>
    <w:rsid w:val="00154D0F"/>
    <w:rsid w:val="00154EFE"/>
    <w:rsid w:val="00154F6D"/>
    <w:rsid w:val="001552DD"/>
    <w:rsid w:val="001559AA"/>
    <w:rsid w:val="00155A7A"/>
    <w:rsid w:val="00155B93"/>
    <w:rsid w:val="00155BC7"/>
    <w:rsid w:val="001560A7"/>
    <w:rsid w:val="001564DB"/>
    <w:rsid w:val="001564FD"/>
    <w:rsid w:val="0015666A"/>
    <w:rsid w:val="0015684F"/>
    <w:rsid w:val="0015698C"/>
    <w:rsid w:val="00156AA2"/>
    <w:rsid w:val="00156CAD"/>
    <w:rsid w:val="00156D1A"/>
    <w:rsid w:val="00156D93"/>
    <w:rsid w:val="00156E1A"/>
    <w:rsid w:val="00157100"/>
    <w:rsid w:val="0015725B"/>
    <w:rsid w:val="0015726B"/>
    <w:rsid w:val="001573E5"/>
    <w:rsid w:val="00157582"/>
    <w:rsid w:val="001576C9"/>
    <w:rsid w:val="001576FD"/>
    <w:rsid w:val="001577CF"/>
    <w:rsid w:val="0015781C"/>
    <w:rsid w:val="00157E31"/>
    <w:rsid w:val="00160327"/>
    <w:rsid w:val="00160705"/>
    <w:rsid w:val="0016078B"/>
    <w:rsid w:val="001607C3"/>
    <w:rsid w:val="00160819"/>
    <w:rsid w:val="00160A65"/>
    <w:rsid w:val="00160CDC"/>
    <w:rsid w:val="00160E7F"/>
    <w:rsid w:val="00160F0E"/>
    <w:rsid w:val="0016108B"/>
    <w:rsid w:val="001611CF"/>
    <w:rsid w:val="001611DE"/>
    <w:rsid w:val="00161265"/>
    <w:rsid w:val="00161A99"/>
    <w:rsid w:val="00161FD0"/>
    <w:rsid w:val="00162109"/>
    <w:rsid w:val="0016258F"/>
    <w:rsid w:val="001625EA"/>
    <w:rsid w:val="00162A6C"/>
    <w:rsid w:val="00162AE6"/>
    <w:rsid w:val="0016377F"/>
    <w:rsid w:val="001637C1"/>
    <w:rsid w:val="00163A93"/>
    <w:rsid w:val="00163CFD"/>
    <w:rsid w:val="00163DF4"/>
    <w:rsid w:val="00163FF3"/>
    <w:rsid w:val="001640D4"/>
    <w:rsid w:val="00164104"/>
    <w:rsid w:val="00164239"/>
    <w:rsid w:val="001643FF"/>
    <w:rsid w:val="00164541"/>
    <w:rsid w:val="0016456F"/>
    <w:rsid w:val="001645D0"/>
    <w:rsid w:val="00164A87"/>
    <w:rsid w:val="00164B64"/>
    <w:rsid w:val="00164D4F"/>
    <w:rsid w:val="0016507C"/>
    <w:rsid w:val="00165292"/>
    <w:rsid w:val="00165603"/>
    <w:rsid w:val="00165B37"/>
    <w:rsid w:val="00165BE0"/>
    <w:rsid w:val="00165C83"/>
    <w:rsid w:val="00165D1E"/>
    <w:rsid w:val="0016612D"/>
    <w:rsid w:val="001662BD"/>
    <w:rsid w:val="001668F5"/>
    <w:rsid w:val="001669FF"/>
    <w:rsid w:val="00166C0D"/>
    <w:rsid w:val="00166D8C"/>
    <w:rsid w:val="001670B4"/>
    <w:rsid w:val="00167175"/>
    <w:rsid w:val="001673B9"/>
    <w:rsid w:val="001674E8"/>
    <w:rsid w:val="0016771B"/>
    <w:rsid w:val="00167815"/>
    <w:rsid w:val="001678B7"/>
    <w:rsid w:val="00167AAC"/>
    <w:rsid w:val="00167CAA"/>
    <w:rsid w:val="00170289"/>
    <w:rsid w:val="00170354"/>
    <w:rsid w:val="00170528"/>
    <w:rsid w:val="0017075D"/>
    <w:rsid w:val="00171006"/>
    <w:rsid w:val="00171109"/>
    <w:rsid w:val="001715FC"/>
    <w:rsid w:val="00171B6C"/>
    <w:rsid w:val="00171B8D"/>
    <w:rsid w:val="00171DA6"/>
    <w:rsid w:val="00171E40"/>
    <w:rsid w:val="001722A8"/>
    <w:rsid w:val="001724D3"/>
    <w:rsid w:val="001726C3"/>
    <w:rsid w:val="001727FB"/>
    <w:rsid w:val="001728F3"/>
    <w:rsid w:val="00172B2C"/>
    <w:rsid w:val="00172D5E"/>
    <w:rsid w:val="00172F59"/>
    <w:rsid w:val="00172FA8"/>
    <w:rsid w:val="0017323E"/>
    <w:rsid w:val="00173AB5"/>
    <w:rsid w:val="00173BF7"/>
    <w:rsid w:val="00173C59"/>
    <w:rsid w:val="00173D2B"/>
    <w:rsid w:val="00173EB5"/>
    <w:rsid w:val="00174260"/>
    <w:rsid w:val="00174535"/>
    <w:rsid w:val="0017478B"/>
    <w:rsid w:val="00174AB5"/>
    <w:rsid w:val="00174CBC"/>
    <w:rsid w:val="00174D66"/>
    <w:rsid w:val="00174D91"/>
    <w:rsid w:val="00174E71"/>
    <w:rsid w:val="00174EED"/>
    <w:rsid w:val="001750A5"/>
    <w:rsid w:val="0017520E"/>
    <w:rsid w:val="0017527E"/>
    <w:rsid w:val="00175723"/>
    <w:rsid w:val="00175972"/>
    <w:rsid w:val="00175DA6"/>
    <w:rsid w:val="00175DBC"/>
    <w:rsid w:val="00175EAF"/>
    <w:rsid w:val="00176391"/>
    <w:rsid w:val="00176631"/>
    <w:rsid w:val="0017665D"/>
    <w:rsid w:val="00176A6C"/>
    <w:rsid w:val="00176FB9"/>
    <w:rsid w:val="00177003"/>
    <w:rsid w:val="001770C8"/>
    <w:rsid w:val="00177415"/>
    <w:rsid w:val="00177767"/>
    <w:rsid w:val="0018009B"/>
    <w:rsid w:val="001800EE"/>
    <w:rsid w:val="0018025F"/>
    <w:rsid w:val="0018044B"/>
    <w:rsid w:val="00180650"/>
    <w:rsid w:val="0018081C"/>
    <w:rsid w:val="00180A63"/>
    <w:rsid w:val="001810AE"/>
    <w:rsid w:val="0018121E"/>
    <w:rsid w:val="00181875"/>
    <w:rsid w:val="0018193A"/>
    <w:rsid w:val="001819AA"/>
    <w:rsid w:val="00181BB3"/>
    <w:rsid w:val="00181C30"/>
    <w:rsid w:val="00181D0A"/>
    <w:rsid w:val="00181E03"/>
    <w:rsid w:val="00181F32"/>
    <w:rsid w:val="00181F80"/>
    <w:rsid w:val="00182268"/>
    <w:rsid w:val="00182273"/>
    <w:rsid w:val="001825CF"/>
    <w:rsid w:val="0018268B"/>
    <w:rsid w:val="001827EC"/>
    <w:rsid w:val="00182C16"/>
    <w:rsid w:val="00182EF7"/>
    <w:rsid w:val="001830D9"/>
    <w:rsid w:val="001831E2"/>
    <w:rsid w:val="0018323D"/>
    <w:rsid w:val="001834CD"/>
    <w:rsid w:val="0018356D"/>
    <w:rsid w:val="001837A5"/>
    <w:rsid w:val="00184093"/>
    <w:rsid w:val="001842C2"/>
    <w:rsid w:val="001846BE"/>
    <w:rsid w:val="001847D7"/>
    <w:rsid w:val="001848DA"/>
    <w:rsid w:val="00184A96"/>
    <w:rsid w:val="00184BC2"/>
    <w:rsid w:val="00184E68"/>
    <w:rsid w:val="00184F7C"/>
    <w:rsid w:val="0018503C"/>
    <w:rsid w:val="00185208"/>
    <w:rsid w:val="0018523F"/>
    <w:rsid w:val="0018543F"/>
    <w:rsid w:val="00185FA7"/>
    <w:rsid w:val="00185FA9"/>
    <w:rsid w:val="001860BC"/>
    <w:rsid w:val="00186110"/>
    <w:rsid w:val="00186297"/>
    <w:rsid w:val="001862F8"/>
    <w:rsid w:val="00186311"/>
    <w:rsid w:val="00186353"/>
    <w:rsid w:val="001863A0"/>
    <w:rsid w:val="00186B73"/>
    <w:rsid w:val="00186BF7"/>
    <w:rsid w:val="00186C12"/>
    <w:rsid w:val="00186ED5"/>
    <w:rsid w:val="001872DB"/>
    <w:rsid w:val="00187802"/>
    <w:rsid w:val="001879E5"/>
    <w:rsid w:val="00187C3F"/>
    <w:rsid w:val="00187D9A"/>
    <w:rsid w:val="00187DDD"/>
    <w:rsid w:val="00187E19"/>
    <w:rsid w:val="00190376"/>
    <w:rsid w:val="00190415"/>
    <w:rsid w:val="0019047E"/>
    <w:rsid w:val="001905A3"/>
    <w:rsid w:val="001907BB"/>
    <w:rsid w:val="0019099C"/>
    <w:rsid w:val="00190BE0"/>
    <w:rsid w:val="00190D9C"/>
    <w:rsid w:val="00190FE3"/>
    <w:rsid w:val="00191086"/>
    <w:rsid w:val="00191313"/>
    <w:rsid w:val="00191A1B"/>
    <w:rsid w:val="00191A42"/>
    <w:rsid w:val="00191F15"/>
    <w:rsid w:val="00192540"/>
    <w:rsid w:val="00192591"/>
    <w:rsid w:val="00192874"/>
    <w:rsid w:val="00192959"/>
    <w:rsid w:val="00192A84"/>
    <w:rsid w:val="00192B63"/>
    <w:rsid w:val="00192BB9"/>
    <w:rsid w:val="00192BE4"/>
    <w:rsid w:val="00192E8B"/>
    <w:rsid w:val="0019309D"/>
    <w:rsid w:val="0019332E"/>
    <w:rsid w:val="001936D7"/>
    <w:rsid w:val="0019389D"/>
    <w:rsid w:val="0019397A"/>
    <w:rsid w:val="00193AA9"/>
    <w:rsid w:val="00193C40"/>
    <w:rsid w:val="00193CC6"/>
    <w:rsid w:val="00193DF6"/>
    <w:rsid w:val="00194112"/>
    <w:rsid w:val="001944ED"/>
    <w:rsid w:val="001945C1"/>
    <w:rsid w:val="0019463A"/>
    <w:rsid w:val="00194716"/>
    <w:rsid w:val="00194929"/>
    <w:rsid w:val="001949D7"/>
    <w:rsid w:val="00194A58"/>
    <w:rsid w:val="00194B3C"/>
    <w:rsid w:val="00194FA9"/>
    <w:rsid w:val="00194FDE"/>
    <w:rsid w:val="0019543C"/>
    <w:rsid w:val="001955C7"/>
    <w:rsid w:val="0019568A"/>
    <w:rsid w:val="001957CC"/>
    <w:rsid w:val="001957D3"/>
    <w:rsid w:val="00195BAC"/>
    <w:rsid w:val="00195D52"/>
    <w:rsid w:val="00195FB3"/>
    <w:rsid w:val="001960E3"/>
    <w:rsid w:val="001963D4"/>
    <w:rsid w:val="001966CB"/>
    <w:rsid w:val="001966FF"/>
    <w:rsid w:val="00196710"/>
    <w:rsid w:val="001969FB"/>
    <w:rsid w:val="00196C8D"/>
    <w:rsid w:val="00196DF8"/>
    <w:rsid w:val="00196E9E"/>
    <w:rsid w:val="00196F01"/>
    <w:rsid w:val="00197017"/>
    <w:rsid w:val="001970EC"/>
    <w:rsid w:val="00197138"/>
    <w:rsid w:val="00197264"/>
    <w:rsid w:val="00197529"/>
    <w:rsid w:val="0019779C"/>
    <w:rsid w:val="001978A3"/>
    <w:rsid w:val="00197B32"/>
    <w:rsid w:val="00197DF5"/>
    <w:rsid w:val="00197EF8"/>
    <w:rsid w:val="001A01AC"/>
    <w:rsid w:val="001A0407"/>
    <w:rsid w:val="001A0DD7"/>
    <w:rsid w:val="001A1299"/>
    <w:rsid w:val="001A1552"/>
    <w:rsid w:val="001A16A5"/>
    <w:rsid w:val="001A177E"/>
    <w:rsid w:val="001A17B4"/>
    <w:rsid w:val="001A185C"/>
    <w:rsid w:val="001A1BB3"/>
    <w:rsid w:val="001A24FB"/>
    <w:rsid w:val="001A2515"/>
    <w:rsid w:val="001A25CD"/>
    <w:rsid w:val="001A2C41"/>
    <w:rsid w:val="001A2D45"/>
    <w:rsid w:val="001A31CD"/>
    <w:rsid w:val="001A3330"/>
    <w:rsid w:val="001A3A1E"/>
    <w:rsid w:val="001A3C97"/>
    <w:rsid w:val="001A3DF2"/>
    <w:rsid w:val="001A3F6C"/>
    <w:rsid w:val="001A3FF1"/>
    <w:rsid w:val="001A4085"/>
    <w:rsid w:val="001A4268"/>
    <w:rsid w:val="001A4288"/>
    <w:rsid w:val="001A42CF"/>
    <w:rsid w:val="001A42E6"/>
    <w:rsid w:val="001A4537"/>
    <w:rsid w:val="001A4614"/>
    <w:rsid w:val="001A5231"/>
    <w:rsid w:val="001A548C"/>
    <w:rsid w:val="001A55AB"/>
    <w:rsid w:val="001A5699"/>
    <w:rsid w:val="001A581E"/>
    <w:rsid w:val="001A595A"/>
    <w:rsid w:val="001A5CBE"/>
    <w:rsid w:val="001A6023"/>
    <w:rsid w:val="001A623C"/>
    <w:rsid w:val="001A6488"/>
    <w:rsid w:val="001A66E7"/>
    <w:rsid w:val="001A67B2"/>
    <w:rsid w:val="001A6AEB"/>
    <w:rsid w:val="001A6D57"/>
    <w:rsid w:val="001A6D60"/>
    <w:rsid w:val="001A6E11"/>
    <w:rsid w:val="001A7247"/>
    <w:rsid w:val="001A7312"/>
    <w:rsid w:val="001A75A8"/>
    <w:rsid w:val="001A7791"/>
    <w:rsid w:val="001A77FF"/>
    <w:rsid w:val="001A785E"/>
    <w:rsid w:val="001A7C3B"/>
    <w:rsid w:val="001A7C48"/>
    <w:rsid w:val="001B030B"/>
    <w:rsid w:val="001B03D3"/>
    <w:rsid w:val="001B0A98"/>
    <w:rsid w:val="001B0C30"/>
    <w:rsid w:val="001B0CD2"/>
    <w:rsid w:val="001B14DE"/>
    <w:rsid w:val="001B1623"/>
    <w:rsid w:val="001B1640"/>
    <w:rsid w:val="001B16BB"/>
    <w:rsid w:val="001B1971"/>
    <w:rsid w:val="001B1A98"/>
    <w:rsid w:val="001B1EB0"/>
    <w:rsid w:val="001B21D3"/>
    <w:rsid w:val="001B24D3"/>
    <w:rsid w:val="001B272F"/>
    <w:rsid w:val="001B2797"/>
    <w:rsid w:val="001B2F38"/>
    <w:rsid w:val="001B30A5"/>
    <w:rsid w:val="001B3207"/>
    <w:rsid w:val="001B3293"/>
    <w:rsid w:val="001B32CD"/>
    <w:rsid w:val="001B33F7"/>
    <w:rsid w:val="001B3873"/>
    <w:rsid w:val="001B3C68"/>
    <w:rsid w:val="001B3CF6"/>
    <w:rsid w:val="001B3D82"/>
    <w:rsid w:val="001B3EA3"/>
    <w:rsid w:val="001B3FE8"/>
    <w:rsid w:val="001B466D"/>
    <w:rsid w:val="001B46BD"/>
    <w:rsid w:val="001B480D"/>
    <w:rsid w:val="001B4AF7"/>
    <w:rsid w:val="001B4C12"/>
    <w:rsid w:val="001B4EED"/>
    <w:rsid w:val="001B4EFE"/>
    <w:rsid w:val="001B4FBD"/>
    <w:rsid w:val="001B53F4"/>
    <w:rsid w:val="001B544F"/>
    <w:rsid w:val="001B56C6"/>
    <w:rsid w:val="001B575D"/>
    <w:rsid w:val="001B5E5C"/>
    <w:rsid w:val="001B5FDA"/>
    <w:rsid w:val="001B6075"/>
    <w:rsid w:val="001B61AC"/>
    <w:rsid w:val="001B6261"/>
    <w:rsid w:val="001B638C"/>
    <w:rsid w:val="001B6390"/>
    <w:rsid w:val="001B64E1"/>
    <w:rsid w:val="001B6506"/>
    <w:rsid w:val="001B6623"/>
    <w:rsid w:val="001B680F"/>
    <w:rsid w:val="001B689E"/>
    <w:rsid w:val="001B6B4A"/>
    <w:rsid w:val="001B6DD7"/>
    <w:rsid w:val="001B71AB"/>
    <w:rsid w:val="001B72FB"/>
    <w:rsid w:val="001B74AE"/>
    <w:rsid w:val="001B77FD"/>
    <w:rsid w:val="001B7A4F"/>
    <w:rsid w:val="001B7B13"/>
    <w:rsid w:val="001B7FF0"/>
    <w:rsid w:val="001C02EA"/>
    <w:rsid w:val="001C0508"/>
    <w:rsid w:val="001C0549"/>
    <w:rsid w:val="001C09D3"/>
    <w:rsid w:val="001C0A64"/>
    <w:rsid w:val="001C0A9B"/>
    <w:rsid w:val="001C0E45"/>
    <w:rsid w:val="001C0EFC"/>
    <w:rsid w:val="001C0F0F"/>
    <w:rsid w:val="001C1016"/>
    <w:rsid w:val="001C1069"/>
    <w:rsid w:val="001C106B"/>
    <w:rsid w:val="001C1170"/>
    <w:rsid w:val="001C1533"/>
    <w:rsid w:val="001C1D83"/>
    <w:rsid w:val="001C2033"/>
    <w:rsid w:val="001C2298"/>
    <w:rsid w:val="001C2475"/>
    <w:rsid w:val="001C2750"/>
    <w:rsid w:val="001C2808"/>
    <w:rsid w:val="001C284F"/>
    <w:rsid w:val="001C2E21"/>
    <w:rsid w:val="001C2E73"/>
    <w:rsid w:val="001C30BE"/>
    <w:rsid w:val="001C3301"/>
    <w:rsid w:val="001C33E9"/>
    <w:rsid w:val="001C35A9"/>
    <w:rsid w:val="001C3862"/>
    <w:rsid w:val="001C3903"/>
    <w:rsid w:val="001C3A02"/>
    <w:rsid w:val="001C3E42"/>
    <w:rsid w:val="001C3EBB"/>
    <w:rsid w:val="001C4122"/>
    <w:rsid w:val="001C4695"/>
    <w:rsid w:val="001C5006"/>
    <w:rsid w:val="001C543D"/>
    <w:rsid w:val="001C57C2"/>
    <w:rsid w:val="001C57C4"/>
    <w:rsid w:val="001C59E6"/>
    <w:rsid w:val="001C5C66"/>
    <w:rsid w:val="001C5CBC"/>
    <w:rsid w:val="001C5CC9"/>
    <w:rsid w:val="001C5E33"/>
    <w:rsid w:val="001C5F8A"/>
    <w:rsid w:val="001C620A"/>
    <w:rsid w:val="001C63C2"/>
    <w:rsid w:val="001C654E"/>
    <w:rsid w:val="001C6560"/>
    <w:rsid w:val="001C696C"/>
    <w:rsid w:val="001C6D2A"/>
    <w:rsid w:val="001C6FA6"/>
    <w:rsid w:val="001C70EE"/>
    <w:rsid w:val="001C7247"/>
    <w:rsid w:val="001C7A8B"/>
    <w:rsid w:val="001D004F"/>
    <w:rsid w:val="001D0271"/>
    <w:rsid w:val="001D039D"/>
    <w:rsid w:val="001D04FB"/>
    <w:rsid w:val="001D0770"/>
    <w:rsid w:val="001D0B93"/>
    <w:rsid w:val="001D0DD3"/>
    <w:rsid w:val="001D12C3"/>
    <w:rsid w:val="001D153E"/>
    <w:rsid w:val="001D1B15"/>
    <w:rsid w:val="001D1D41"/>
    <w:rsid w:val="001D20E8"/>
    <w:rsid w:val="001D2100"/>
    <w:rsid w:val="001D2117"/>
    <w:rsid w:val="001D22CB"/>
    <w:rsid w:val="001D268C"/>
    <w:rsid w:val="001D28A8"/>
    <w:rsid w:val="001D293F"/>
    <w:rsid w:val="001D2A10"/>
    <w:rsid w:val="001D2C08"/>
    <w:rsid w:val="001D2D0F"/>
    <w:rsid w:val="001D32C4"/>
    <w:rsid w:val="001D346D"/>
    <w:rsid w:val="001D35F4"/>
    <w:rsid w:val="001D36D7"/>
    <w:rsid w:val="001D382F"/>
    <w:rsid w:val="001D3971"/>
    <w:rsid w:val="001D39E8"/>
    <w:rsid w:val="001D3B15"/>
    <w:rsid w:val="001D3B3F"/>
    <w:rsid w:val="001D3D05"/>
    <w:rsid w:val="001D3DDD"/>
    <w:rsid w:val="001D4175"/>
    <w:rsid w:val="001D41B8"/>
    <w:rsid w:val="001D425F"/>
    <w:rsid w:val="001D4AF2"/>
    <w:rsid w:val="001D4B56"/>
    <w:rsid w:val="001D4BFC"/>
    <w:rsid w:val="001D4EBA"/>
    <w:rsid w:val="001D4F92"/>
    <w:rsid w:val="001D504C"/>
    <w:rsid w:val="001D524C"/>
    <w:rsid w:val="001D5A38"/>
    <w:rsid w:val="001D5B6A"/>
    <w:rsid w:val="001D5C21"/>
    <w:rsid w:val="001D603F"/>
    <w:rsid w:val="001D6244"/>
    <w:rsid w:val="001D627F"/>
    <w:rsid w:val="001D63D9"/>
    <w:rsid w:val="001D6467"/>
    <w:rsid w:val="001D659D"/>
    <w:rsid w:val="001D693B"/>
    <w:rsid w:val="001D6C34"/>
    <w:rsid w:val="001D6C95"/>
    <w:rsid w:val="001D732C"/>
    <w:rsid w:val="001D7496"/>
    <w:rsid w:val="001D76E6"/>
    <w:rsid w:val="001D78F9"/>
    <w:rsid w:val="001D7FA1"/>
    <w:rsid w:val="001E03BF"/>
    <w:rsid w:val="001E0584"/>
    <w:rsid w:val="001E06E7"/>
    <w:rsid w:val="001E0731"/>
    <w:rsid w:val="001E0976"/>
    <w:rsid w:val="001E0C2B"/>
    <w:rsid w:val="001E0DFB"/>
    <w:rsid w:val="001E0E29"/>
    <w:rsid w:val="001E0F09"/>
    <w:rsid w:val="001E0F51"/>
    <w:rsid w:val="001E1163"/>
    <w:rsid w:val="001E18A5"/>
    <w:rsid w:val="001E18E1"/>
    <w:rsid w:val="001E1B3E"/>
    <w:rsid w:val="001E1FA4"/>
    <w:rsid w:val="001E20C5"/>
    <w:rsid w:val="001E214C"/>
    <w:rsid w:val="001E23F9"/>
    <w:rsid w:val="001E2E67"/>
    <w:rsid w:val="001E322A"/>
    <w:rsid w:val="001E32C4"/>
    <w:rsid w:val="001E36CE"/>
    <w:rsid w:val="001E3FC7"/>
    <w:rsid w:val="001E45F0"/>
    <w:rsid w:val="001E46A2"/>
    <w:rsid w:val="001E46CD"/>
    <w:rsid w:val="001E4712"/>
    <w:rsid w:val="001E4752"/>
    <w:rsid w:val="001E4C3D"/>
    <w:rsid w:val="001E4E3E"/>
    <w:rsid w:val="001E5270"/>
    <w:rsid w:val="001E52CF"/>
    <w:rsid w:val="001E5871"/>
    <w:rsid w:val="001E590E"/>
    <w:rsid w:val="001E5A6E"/>
    <w:rsid w:val="001E5B60"/>
    <w:rsid w:val="001E5BAB"/>
    <w:rsid w:val="001E5DEC"/>
    <w:rsid w:val="001E5E4F"/>
    <w:rsid w:val="001E61B2"/>
    <w:rsid w:val="001E62DF"/>
    <w:rsid w:val="001E6688"/>
    <w:rsid w:val="001E66D2"/>
    <w:rsid w:val="001E6A5C"/>
    <w:rsid w:val="001E6A6C"/>
    <w:rsid w:val="001E6D38"/>
    <w:rsid w:val="001E6E22"/>
    <w:rsid w:val="001E7188"/>
    <w:rsid w:val="001E72FA"/>
    <w:rsid w:val="001E75B2"/>
    <w:rsid w:val="001E775D"/>
    <w:rsid w:val="001E7DC8"/>
    <w:rsid w:val="001E7DEB"/>
    <w:rsid w:val="001E7F07"/>
    <w:rsid w:val="001F0142"/>
    <w:rsid w:val="001F0747"/>
    <w:rsid w:val="001F0A94"/>
    <w:rsid w:val="001F0B75"/>
    <w:rsid w:val="001F0EDD"/>
    <w:rsid w:val="001F0F39"/>
    <w:rsid w:val="001F0F86"/>
    <w:rsid w:val="001F1336"/>
    <w:rsid w:val="001F1352"/>
    <w:rsid w:val="001F143C"/>
    <w:rsid w:val="001F166B"/>
    <w:rsid w:val="001F1835"/>
    <w:rsid w:val="001F1B8F"/>
    <w:rsid w:val="001F1BF8"/>
    <w:rsid w:val="001F1D8C"/>
    <w:rsid w:val="001F1DE1"/>
    <w:rsid w:val="001F2186"/>
    <w:rsid w:val="001F25ED"/>
    <w:rsid w:val="001F2707"/>
    <w:rsid w:val="001F29A6"/>
    <w:rsid w:val="001F2A2B"/>
    <w:rsid w:val="001F2C6D"/>
    <w:rsid w:val="001F2DF9"/>
    <w:rsid w:val="001F3346"/>
    <w:rsid w:val="001F34E2"/>
    <w:rsid w:val="001F350B"/>
    <w:rsid w:val="001F37BA"/>
    <w:rsid w:val="001F3CD5"/>
    <w:rsid w:val="001F3DA3"/>
    <w:rsid w:val="001F3E67"/>
    <w:rsid w:val="001F40DA"/>
    <w:rsid w:val="001F4767"/>
    <w:rsid w:val="001F4A7F"/>
    <w:rsid w:val="001F4D44"/>
    <w:rsid w:val="001F4D87"/>
    <w:rsid w:val="001F4F24"/>
    <w:rsid w:val="001F50D9"/>
    <w:rsid w:val="001F544E"/>
    <w:rsid w:val="001F5508"/>
    <w:rsid w:val="001F554A"/>
    <w:rsid w:val="001F5867"/>
    <w:rsid w:val="001F5B2E"/>
    <w:rsid w:val="001F5DC2"/>
    <w:rsid w:val="001F5F37"/>
    <w:rsid w:val="001F6056"/>
    <w:rsid w:val="001F619C"/>
    <w:rsid w:val="001F6449"/>
    <w:rsid w:val="001F68F1"/>
    <w:rsid w:val="001F6C7B"/>
    <w:rsid w:val="001F7205"/>
    <w:rsid w:val="001F73C0"/>
    <w:rsid w:val="001F761C"/>
    <w:rsid w:val="001F77F0"/>
    <w:rsid w:val="001F7A19"/>
    <w:rsid w:val="001F7D64"/>
    <w:rsid w:val="001F7D68"/>
    <w:rsid w:val="001F7F2C"/>
    <w:rsid w:val="00200448"/>
    <w:rsid w:val="0020072B"/>
    <w:rsid w:val="002009F5"/>
    <w:rsid w:val="00200BC7"/>
    <w:rsid w:val="00200EC9"/>
    <w:rsid w:val="00200EF4"/>
    <w:rsid w:val="00200F8E"/>
    <w:rsid w:val="002010EB"/>
    <w:rsid w:val="002011AE"/>
    <w:rsid w:val="002011CF"/>
    <w:rsid w:val="002016B2"/>
    <w:rsid w:val="00201B2B"/>
    <w:rsid w:val="00201B98"/>
    <w:rsid w:val="00201CA4"/>
    <w:rsid w:val="00202090"/>
    <w:rsid w:val="0020216B"/>
    <w:rsid w:val="002021EA"/>
    <w:rsid w:val="00202382"/>
    <w:rsid w:val="002023F9"/>
    <w:rsid w:val="002025E2"/>
    <w:rsid w:val="00202634"/>
    <w:rsid w:val="00202D8B"/>
    <w:rsid w:val="00202F63"/>
    <w:rsid w:val="00202FBB"/>
    <w:rsid w:val="002032F1"/>
    <w:rsid w:val="00203453"/>
    <w:rsid w:val="002034CF"/>
    <w:rsid w:val="00203A29"/>
    <w:rsid w:val="00203C6C"/>
    <w:rsid w:val="00203F2B"/>
    <w:rsid w:val="0020406D"/>
    <w:rsid w:val="002040C2"/>
    <w:rsid w:val="00204119"/>
    <w:rsid w:val="0020422B"/>
    <w:rsid w:val="00204649"/>
    <w:rsid w:val="00204661"/>
    <w:rsid w:val="002047E0"/>
    <w:rsid w:val="00204CFF"/>
    <w:rsid w:val="00204F5C"/>
    <w:rsid w:val="00205518"/>
    <w:rsid w:val="002055AA"/>
    <w:rsid w:val="002057F0"/>
    <w:rsid w:val="002058AE"/>
    <w:rsid w:val="002058C4"/>
    <w:rsid w:val="00205D54"/>
    <w:rsid w:val="0020667C"/>
    <w:rsid w:val="00206CA3"/>
    <w:rsid w:val="00206E2E"/>
    <w:rsid w:val="00206F7C"/>
    <w:rsid w:val="00206FFC"/>
    <w:rsid w:val="00207520"/>
    <w:rsid w:val="0020794C"/>
    <w:rsid w:val="00207A10"/>
    <w:rsid w:val="00207A47"/>
    <w:rsid w:val="00207AF7"/>
    <w:rsid w:val="00207B6D"/>
    <w:rsid w:val="00207C18"/>
    <w:rsid w:val="00207F13"/>
    <w:rsid w:val="0021002D"/>
    <w:rsid w:val="0021012D"/>
    <w:rsid w:val="00210327"/>
    <w:rsid w:val="0021037D"/>
    <w:rsid w:val="00210497"/>
    <w:rsid w:val="002105CE"/>
    <w:rsid w:val="00210600"/>
    <w:rsid w:val="00210705"/>
    <w:rsid w:val="002107C3"/>
    <w:rsid w:val="002108E1"/>
    <w:rsid w:val="00210A51"/>
    <w:rsid w:val="00210ED6"/>
    <w:rsid w:val="00210F21"/>
    <w:rsid w:val="00211073"/>
    <w:rsid w:val="002111D3"/>
    <w:rsid w:val="002114E2"/>
    <w:rsid w:val="002116D0"/>
    <w:rsid w:val="00211B4A"/>
    <w:rsid w:val="00211E09"/>
    <w:rsid w:val="00211E1A"/>
    <w:rsid w:val="00211FD9"/>
    <w:rsid w:val="00212187"/>
    <w:rsid w:val="002124E4"/>
    <w:rsid w:val="0021298D"/>
    <w:rsid w:val="00212AE7"/>
    <w:rsid w:val="00212E25"/>
    <w:rsid w:val="002131B0"/>
    <w:rsid w:val="00213200"/>
    <w:rsid w:val="0021341F"/>
    <w:rsid w:val="0021343C"/>
    <w:rsid w:val="002134B7"/>
    <w:rsid w:val="002134ED"/>
    <w:rsid w:val="00213518"/>
    <w:rsid w:val="00213651"/>
    <w:rsid w:val="0021377D"/>
    <w:rsid w:val="00213CF2"/>
    <w:rsid w:val="00213F45"/>
    <w:rsid w:val="00214104"/>
    <w:rsid w:val="00214683"/>
    <w:rsid w:val="0021478E"/>
    <w:rsid w:val="002148B5"/>
    <w:rsid w:val="00214A6B"/>
    <w:rsid w:val="00214B05"/>
    <w:rsid w:val="00215361"/>
    <w:rsid w:val="0021547E"/>
    <w:rsid w:val="002155B4"/>
    <w:rsid w:val="002157C9"/>
    <w:rsid w:val="0021585D"/>
    <w:rsid w:val="0021587C"/>
    <w:rsid w:val="00215ED0"/>
    <w:rsid w:val="0021623F"/>
    <w:rsid w:val="00216413"/>
    <w:rsid w:val="002168DA"/>
    <w:rsid w:val="0021697C"/>
    <w:rsid w:val="00216986"/>
    <w:rsid w:val="002169B4"/>
    <w:rsid w:val="00216F46"/>
    <w:rsid w:val="002170F9"/>
    <w:rsid w:val="00217412"/>
    <w:rsid w:val="00217576"/>
    <w:rsid w:val="002179C6"/>
    <w:rsid w:val="00220046"/>
    <w:rsid w:val="002200ED"/>
    <w:rsid w:val="002201A3"/>
    <w:rsid w:val="00220233"/>
    <w:rsid w:val="002206F5"/>
    <w:rsid w:val="00220778"/>
    <w:rsid w:val="00221462"/>
    <w:rsid w:val="0022150C"/>
    <w:rsid w:val="0022179C"/>
    <w:rsid w:val="002217E0"/>
    <w:rsid w:val="002217F8"/>
    <w:rsid w:val="00221F2E"/>
    <w:rsid w:val="00221F5F"/>
    <w:rsid w:val="00222292"/>
    <w:rsid w:val="002222FB"/>
    <w:rsid w:val="002225EF"/>
    <w:rsid w:val="002226B9"/>
    <w:rsid w:val="002229B8"/>
    <w:rsid w:val="00222D9D"/>
    <w:rsid w:val="00222DCB"/>
    <w:rsid w:val="00223580"/>
    <w:rsid w:val="00223908"/>
    <w:rsid w:val="002239C6"/>
    <w:rsid w:val="00223AFE"/>
    <w:rsid w:val="00224054"/>
    <w:rsid w:val="00224200"/>
    <w:rsid w:val="0022439F"/>
    <w:rsid w:val="002245FC"/>
    <w:rsid w:val="00224CF3"/>
    <w:rsid w:val="00224D9F"/>
    <w:rsid w:val="00224E0A"/>
    <w:rsid w:val="00224E49"/>
    <w:rsid w:val="00225557"/>
    <w:rsid w:val="002257E9"/>
    <w:rsid w:val="00225A16"/>
    <w:rsid w:val="00225BA9"/>
    <w:rsid w:val="00225C92"/>
    <w:rsid w:val="00225C94"/>
    <w:rsid w:val="002261F8"/>
    <w:rsid w:val="002266C4"/>
    <w:rsid w:val="0022675E"/>
    <w:rsid w:val="002269AE"/>
    <w:rsid w:val="00226AE9"/>
    <w:rsid w:val="00226DF5"/>
    <w:rsid w:val="00226E3F"/>
    <w:rsid w:val="00226FC4"/>
    <w:rsid w:val="002270A4"/>
    <w:rsid w:val="0022724A"/>
    <w:rsid w:val="0022738D"/>
    <w:rsid w:val="00227397"/>
    <w:rsid w:val="002274F3"/>
    <w:rsid w:val="00227581"/>
    <w:rsid w:val="0022790D"/>
    <w:rsid w:val="00227950"/>
    <w:rsid w:val="00227976"/>
    <w:rsid w:val="00227ACD"/>
    <w:rsid w:val="00227CFA"/>
    <w:rsid w:val="00227D1B"/>
    <w:rsid w:val="00227E8C"/>
    <w:rsid w:val="0023022C"/>
    <w:rsid w:val="00230568"/>
    <w:rsid w:val="00230AF0"/>
    <w:rsid w:val="00230BCA"/>
    <w:rsid w:val="00230F89"/>
    <w:rsid w:val="002311A3"/>
    <w:rsid w:val="002314CF"/>
    <w:rsid w:val="002314F7"/>
    <w:rsid w:val="00231599"/>
    <w:rsid w:val="002317AD"/>
    <w:rsid w:val="0023189B"/>
    <w:rsid w:val="00231B01"/>
    <w:rsid w:val="00231C49"/>
    <w:rsid w:val="002321AB"/>
    <w:rsid w:val="00232300"/>
    <w:rsid w:val="0023239D"/>
    <w:rsid w:val="0023262B"/>
    <w:rsid w:val="002326DE"/>
    <w:rsid w:val="00232953"/>
    <w:rsid w:val="00232A4C"/>
    <w:rsid w:val="00232D71"/>
    <w:rsid w:val="00232EE2"/>
    <w:rsid w:val="0023371D"/>
    <w:rsid w:val="00233AED"/>
    <w:rsid w:val="00233B8F"/>
    <w:rsid w:val="00233D32"/>
    <w:rsid w:val="00234066"/>
    <w:rsid w:val="00234396"/>
    <w:rsid w:val="002343EE"/>
    <w:rsid w:val="00234538"/>
    <w:rsid w:val="00234766"/>
    <w:rsid w:val="002349FC"/>
    <w:rsid w:val="00234BE4"/>
    <w:rsid w:val="002350F3"/>
    <w:rsid w:val="00235262"/>
    <w:rsid w:val="00235276"/>
    <w:rsid w:val="002353EA"/>
    <w:rsid w:val="002353FB"/>
    <w:rsid w:val="00235665"/>
    <w:rsid w:val="002358B3"/>
    <w:rsid w:val="00235A26"/>
    <w:rsid w:val="00235A88"/>
    <w:rsid w:val="00235C43"/>
    <w:rsid w:val="00235C52"/>
    <w:rsid w:val="00235CBA"/>
    <w:rsid w:val="00235CF5"/>
    <w:rsid w:val="00235D52"/>
    <w:rsid w:val="00236110"/>
    <w:rsid w:val="0023668E"/>
    <w:rsid w:val="002366F8"/>
    <w:rsid w:val="00236728"/>
    <w:rsid w:val="00236775"/>
    <w:rsid w:val="00236946"/>
    <w:rsid w:val="00236A58"/>
    <w:rsid w:val="00236EA2"/>
    <w:rsid w:val="00236F57"/>
    <w:rsid w:val="00237039"/>
    <w:rsid w:val="00237612"/>
    <w:rsid w:val="00237840"/>
    <w:rsid w:val="00237CF9"/>
    <w:rsid w:val="00237E2F"/>
    <w:rsid w:val="00237E51"/>
    <w:rsid w:val="00237F2F"/>
    <w:rsid w:val="0024010C"/>
    <w:rsid w:val="002401C4"/>
    <w:rsid w:val="0024059C"/>
    <w:rsid w:val="00240B48"/>
    <w:rsid w:val="00240B77"/>
    <w:rsid w:val="00240D64"/>
    <w:rsid w:val="00240DB7"/>
    <w:rsid w:val="00241012"/>
    <w:rsid w:val="002410F1"/>
    <w:rsid w:val="002412B6"/>
    <w:rsid w:val="00241384"/>
    <w:rsid w:val="002413C9"/>
    <w:rsid w:val="002415AB"/>
    <w:rsid w:val="002415E1"/>
    <w:rsid w:val="00241913"/>
    <w:rsid w:val="00241B82"/>
    <w:rsid w:val="00241E21"/>
    <w:rsid w:val="0024211F"/>
    <w:rsid w:val="002421CF"/>
    <w:rsid w:val="002426F8"/>
    <w:rsid w:val="00243101"/>
    <w:rsid w:val="002435C1"/>
    <w:rsid w:val="00243A63"/>
    <w:rsid w:val="00243B88"/>
    <w:rsid w:val="00243CA3"/>
    <w:rsid w:val="00243D74"/>
    <w:rsid w:val="0024412E"/>
    <w:rsid w:val="002441B3"/>
    <w:rsid w:val="0024422E"/>
    <w:rsid w:val="002443CA"/>
    <w:rsid w:val="002447D0"/>
    <w:rsid w:val="00244862"/>
    <w:rsid w:val="002448DE"/>
    <w:rsid w:val="00244908"/>
    <w:rsid w:val="00245491"/>
    <w:rsid w:val="002457A2"/>
    <w:rsid w:val="00245C56"/>
    <w:rsid w:val="00245CC1"/>
    <w:rsid w:val="00245F16"/>
    <w:rsid w:val="0024604C"/>
    <w:rsid w:val="002460C3"/>
    <w:rsid w:val="002460DC"/>
    <w:rsid w:val="0024645E"/>
    <w:rsid w:val="00246470"/>
    <w:rsid w:val="00246630"/>
    <w:rsid w:val="002466BE"/>
    <w:rsid w:val="002467C2"/>
    <w:rsid w:val="00246A8F"/>
    <w:rsid w:val="00246BBB"/>
    <w:rsid w:val="00246CA8"/>
    <w:rsid w:val="00247035"/>
    <w:rsid w:val="0024711E"/>
    <w:rsid w:val="0024778A"/>
    <w:rsid w:val="002478FB"/>
    <w:rsid w:val="00247A59"/>
    <w:rsid w:val="00247A80"/>
    <w:rsid w:val="00247AED"/>
    <w:rsid w:val="00247CAE"/>
    <w:rsid w:val="00247E6E"/>
    <w:rsid w:val="0025043C"/>
    <w:rsid w:val="0025058C"/>
    <w:rsid w:val="002508AB"/>
    <w:rsid w:val="00250B0E"/>
    <w:rsid w:val="00250DF9"/>
    <w:rsid w:val="0025111E"/>
    <w:rsid w:val="00251279"/>
    <w:rsid w:val="002516E2"/>
    <w:rsid w:val="00251723"/>
    <w:rsid w:val="00251739"/>
    <w:rsid w:val="002518EB"/>
    <w:rsid w:val="00251A5C"/>
    <w:rsid w:val="00252134"/>
    <w:rsid w:val="0025244E"/>
    <w:rsid w:val="002529A8"/>
    <w:rsid w:val="00252B18"/>
    <w:rsid w:val="00252B4A"/>
    <w:rsid w:val="00252B7A"/>
    <w:rsid w:val="00253391"/>
    <w:rsid w:val="00253496"/>
    <w:rsid w:val="0025368D"/>
    <w:rsid w:val="00253A3F"/>
    <w:rsid w:val="00253D5B"/>
    <w:rsid w:val="00253DD6"/>
    <w:rsid w:val="00253E98"/>
    <w:rsid w:val="002540C1"/>
    <w:rsid w:val="00254304"/>
    <w:rsid w:val="0025432A"/>
    <w:rsid w:val="0025443C"/>
    <w:rsid w:val="00254871"/>
    <w:rsid w:val="00254CC1"/>
    <w:rsid w:val="00254D01"/>
    <w:rsid w:val="00254D35"/>
    <w:rsid w:val="00254D3C"/>
    <w:rsid w:val="00254D6D"/>
    <w:rsid w:val="00254E27"/>
    <w:rsid w:val="00254E56"/>
    <w:rsid w:val="00254F16"/>
    <w:rsid w:val="0025500E"/>
    <w:rsid w:val="002551A3"/>
    <w:rsid w:val="002552C5"/>
    <w:rsid w:val="0025556B"/>
    <w:rsid w:val="00255BF3"/>
    <w:rsid w:val="00255C81"/>
    <w:rsid w:val="0025638F"/>
    <w:rsid w:val="00256410"/>
    <w:rsid w:val="00256646"/>
    <w:rsid w:val="002568D3"/>
    <w:rsid w:val="00256960"/>
    <w:rsid w:val="002569FD"/>
    <w:rsid w:val="00256F25"/>
    <w:rsid w:val="00256FFC"/>
    <w:rsid w:val="002570AF"/>
    <w:rsid w:val="002570EA"/>
    <w:rsid w:val="0025799C"/>
    <w:rsid w:val="00257BBC"/>
    <w:rsid w:val="00257CCB"/>
    <w:rsid w:val="00257CEB"/>
    <w:rsid w:val="00257E78"/>
    <w:rsid w:val="00260263"/>
    <w:rsid w:val="0026026F"/>
    <w:rsid w:val="00260335"/>
    <w:rsid w:val="0026094D"/>
    <w:rsid w:val="00260A07"/>
    <w:rsid w:val="00260BD2"/>
    <w:rsid w:val="00260DA4"/>
    <w:rsid w:val="00260E8E"/>
    <w:rsid w:val="0026111C"/>
    <w:rsid w:val="0026121F"/>
    <w:rsid w:val="00261423"/>
    <w:rsid w:val="0026181B"/>
    <w:rsid w:val="002619A3"/>
    <w:rsid w:val="00261A0A"/>
    <w:rsid w:val="00261B37"/>
    <w:rsid w:val="00261C19"/>
    <w:rsid w:val="00261D0A"/>
    <w:rsid w:val="00261DCF"/>
    <w:rsid w:val="00261F6F"/>
    <w:rsid w:val="002621A1"/>
    <w:rsid w:val="00262535"/>
    <w:rsid w:val="0026270D"/>
    <w:rsid w:val="002627CF"/>
    <w:rsid w:val="00262C11"/>
    <w:rsid w:val="00262C9C"/>
    <w:rsid w:val="00262EE4"/>
    <w:rsid w:val="002630D7"/>
    <w:rsid w:val="00263134"/>
    <w:rsid w:val="002637A9"/>
    <w:rsid w:val="002637C1"/>
    <w:rsid w:val="002638F0"/>
    <w:rsid w:val="00263C24"/>
    <w:rsid w:val="00263E6A"/>
    <w:rsid w:val="00263EBC"/>
    <w:rsid w:val="00263EBD"/>
    <w:rsid w:val="00264111"/>
    <w:rsid w:val="0026435A"/>
    <w:rsid w:val="00264A89"/>
    <w:rsid w:val="00264F04"/>
    <w:rsid w:val="00265007"/>
    <w:rsid w:val="0026517F"/>
    <w:rsid w:val="002654F5"/>
    <w:rsid w:val="002658C4"/>
    <w:rsid w:val="00265916"/>
    <w:rsid w:val="00265DB0"/>
    <w:rsid w:val="0026607E"/>
    <w:rsid w:val="00266136"/>
    <w:rsid w:val="002662D1"/>
    <w:rsid w:val="00266695"/>
    <w:rsid w:val="0026669C"/>
    <w:rsid w:val="0026674C"/>
    <w:rsid w:val="00266A57"/>
    <w:rsid w:val="00266A65"/>
    <w:rsid w:val="00266DC9"/>
    <w:rsid w:val="00266EC8"/>
    <w:rsid w:val="00267137"/>
    <w:rsid w:val="00267401"/>
    <w:rsid w:val="00267544"/>
    <w:rsid w:val="0026770F"/>
    <w:rsid w:val="00267F49"/>
    <w:rsid w:val="0027002F"/>
    <w:rsid w:val="002700D4"/>
    <w:rsid w:val="00270305"/>
    <w:rsid w:val="002705E2"/>
    <w:rsid w:val="002707B8"/>
    <w:rsid w:val="002707F9"/>
    <w:rsid w:val="0027095A"/>
    <w:rsid w:val="00270B9E"/>
    <w:rsid w:val="0027128E"/>
    <w:rsid w:val="002713DB"/>
    <w:rsid w:val="002714E1"/>
    <w:rsid w:val="00271B29"/>
    <w:rsid w:val="00271C5B"/>
    <w:rsid w:val="00271EDF"/>
    <w:rsid w:val="0027208D"/>
    <w:rsid w:val="0027214D"/>
    <w:rsid w:val="002725CD"/>
    <w:rsid w:val="00272A42"/>
    <w:rsid w:val="00272A5F"/>
    <w:rsid w:val="00272E3E"/>
    <w:rsid w:val="00272EB1"/>
    <w:rsid w:val="00273060"/>
    <w:rsid w:val="002731CF"/>
    <w:rsid w:val="0027331C"/>
    <w:rsid w:val="0027345C"/>
    <w:rsid w:val="00273568"/>
    <w:rsid w:val="0027362A"/>
    <w:rsid w:val="00273832"/>
    <w:rsid w:val="00273836"/>
    <w:rsid w:val="00273983"/>
    <w:rsid w:val="00273B87"/>
    <w:rsid w:val="00273DD4"/>
    <w:rsid w:val="00273E2F"/>
    <w:rsid w:val="00274410"/>
    <w:rsid w:val="002748D0"/>
    <w:rsid w:val="00274E3D"/>
    <w:rsid w:val="00274F89"/>
    <w:rsid w:val="00274FA6"/>
    <w:rsid w:val="00275019"/>
    <w:rsid w:val="00275090"/>
    <w:rsid w:val="002750BD"/>
    <w:rsid w:val="002756DF"/>
    <w:rsid w:val="00276176"/>
    <w:rsid w:val="002762FD"/>
    <w:rsid w:val="0027631A"/>
    <w:rsid w:val="00276506"/>
    <w:rsid w:val="002765FE"/>
    <w:rsid w:val="00276B3D"/>
    <w:rsid w:val="00276B6C"/>
    <w:rsid w:val="00276C9A"/>
    <w:rsid w:val="00276CC1"/>
    <w:rsid w:val="00276DAA"/>
    <w:rsid w:val="00276DB3"/>
    <w:rsid w:val="0027702C"/>
    <w:rsid w:val="00277487"/>
    <w:rsid w:val="002775D5"/>
    <w:rsid w:val="00277697"/>
    <w:rsid w:val="002778D5"/>
    <w:rsid w:val="00277BB7"/>
    <w:rsid w:val="00277DC5"/>
    <w:rsid w:val="00277F37"/>
    <w:rsid w:val="002801E3"/>
    <w:rsid w:val="002802E8"/>
    <w:rsid w:val="00280307"/>
    <w:rsid w:val="0028033B"/>
    <w:rsid w:val="00280434"/>
    <w:rsid w:val="002804DA"/>
    <w:rsid w:val="00280733"/>
    <w:rsid w:val="002807B5"/>
    <w:rsid w:val="0028083E"/>
    <w:rsid w:val="00280B43"/>
    <w:rsid w:val="00281960"/>
    <w:rsid w:val="0028196D"/>
    <w:rsid w:val="00281CAE"/>
    <w:rsid w:val="00281F9D"/>
    <w:rsid w:val="002821D7"/>
    <w:rsid w:val="00282540"/>
    <w:rsid w:val="002826DF"/>
    <w:rsid w:val="00282783"/>
    <w:rsid w:val="002836ED"/>
    <w:rsid w:val="0028378F"/>
    <w:rsid w:val="00284005"/>
    <w:rsid w:val="00284517"/>
    <w:rsid w:val="00284829"/>
    <w:rsid w:val="00284970"/>
    <w:rsid w:val="00284B77"/>
    <w:rsid w:val="00285234"/>
    <w:rsid w:val="00285468"/>
    <w:rsid w:val="002856E3"/>
    <w:rsid w:val="002858A9"/>
    <w:rsid w:val="00285AF6"/>
    <w:rsid w:val="00285CE2"/>
    <w:rsid w:val="00286023"/>
    <w:rsid w:val="00286237"/>
    <w:rsid w:val="00286385"/>
    <w:rsid w:val="00286791"/>
    <w:rsid w:val="002869A2"/>
    <w:rsid w:val="002869EE"/>
    <w:rsid w:val="00286A83"/>
    <w:rsid w:val="00286BE0"/>
    <w:rsid w:val="00286F38"/>
    <w:rsid w:val="00286FF3"/>
    <w:rsid w:val="002870B1"/>
    <w:rsid w:val="002871F7"/>
    <w:rsid w:val="002873A5"/>
    <w:rsid w:val="00287489"/>
    <w:rsid w:val="00287607"/>
    <w:rsid w:val="002877A8"/>
    <w:rsid w:val="0028791D"/>
    <w:rsid w:val="00287B42"/>
    <w:rsid w:val="00287F8E"/>
    <w:rsid w:val="00290002"/>
    <w:rsid w:val="0029048F"/>
    <w:rsid w:val="002905F0"/>
    <w:rsid w:val="00290954"/>
    <w:rsid w:val="00290A84"/>
    <w:rsid w:val="00290CBE"/>
    <w:rsid w:val="00290DD8"/>
    <w:rsid w:val="00291060"/>
    <w:rsid w:val="00291323"/>
    <w:rsid w:val="002915C7"/>
    <w:rsid w:val="0029179D"/>
    <w:rsid w:val="002918ED"/>
    <w:rsid w:val="00291900"/>
    <w:rsid w:val="00291A6F"/>
    <w:rsid w:val="00291B27"/>
    <w:rsid w:val="00291D69"/>
    <w:rsid w:val="00291DD2"/>
    <w:rsid w:val="00291EB2"/>
    <w:rsid w:val="00291F29"/>
    <w:rsid w:val="002920F3"/>
    <w:rsid w:val="00292533"/>
    <w:rsid w:val="002925C4"/>
    <w:rsid w:val="00292649"/>
    <w:rsid w:val="00292674"/>
    <w:rsid w:val="0029271E"/>
    <w:rsid w:val="00292A1D"/>
    <w:rsid w:val="00292A4C"/>
    <w:rsid w:val="00292A6F"/>
    <w:rsid w:val="00292AD5"/>
    <w:rsid w:val="00292B03"/>
    <w:rsid w:val="00292C33"/>
    <w:rsid w:val="00292F60"/>
    <w:rsid w:val="00292F66"/>
    <w:rsid w:val="00294331"/>
    <w:rsid w:val="00294500"/>
    <w:rsid w:val="00294899"/>
    <w:rsid w:val="00294C65"/>
    <w:rsid w:val="00294CC8"/>
    <w:rsid w:val="00294F7B"/>
    <w:rsid w:val="0029555E"/>
    <w:rsid w:val="00295633"/>
    <w:rsid w:val="0029595A"/>
    <w:rsid w:val="00295AB5"/>
    <w:rsid w:val="00295BBB"/>
    <w:rsid w:val="00295DB3"/>
    <w:rsid w:val="00295F54"/>
    <w:rsid w:val="00296529"/>
    <w:rsid w:val="0029660E"/>
    <w:rsid w:val="0029682B"/>
    <w:rsid w:val="00296CD0"/>
    <w:rsid w:val="00296DD1"/>
    <w:rsid w:val="00296F25"/>
    <w:rsid w:val="002973D2"/>
    <w:rsid w:val="00297896"/>
    <w:rsid w:val="00297904"/>
    <w:rsid w:val="00297A8A"/>
    <w:rsid w:val="00297BDD"/>
    <w:rsid w:val="00297C1F"/>
    <w:rsid w:val="002A017C"/>
    <w:rsid w:val="002A02BC"/>
    <w:rsid w:val="002A05DF"/>
    <w:rsid w:val="002A0705"/>
    <w:rsid w:val="002A07DF"/>
    <w:rsid w:val="002A0D6F"/>
    <w:rsid w:val="002A10D6"/>
    <w:rsid w:val="002A12DC"/>
    <w:rsid w:val="002A1699"/>
    <w:rsid w:val="002A184C"/>
    <w:rsid w:val="002A18D4"/>
    <w:rsid w:val="002A19A1"/>
    <w:rsid w:val="002A1D27"/>
    <w:rsid w:val="002A1FB4"/>
    <w:rsid w:val="002A2255"/>
    <w:rsid w:val="002A25DD"/>
    <w:rsid w:val="002A2BDC"/>
    <w:rsid w:val="002A2C78"/>
    <w:rsid w:val="002A2DFA"/>
    <w:rsid w:val="002A3159"/>
    <w:rsid w:val="002A34C8"/>
    <w:rsid w:val="002A34EC"/>
    <w:rsid w:val="002A386E"/>
    <w:rsid w:val="002A3934"/>
    <w:rsid w:val="002A42FB"/>
    <w:rsid w:val="002A4397"/>
    <w:rsid w:val="002A448F"/>
    <w:rsid w:val="002A459C"/>
    <w:rsid w:val="002A4B3F"/>
    <w:rsid w:val="002A4D23"/>
    <w:rsid w:val="002A4EBB"/>
    <w:rsid w:val="002A5197"/>
    <w:rsid w:val="002A52B7"/>
    <w:rsid w:val="002A54C1"/>
    <w:rsid w:val="002A568F"/>
    <w:rsid w:val="002A5788"/>
    <w:rsid w:val="002A598B"/>
    <w:rsid w:val="002A59A4"/>
    <w:rsid w:val="002A5CED"/>
    <w:rsid w:val="002A5EE8"/>
    <w:rsid w:val="002A6015"/>
    <w:rsid w:val="002A63B4"/>
    <w:rsid w:val="002A653A"/>
    <w:rsid w:val="002A66E3"/>
    <w:rsid w:val="002A68B7"/>
    <w:rsid w:val="002A68D5"/>
    <w:rsid w:val="002A6A72"/>
    <w:rsid w:val="002A6AA2"/>
    <w:rsid w:val="002A6CF8"/>
    <w:rsid w:val="002A6E8E"/>
    <w:rsid w:val="002A6EDF"/>
    <w:rsid w:val="002A759B"/>
    <w:rsid w:val="002A75DD"/>
    <w:rsid w:val="002A76F8"/>
    <w:rsid w:val="002A7BE6"/>
    <w:rsid w:val="002B0005"/>
    <w:rsid w:val="002B00DD"/>
    <w:rsid w:val="002B01E4"/>
    <w:rsid w:val="002B0927"/>
    <w:rsid w:val="002B0C85"/>
    <w:rsid w:val="002B0DBB"/>
    <w:rsid w:val="002B12B7"/>
    <w:rsid w:val="002B17F6"/>
    <w:rsid w:val="002B1C8B"/>
    <w:rsid w:val="002B209C"/>
    <w:rsid w:val="002B22D0"/>
    <w:rsid w:val="002B2353"/>
    <w:rsid w:val="002B261E"/>
    <w:rsid w:val="002B2C1E"/>
    <w:rsid w:val="002B3298"/>
    <w:rsid w:val="002B32CD"/>
    <w:rsid w:val="002B3553"/>
    <w:rsid w:val="002B35E7"/>
    <w:rsid w:val="002B3B97"/>
    <w:rsid w:val="002B3C64"/>
    <w:rsid w:val="002B401F"/>
    <w:rsid w:val="002B49DB"/>
    <w:rsid w:val="002B5701"/>
    <w:rsid w:val="002B594C"/>
    <w:rsid w:val="002B5B7E"/>
    <w:rsid w:val="002B5BA0"/>
    <w:rsid w:val="002B5CFB"/>
    <w:rsid w:val="002B5E47"/>
    <w:rsid w:val="002B5E65"/>
    <w:rsid w:val="002B5F3F"/>
    <w:rsid w:val="002B5FC0"/>
    <w:rsid w:val="002B627B"/>
    <w:rsid w:val="002B64CF"/>
    <w:rsid w:val="002B650D"/>
    <w:rsid w:val="002B660F"/>
    <w:rsid w:val="002B6B00"/>
    <w:rsid w:val="002B6CBD"/>
    <w:rsid w:val="002B6D85"/>
    <w:rsid w:val="002B7143"/>
    <w:rsid w:val="002B720C"/>
    <w:rsid w:val="002B72DF"/>
    <w:rsid w:val="002B732D"/>
    <w:rsid w:val="002B7755"/>
    <w:rsid w:val="002B7870"/>
    <w:rsid w:val="002B79CC"/>
    <w:rsid w:val="002C011D"/>
    <w:rsid w:val="002C02D5"/>
    <w:rsid w:val="002C0525"/>
    <w:rsid w:val="002C057C"/>
    <w:rsid w:val="002C08DE"/>
    <w:rsid w:val="002C09F6"/>
    <w:rsid w:val="002C0B9E"/>
    <w:rsid w:val="002C0E1B"/>
    <w:rsid w:val="002C114E"/>
    <w:rsid w:val="002C13ED"/>
    <w:rsid w:val="002C1A4C"/>
    <w:rsid w:val="002C1CE7"/>
    <w:rsid w:val="002C1EB8"/>
    <w:rsid w:val="002C200A"/>
    <w:rsid w:val="002C20EB"/>
    <w:rsid w:val="002C2218"/>
    <w:rsid w:val="002C2327"/>
    <w:rsid w:val="002C23CE"/>
    <w:rsid w:val="002C242F"/>
    <w:rsid w:val="002C2690"/>
    <w:rsid w:val="002C2823"/>
    <w:rsid w:val="002C28D5"/>
    <w:rsid w:val="002C29AF"/>
    <w:rsid w:val="002C2A34"/>
    <w:rsid w:val="002C2A48"/>
    <w:rsid w:val="002C2C6D"/>
    <w:rsid w:val="002C307C"/>
    <w:rsid w:val="002C31B1"/>
    <w:rsid w:val="002C3816"/>
    <w:rsid w:val="002C393F"/>
    <w:rsid w:val="002C3961"/>
    <w:rsid w:val="002C3A3B"/>
    <w:rsid w:val="002C3C58"/>
    <w:rsid w:val="002C3CF7"/>
    <w:rsid w:val="002C3DF0"/>
    <w:rsid w:val="002C400A"/>
    <w:rsid w:val="002C40D2"/>
    <w:rsid w:val="002C44F7"/>
    <w:rsid w:val="002C470C"/>
    <w:rsid w:val="002C4843"/>
    <w:rsid w:val="002C4987"/>
    <w:rsid w:val="002C4C73"/>
    <w:rsid w:val="002C4D5E"/>
    <w:rsid w:val="002C4EC6"/>
    <w:rsid w:val="002C546B"/>
    <w:rsid w:val="002C54C1"/>
    <w:rsid w:val="002C5584"/>
    <w:rsid w:val="002C5675"/>
    <w:rsid w:val="002C5680"/>
    <w:rsid w:val="002C56A6"/>
    <w:rsid w:val="002C5A5E"/>
    <w:rsid w:val="002C5D6E"/>
    <w:rsid w:val="002C60D7"/>
    <w:rsid w:val="002C6161"/>
    <w:rsid w:val="002C6226"/>
    <w:rsid w:val="002C623B"/>
    <w:rsid w:val="002C6480"/>
    <w:rsid w:val="002C6527"/>
    <w:rsid w:val="002C66C3"/>
    <w:rsid w:val="002C6703"/>
    <w:rsid w:val="002C67CD"/>
    <w:rsid w:val="002C6893"/>
    <w:rsid w:val="002C6C57"/>
    <w:rsid w:val="002C6CC9"/>
    <w:rsid w:val="002C6E53"/>
    <w:rsid w:val="002C754D"/>
    <w:rsid w:val="002C7848"/>
    <w:rsid w:val="002C79C0"/>
    <w:rsid w:val="002C7FB8"/>
    <w:rsid w:val="002D00A6"/>
    <w:rsid w:val="002D0339"/>
    <w:rsid w:val="002D0766"/>
    <w:rsid w:val="002D0DA7"/>
    <w:rsid w:val="002D15F0"/>
    <w:rsid w:val="002D18D9"/>
    <w:rsid w:val="002D1B70"/>
    <w:rsid w:val="002D1C58"/>
    <w:rsid w:val="002D2143"/>
    <w:rsid w:val="002D21A1"/>
    <w:rsid w:val="002D24A3"/>
    <w:rsid w:val="002D26D9"/>
    <w:rsid w:val="002D272F"/>
    <w:rsid w:val="002D27E6"/>
    <w:rsid w:val="002D2FD8"/>
    <w:rsid w:val="002D35BE"/>
    <w:rsid w:val="002D366E"/>
    <w:rsid w:val="002D3928"/>
    <w:rsid w:val="002D3C50"/>
    <w:rsid w:val="002D3CBE"/>
    <w:rsid w:val="002D3D9B"/>
    <w:rsid w:val="002D3DE3"/>
    <w:rsid w:val="002D3F6A"/>
    <w:rsid w:val="002D4104"/>
    <w:rsid w:val="002D4161"/>
    <w:rsid w:val="002D41D7"/>
    <w:rsid w:val="002D4333"/>
    <w:rsid w:val="002D4906"/>
    <w:rsid w:val="002D4C8C"/>
    <w:rsid w:val="002D4DF7"/>
    <w:rsid w:val="002D4EA7"/>
    <w:rsid w:val="002D4FAC"/>
    <w:rsid w:val="002D524E"/>
    <w:rsid w:val="002D527E"/>
    <w:rsid w:val="002D53A6"/>
    <w:rsid w:val="002D54F9"/>
    <w:rsid w:val="002D56F6"/>
    <w:rsid w:val="002D58F1"/>
    <w:rsid w:val="002D5B43"/>
    <w:rsid w:val="002D6196"/>
    <w:rsid w:val="002D619D"/>
    <w:rsid w:val="002D63B1"/>
    <w:rsid w:val="002D6428"/>
    <w:rsid w:val="002D645B"/>
    <w:rsid w:val="002D680E"/>
    <w:rsid w:val="002D6A11"/>
    <w:rsid w:val="002D6A12"/>
    <w:rsid w:val="002D6A80"/>
    <w:rsid w:val="002D6B1D"/>
    <w:rsid w:val="002D6B84"/>
    <w:rsid w:val="002D6B9F"/>
    <w:rsid w:val="002D6D49"/>
    <w:rsid w:val="002D6E48"/>
    <w:rsid w:val="002D716F"/>
    <w:rsid w:val="002D77EE"/>
    <w:rsid w:val="002D7983"/>
    <w:rsid w:val="002D7B5C"/>
    <w:rsid w:val="002D7FB3"/>
    <w:rsid w:val="002E05B2"/>
    <w:rsid w:val="002E07A9"/>
    <w:rsid w:val="002E091E"/>
    <w:rsid w:val="002E102B"/>
    <w:rsid w:val="002E16DE"/>
    <w:rsid w:val="002E191A"/>
    <w:rsid w:val="002E192B"/>
    <w:rsid w:val="002E1B78"/>
    <w:rsid w:val="002E1BA6"/>
    <w:rsid w:val="002E270F"/>
    <w:rsid w:val="002E2747"/>
    <w:rsid w:val="002E276D"/>
    <w:rsid w:val="002E296D"/>
    <w:rsid w:val="002E2A0E"/>
    <w:rsid w:val="002E2C15"/>
    <w:rsid w:val="002E2EAD"/>
    <w:rsid w:val="002E2FC6"/>
    <w:rsid w:val="002E3007"/>
    <w:rsid w:val="002E3396"/>
    <w:rsid w:val="002E345A"/>
    <w:rsid w:val="002E35DB"/>
    <w:rsid w:val="002E374B"/>
    <w:rsid w:val="002E385F"/>
    <w:rsid w:val="002E393B"/>
    <w:rsid w:val="002E3D4D"/>
    <w:rsid w:val="002E423C"/>
    <w:rsid w:val="002E453F"/>
    <w:rsid w:val="002E4774"/>
    <w:rsid w:val="002E4C54"/>
    <w:rsid w:val="002E5470"/>
    <w:rsid w:val="002E559D"/>
    <w:rsid w:val="002E57F6"/>
    <w:rsid w:val="002E5D75"/>
    <w:rsid w:val="002E5DDC"/>
    <w:rsid w:val="002E603D"/>
    <w:rsid w:val="002E61EE"/>
    <w:rsid w:val="002E61F7"/>
    <w:rsid w:val="002E6343"/>
    <w:rsid w:val="002E6358"/>
    <w:rsid w:val="002E6D08"/>
    <w:rsid w:val="002E6D37"/>
    <w:rsid w:val="002E6DF0"/>
    <w:rsid w:val="002E6EB3"/>
    <w:rsid w:val="002E6F56"/>
    <w:rsid w:val="002E701A"/>
    <w:rsid w:val="002E702A"/>
    <w:rsid w:val="002E730C"/>
    <w:rsid w:val="002E753C"/>
    <w:rsid w:val="002E7766"/>
    <w:rsid w:val="002E79C7"/>
    <w:rsid w:val="002E7F7E"/>
    <w:rsid w:val="002F029F"/>
    <w:rsid w:val="002F040C"/>
    <w:rsid w:val="002F05E7"/>
    <w:rsid w:val="002F08C0"/>
    <w:rsid w:val="002F0B26"/>
    <w:rsid w:val="002F1099"/>
    <w:rsid w:val="002F11A0"/>
    <w:rsid w:val="002F1279"/>
    <w:rsid w:val="002F14BB"/>
    <w:rsid w:val="002F15B5"/>
    <w:rsid w:val="002F1657"/>
    <w:rsid w:val="002F1E30"/>
    <w:rsid w:val="002F21FD"/>
    <w:rsid w:val="002F275B"/>
    <w:rsid w:val="002F281A"/>
    <w:rsid w:val="002F299B"/>
    <w:rsid w:val="002F3008"/>
    <w:rsid w:val="002F306A"/>
    <w:rsid w:val="002F33E3"/>
    <w:rsid w:val="002F3472"/>
    <w:rsid w:val="002F3529"/>
    <w:rsid w:val="002F35BC"/>
    <w:rsid w:val="002F3695"/>
    <w:rsid w:val="002F37D1"/>
    <w:rsid w:val="002F37E4"/>
    <w:rsid w:val="002F3821"/>
    <w:rsid w:val="002F3C24"/>
    <w:rsid w:val="002F3C6A"/>
    <w:rsid w:val="002F3CB6"/>
    <w:rsid w:val="002F3CD1"/>
    <w:rsid w:val="002F3D6E"/>
    <w:rsid w:val="002F4172"/>
    <w:rsid w:val="002F4214"/>
    <w:rsid w:val="002F426F"/>
    <w:rsid w:val="002F42C8"/>
    <w:rsid w:val="002F42E6"/>
    <w:rsid w:val="002F47A0"/>
    <w:rsid w:val="002F49F2"/>
    <w:rsid w:val="002F4B93"/>
    <w:rsid w:val="002F4FA2"/>
    <w:rsid w:val="002F4FC7"/>
    <w:rsid w:val="002F5235"/>
    <w:rsid w:val="002F52FD"/>
    <w:rsid w:val="002F5540"/>
    <w:rsid w:val="002F5557"/>
    <w:rsid w:val="002F58B2"/>
    <w:rsid w:val="002F5937"/>
    <w:rsid w:val="002F5A32"/>
    <w:rsid w:val="002F5A65"/>
    <w:rsid w:val="002F5AF9"/>
    <w:rsid w:val="002F5CB7"/>
    <w:rsid w:val="002F5D10"/>
    <w:rsid w:val="002F6081"/>
    <w:rsid w:val="002F614E"/>
    <w:rsid w:val="002F635F"/>
    <w:rsid w:val="002F648B"/>
    <w:rsid w:val="002F66DD"/>
    <w:rsid w:val="002F676C"/>
    <w:rsid w:val="002F698F"/>
    <w:rsid w:val="002F69CF"/>
    <w:rsid w:val="002F69D2"/>
    <w:rsid w:val="002F6ADE"/>
    <w:rsid w:val="002F6E3C"/>
    <w:rsid w:val="002F6EE7"/>
    <w:rsid w:val="002F707F"/>
    <w:rsid w:val="002F756D"/>
    <w:rsid w:val="002F76E2"/>
    <w:rsid w:val="002F77F7"/>
    <w:rsid w:val="002F7BB7"/>
    <w:rsid w:val="002F7BFF"/>
    <w:rsid w:val="002F7C68"/>
    <w:rsid w:val="002F7F0B"/>
    <w:rsid w:val="002F7F76"/>
    <w:rsid w:val="003000C1"/>
    <w:rsid w:val="003001D7"/>
    <w:rsid w:val="003003E4"/>
    <w:rsid w:val="00300513"/>
    <w:rsid w:val="00300843"/>
    <w:rsid w:val="003008AA"/>
    <w:rsid w:val="00300C88"/>
    <w:rsid w:val="00300D4F"/>
    <w:rsid w:val="00300FDE"/>
    <w:rsid w:val="0030101D"/>
    <w:rsid w:val="00301079"/>
    <w:rsid w:val="00301422"/>
    <w:rsid w:val="003017F0"/>
    <w:rsid w:val="003018AE"/>
    <w:rsid w:val="003019CC"/>
    <w:rsid w:val="00301C3B"/>
    <w:rsid w:val="003020DC"/>
    <w:rsid w:val="00302146"/>
    <w:rsid w:val="003022E1"/>
    <w:rsid w:val="00302524"/>
    <w:rsid w:val="0030276C"/>
    <w:rsid w:val="00302EC1"/>
    <w:rsid w:val="00302F6B"/>
    <w:rsid w:val="003032F7"/>
    <w:rsid w:val="0030335E"/>
    <w:rsid w:val="00303444"/>
    <w:rsid w:val="00303B0B"/>
    <w:rsid w:val="00304399"/>
    <w:rsid w:val="00304527"/>
    <w:rsid w:val="003046AD"/>
    <w:rsid w:val="00304A30"/>
    <w:rsid w:val="00304DC0"/>
    <w:rsid w:val="00304DE6"/>
    <w:rsid w:val="00304E92"/>
    <w:rsid w:val="00305266"/>
    <w:rsid w:val="0030546D"/>
    <w:rsid w:val="003057DA"/>
    <w:rsid w:val="003057F7"/>
    <w:rsid w:val="00305A0E"/>
    <w:rsid w:val="00305D1D"/>
    <w:rsid w:val="00305F45"/>
    <w:rsid w:val="003060CC"/>
    <w:rsid w:val="0030620E"/>
    <w:rsid w:val="003064FA"/>
    <w:rsid w:val="0030651C"/>
    <w:rsid w:val="0030664A"/>
    <w:rsid w:val="00306762"/>
    <w:rsid w:val="00306782"/>
    <w:rsid w:val="00306DA4"/>
    <w:rsid w:val="00306EA1"/>
    <w:rsid w:val="00306F16"/>
    <w:rsid w:val="0030712D"/>
    <w:rsid w:val="0030737C"/>
    <w:rsid w:val="00307781"/>
    <w:rsid w:val="003077C3"/>
    <w:rsid w:val="00307B04"/>
    <w:rsid w:val="00307B15"/>
    <w:rsid w:val="00307BB0"/>
    <w:rsid w:val="00307C5E"/>
    <w:rsid w:val="00307EF4"/>
    <w:rsid w:val="00307FC8"/>
    <w:rsid w:val="0031043E"/>
    <w:rsid w:val="00310475"/>
    <w:rsid w:val="00310A4D"/>
    <w:rsid w:val="00310D95"/>
    <w:rsid w:val="003114E5"/>
    <w:rsid w:val="0031150A"/>
    <w:rsid w:val="0031166C"/>
    <w:rsid w:val="00311D6C"/>
    <w:rsid w:val="00311DF3"/>
    <w:rsid w:val="00311EAA"/>
    <w:rsid w:val="00311F71"/>
    <w:rsid w:val="003122CC"/>
    <w:rsid w:val="003122E6"/>
    <w:rsid w:val="003125CB"/>
    <w:rsid w:val="00312796"/>
    <w:rsid w:val="0031289C"/>
    <w:rsid w:val="00312956"/>
    <w:rsid w:val="00312A67"/>
    <w:rsid w:val="00312A6D"/>
    <w:rsid w:val="00312B2E"/>
    <w:rsid w:val="0031301E"/>
    <w:rsid w:val="003130B9"/>
    <w:rsid w:val="003132DB"/>
    <w:rsid w:val="00313317"/>
    <w:rsid w:val="00313653"/>
    <w:rsid w:val="00313671"/>
    <w:rsid w:val="00313977"/>
    <w:rsid w:val="00313A0B"/>
    <w:rsid w:val="00313A47"/>
    <w:rsid w:val="00313CE8"/>
    <w:rsid w:val="00313FFC"/>
    <w:rsid w:val="00314036"/>
    <w:rsid w:val="00314176"/>
    <w:rsid w:val="00314491"/>
    <w:rsid w:val="003145EB"/>
    <w:rsid w:val="00314639"/>
    <w:rsid w:val="003146D2"/>
    <w:rsid w:val="00314892"/>
    <w:rsid w:val="00314A6C"/>
    <w:rsid w:val="00314ABD"/>
    <w:rsid w:val="00314B15"/>
    <w:rsid w:val="00314FAD"/>
    <w:rsid w:val="00314FB5"/>
    <w:rsid w:val="00314FFD"/>
    <w:rsid w:val="0031514D"/>
    <w:rsid w:val="0031588D"/>
    <w:rsid w:val="00315970"/>
    <w:rsid w:val="00315BB3"/>
    <w:rsid w:val="00315BD1"/>
    <w:rsid w:val="00315E0A"/>
    <w:rsid w:val="00316050"/>
    <w:rsid w:val="0031608E"/>
    <w:rsid w:val="003160A6"/>
    <w:rsid w:val="0031628E"/>
    <w:rsid w:val="0031651A"/>
    <w:rsid w:val="003165A5"/>
    <w:rsid w:val="00316B12"/>
    <w:rsid w:val="00316C6E"/>
    <w:rsid w:val="00316D16"/>
    <w:rsid w:val="00316DB0"/>
    <w:rsid w:val="00316F78"/>
    <w:rsid w:val="00317312"/>
    <w:rsid w:val="003174CF"/>
    <w:rsid w:val="0031761C"/>
    <w:rsid w:val="0031768B"/>
    <w:rsid w:val="00317739"/>
    <w:rsid w:val="00317780"/>
    <w:rsid w:val="0031786C"/>
    <w:rsid w:val="00317B8B"/>
    <w:rsid w:val="00317C25"/>
    <w:rsid w:val="00317E19"/>
    <w:rsid w:val="00320034"/>
    <w:rsid w:val="00320288"/>
    <w:rsid w:val="00320A01"/>
    <w:rsid w:val="00320B95"/>
    <w:rsid w:val="00320C10"/>
    <w:rsid w:val="00320C65"/>
    <w:rsid w:val="003210B4"/>
    <w:rsid w:val="00321139"/>
    <w:rsid w:val="00321393"/>
    <w:rsid w:val="003213B4"/>
    <w:rsid w:val="003216C2"/>
    <w:rsid w:val="003219C7"/>
    <w:rsid w:val="00321B5E"/>
    <w:rsid w:val="00321E4A"/>
    <w:rsid w:val="003220CD"/>
    <w:rsid w:val="003222F7"/>
    <w:rsid w:val="003227D6"/>
    <w:rsid w:val="00322CD1"/>
    <w:rsid w:val="00322D8F"/>
    <w:rsid w:val="00322F6D"/>
    <w:rsid w:val="00322FE6"/>
    <w:rsid w:val="0032358F"/>
    <w:rsid w:val="003236E1"/>
    <w:rsid w:val="00323770"/>
    <w:rsid w:val="00323C10"/>
    <w:rsid w:val="00323C46"/>
    <w:rsid w:val="00323FE9"/>
    <w:rsid w:val="00324077"/>
    <w:rsid w:val="0032413F"/>
    <w:rsid w:val="003241B4"/>
    <w:rsid w:val="0032428E"/>
    <w:rsid w:val="003247B4"/>
    <w:rsid w:val="00324CE0"/>
    <w:rsid w:val="00324E33"/>
    <w:rsid w:val="00324E40"/>
    <w:rsid w:val="00324F77"/>
    <w:rsid w:val="00324F8D"/>
    <w:rsid w:val="003250A3"/>
    <w:rsid w:val="003255FA"/>
    <w:rsid w:val="00325686"/>
    <w:rsid w:val="00325C2E"/>
    <w:rsid w:val="00325FA8"/>
    <w:rsid w:val="00326077"/>
    <w:rsid w:val="00326115"/>
    <w:rsid w:val="00326474"/>
    <w:rsid w:val="003264DE"/>
    <w:rsid w:val="00326718"/>
    <w:rsid w:val="00326755"/>
    <w:rsid w:val="003267A4"/>
    <w:rsid w:val="00326E38"/>
    <w:rsid w:val="00326EA9"/>
    <w:rsid w:val="00326EE3"/>
    <w:rsid w:val="00326F1E"/>
    <w:rsid w:val="003270E2"/>
    <w:rsid w:val="0032734D"/>
    <w:rsid w:val="00327902"/>
    <w:rsid w:val="003279A1"/>
    <w:rsid w:val="003279FE"/>
    <w:rsid w:val="00327DF8"/>
    <w:rsid w:val="00327E2D"/>
    <w:rsid w:val="003302AE"/>
    <w:rsid w:val="00330315"/>
    <w:rsid w:val="003303AD"/>
    <w:rsid w:val="00330566"/>
    <w:rsid w:val="0033089B"/>
    <w:rsid w:val="00330936"/>
    <w:rsid w:val="00330A3B"/>
    <w:rsid w:val="0033100E"/>
    <w:rsid w:val="0033117D"/>
    <w:rsid w:val="00331374"/>
    <w:rsid w:val="0033140E"/>
    <w:rsid w:val="00331438"/>
    <w:rsid w:val="00331679"/>
    <w:rsid w:val="003317A0"/>
    <w:rsid w:val="00331917"/>
    <w:rsid w:val="003319B5"/>
    <w:rsid w:val="00331AF0"/>
    <w:rsid w:val="00331C47"/>
    <w:rsid w:val="00331CFA"/>
    <w:rsid w:val="00331DC4"/>
    <w:rsid w:val="00331F54"/>
    <w:rsid w:val="003320FA"/>
    <w:rsid w:val="00332630"/>
    <w:rsid w:val="00332892"/>
    <w:rsid w:val="00332A50"/>
    <w:rsid w:val="00332D8A"/>
    <w:rsid w:val="00332DE5"/>
    <w:rsid w:val="0033304F"/>
    <w:rsid w:val="00333186"/>
    <w:rsid w:val="00333566"/>
    <w:rsid w:val="00333740"/>
    <w:rsid w:val="00333817"/>
    <w:rsid w:val="003339AE"/>
    <w:rsid w:val="00333AE9"/>
    <w:rsid w:val="00333B15"/>
    <w:rsid w:val="003342D3"/>
    <w:rsid w:val="00334300"/>
    <w:rsid w:val="00334336"/>
    <w:rsid w:val="003343F5"/>
    <w:rsid w:val="00334527"/>
    <w:rsid w:val="00334A67"/>
    <w:rsid w:val="00334B01"/>
    <w:rsid w:val="00334B0C"/>
    <w:rsid w:val="00334E78"/>
    <w:rsid w:val="00335090"/>
    <w:rsid w:val="00335122"/>
    <w:rsid w:val="00335145"/>
    <w:rsid w:val="00335569"/>
    <w:rsid w:val="003356ED"/>
    <w:rsid w:val="00335A62"/>
    <w:rsid w:val="00335A9B"/>
    <w:rsid w:val="00336082"/>
    <w:rsid w:val="003361C6"/>
    <w:rsid w:val="00336441"/>
    <w:rsid w:val="00336590"/>
    <w:rsid w:val="00336D66"/>
    <w:rsid w:val="00337069"/>
    <w:rsid w:val="00337285"/>
    <w:rsid w:val="00337575"/>
    <w:rsid w:val="003379EB"/>
    <w:rsid w:val="00337B9F"/>
    <w:rsid w:val="00337BCC"/>
    <w:rsid w:val="003400C9"/>
    <w:rsid w:val="003407F7"/>
    <w:rsid w:val="003409AE"/>
    <w:rsid w:val="00340CD9"/>
    <w:rsid w:val="00340D1B"/>
    <w:rsid w:val="0034138D"/>
    <w:rsid w:val="003418AA"/>
    <w:rsid w:val="00341977"/>
    <w:rsid w:val="00341BC8"/>
    <w:rsid w:val="00341D48"/>
    <w:rsid w:val="00341E09"/>
    <w:rsid w:val="00341F44"/>
    <w:rsid w:val="00342278"/>
    <w:rsid w:val="003422C8"/>
    <w:rsid w:val="003426A5"/>
    <w:rsid w:val="00342773"/>
    <w:rsid w:val="00342BAF"/>
    <w:rsid w:val="003434D0"/>
    <w:rsid w:val="00343524"/>
    <w:rsid w:val="0034378F"/>
    <w:rsid w:val="00343810"/>
    <w:rsid w:val="00343C06"/>
    <w:rsid w:val="00343F2C"/>
    <w:rsid w:val="00344042"/>
    <w:rsid w:val="003442B7"/>
    <w:rsid w:val="0034441D"/>
    <w:rsid w:val="003444FB"/>
    <w:rsid w:val="003445AF"/>
    <w:rsid w:val="00344763"/>
    <w:rsid w:val="0034488C"/>
    <w:rsid w:val="003450BC"/>
    <w:rsid w:val="003452DE"/>
    <w:rsid w:val="00345374"/>
    <w:rsid w:val="00345385"/>
    <w:rsid w:val="003453B7"/>
    <w:rsid w:val="00345539"/>
    <w:rsid w:val="003455A0"/>
    <w:rsid w:val="00345610"/>
    <w:rsid w:val="00345AA4"/>
    <w:rsid w:val="00345B8D"/>
    <w:rsid w:val="00345C47"/>
    <w:rsid w:val="00346025"/>
    <w:rsid w:val="00346743"/>
    <w:rsid w:val="00346794"/>
    <w:rsid w:val="00346BF6"/>
    <w:rsid w:val="00346FBA"/>
    <w:rsid w:val="0034712D"/>
    <w:rsid w:val="00347489"/>
    <w:rsid w:val="00347718"/>
    <w:rsid w:val="003477B9"/>
    <w:rsid w:val="00347A36"/>
    <w:rsid w:val="00347B1C"/>
    <w:rsid w:val="00347C5A"/>
    <w:rsid w:val="00347D9B"/>
    <w:rsid w:val="00350041"/>
    <w:rsid w:val="00350390"/>
    <w:rsid w:val="0035062F"/>
    <w:rsid w:val="00350644"/>
    <w:rsid w:val="003506B9"/>
    <w:rsid w:val="00350A3C"/>
    <w:rsid w:val="00350AC7"/>
    <w:rsid w:val="00350B74"/>
    <w:rsid w:val="00350D4D"/>
    <w:rsid w:val="00350E6B"/>
    <w:rsid w:val="00351046"/>
    <w:rsid w:val="003510A8"/>
    <w:rsid w:val="00351131"/>
    <w:rsid w:val="003511BE"/>
    <w:rsid w:val="00351205"/>
    <w:rsid w:val="00351634"/>
    <w:rsid w:val="0035168F"/>
    <w:rsid w:val="003518EC"/>
    <w:rsid w:val="00351AB1"/>
    <w:rsid w:val="00351E0C"/>
    <w:rsid w:val="00351E18"/>
    <w:rsid w:val="00351F88"/>
    <w:rsid w:val="00352084"/>
    <w:rsid w:val="00352122"/>
    <w:rsid w:val="003521B0"/>
    <w:rsid w:val="00352416"/>
    <w:rsid w:val="00352A53"/>
    <w:rsid w:val="00352ABC"/>
    <w:rsid w:val="00352AD1"/>
    <w:rsid w:val="00352AEA"/>
    <w:rsid w:val="00352CA5"/>
    <w:rsid w:val="00352CBC"/>
    <w:rsid w:val="00352E07"/>
    <w:rsid w:val="00352F43"/>
    <w:rsid w:val="00352FD3"/>
    <w:rsid w:val="003538E7"/>
    <w:rsid w:val="00353FA5"/>
    <w:rsid w:val="00353FB0"/>
    <w:rsid w:val="00354153"/>
    <w:rsid w:val="003541CF"/>
    <w:rsid w:val="00354503"/>
    <w:rsid w:val="00354549"/>
    <w:rsid w:val="003547D2"/>
    <w:rsid w:val="00354835"/>
    <w:rsid w:val="00355017"/>
    <w:rsid w:val="003551FA"/>
    <w:rsid w:val="003553A2"/>
    <w:rsid w:val="003557E1"/>
    <w:rsid w:val="003557E5"/>
    <w:rsid w:val="00355918"/>
    <w:rsid w:val="00355E11"/>
    <w:rsid w:val="00355E3A"/>
    <w:rsid w:val="0035609D"/>
    <w:rsid w:val="00356168"/>
    <w:rsid w:val="00356443"/>
    <w:rsid w:val="003565ED"/>
    <w:rsid w:val="0035661A"/>
    <w:rsid w:val="0035677E"/>
    <w:rsid w:val="00356977"/>
    <w:rsid w:val="00356C77"/>
    <w:rsid w:val="00356D16"/>
    <w:rsid w:val="00356D89"/>
    <w:rsid w:val="00356DE0"/>
    <w:rsid w:val="00356E2C"/>
    <w:rsid w:val="00356FD7"/>
    <w:rsid w:val="003571F8"/>
    <w:rsid w:val="0035746F"/>
    <w:rsid w:val="00357A9C"/>
    <w:rsid w:val="00357E21"/>
    <w:rsid w:val="00360075"/>
    <w:rsid w:val="00360080"/>
    <w:rsid w:val="00360147"/>
    <w:rsid w:val="003604A6"/>
    <w:rsid w:val="00360A65"/>
    <w:rsid w:val="00360B0B"/>
    <w:rsid w:val="00360B2E"/>
    <w:rsid w:val="00360C44"/>
    <w:rsid w:val="00361103"/>
    <w:rsid w:val="00361145"/>
    <w:rsid w:val="0036157F"/>
    <w:rsid w:val="00361888"/>
    <w:rsid w:val="00361AD3"/>
    <w:rsid w:val="00361BEA"/>
    <w:rsid w:val="00361E88"/>
    <w:rsid w:val="00361F8D"/>
    <w:rsid w:val="003621D7"/>
    <w:rsid w:val="003621D9"/>
    <w:rsid w:val="0036267B"/>
    <w:rsid w:val="00362BB4"/>
    <w:rsid w:val="00363116"/>
    <w:rsid w:val="00363138"/>
    <w:rsid w:val="003631D6"/>
    <w:rsid w:val="00363720"/>
    <w:rsid w:val="00363807"/>
    <w:rsid w:val="003638EB"/>
    <w:rsid w:val="00363CD0"/>
    <w:rsid w:val="00363D26"/>
    <w:rsid w:val="00363E3B"/>
    <w:rsid w:val="00363E8C"/>
    <w:rsid w:val="003642CA"/>
    <w:rsid w:val="00364934"/>
    <w:rsid w:val="003649A1"/>
    <w:rsid w:val="003649A3"/>
    <w:rsid w:val="003649C7"/>
    <w:rsid w:val="003649FD"/>
    <w:rsid w:val="00364ECE"/>
    <w:rsid w:val="0036517C"/>
    <w:rsid w:val="00365709"/>
    <w:rsid w:val="003657F9"/>
    <w:rsid w:val="0036583D"/>
    <w:rsid w:val="00365980"/>
    <w:rsid w:val="00365C55"/>
    <w:rsid w:val="00365CB9"/>
    <w:rsid w:val="00366BBE"/>
    <w:rsid w:val="00366D81"/>
    <w:rsid w:val="00366E64"/>
    <w:rsid w:val="0036706C"/>
    <w:rsid w:val="003676E8"/>
    <w:rsid w:val="003676FA"/>
    <w:rsid w:val="00367797"/>
    <w:rsid w:val="00367BA0"/>
    <w:rsid w:val="00367CEC"/>
    <w:rsid w:val="00367D19"/>
    <w:rsid w:val="00367DEF"/>
    <w:rsid w:val="00367E72"/>
    <w:rsid w:val="00370415"/>
    <w:rsid w:val="00370514"/>
    <w:rsid w:val="00370AD4"/>
    <w:rsid w:val="00370C25"/>
    <w:rsid w:val="00370CCA"/>
    <w:rsid w:val="00371025"/>
    <w:rsid w:val="0037109C"/>
    <w:rsid w:val="0037111C"/>
    <w:rsid w:val="00371282"/>
    <w:rsid w:val="003714D8"/>
    <w:rsid w:val="0037160F"/>
    <w:rsid w:val="0037161F"/>
    <w:rsid w:val="00371781"/>
    <w:rsid w:val="0037193E"/>
    <w:rsid w:val="0037199F"/>
    <w:rsid w:val="00371B73"/>
    <w:rsid w:val="00371EA2"/>
    <w:rsid w:val="003721DF"/>
    <w:rsid w:val="003724A0"/>
    <w:rsid w:val="003726AF"/>
    <w:rsid w:val="003726B2"/>
    <w:rsid w:val="003726E7"/>
    <w:rsid w:val="003726E9"/>
    <w:rsid w:val="00372785"/>
    <w:rsid w:val="00372C45"/>
    <w:rsid w:val="00372CC0"/>
    <w:rsid w:val="00372CED"/>
    <w:rsid w:val="00372E31"/>
    <w:rsid w:val="003730B7"/>
    <w:rsid w:val="0037320E"/>
    <w:rsid w:val="0037349D"/>
    <w:rsid w:val="003736C1"/>
    <w:rsid w:val="00373924"/>
    <w:rsid w:val="00373963"/>
    <w:rsid w:val="00373A8A"/>
    <w:rsid w:val="00373B1D"/>
    <w:rsid w:val="00373D11"/>
    <w:rsid w:val="00374031"/>
    <w:rsid w:val="0037405A"/>
    <w:rsid w:val="00374440"/>
    <w:rsid w:val="0037468E"/>
    <w:rsid w:val="00374B93"/>
    <w:rsid w:val="00374CED"/>
    <w:rsid w:val="00374EE9"/>
    <w:rsid w:val="00374F87"/>
    <w:rsid w:val="00375041"/>
    <w:rsid w:val="00375073"/>
    <w:rsid w:val="00375270"/>
    <w:rsid w:val="00375532"/>
    <w:rsid w:val="00375860"/>
    <w:rsid w:val="00375BB7"/>
    <w:rsid w:val="00375F7F"/>
    <w:rsid w:val="00376636"/>
    <w:rsid w:val="00376880"/>
    <w:rsid w:val="00376982"/>
    <w:rsid w:val="00377199"/>
    <w:rsid w:val="00377250"/>
    <w:rsid w:val="00377423"/>
    <w:rsid w:val="003774A8"/>
    <w:rsid w:val="00377517"/>
    <w:rsid w:val="0037788B"/>
    <w:rsid w:val="003778F3"/>
    <w:rsid w:val="003779A0"/>
    <w:rsid w:val="00377B1A"/>
    <w:rsid w:val="00377E14"/>
    <w:rsid w:val="00377F30"/>
    <w:rsid w:val="00377F6C"/>
    <w:rsid w:val="00377FD5"/>
    <w:rsid w:val="003801FB"/>
    <w:rsid w:val="0038057E"/>
    <w:rsid w:val="00380742"/>
    <w:rsid w:val="00380BD4"/>
    <w:rsid w:val="00380C1C"/>
    <w:rsid w:val="00380DDE"/>
    <w:rsid w:val="003810CE"/>
    <w:rsid w:val="00381136"/>
    <w:rsid w:val="00381403"/>
    <w:rsid w:val="00381C47"/>
    <w:rsid w:val="003823C9"/>
    <w:rsid w:val="00382484"/>
    <w:rsid w:val="003824D3"/>
    <w:rsid w:val="003824F1"/>
    <w:rsid w:val="00383014"/>
    <w:rsid w:val="00383120"/>
    <w:rsid w:val="00383440"/>
    <w:rsid w:val="00383474"/>
    <w:rsid w:val="0038347F"/>
    <w:rsid w:val="003836E0"/>
    <w:rsid w:val="003836E7"/>
    <w:rsid w:val="00383779"/>
    <w:rsid w:val="00383941"/>
    <w:rsid w:val="00383A03"/>
    <w:rsid w:val="00383C4B"/>
    <w:rsid w:val="00383FC0"/>
    <w:rsid w:val="0038410E"/>
    <w:rsid w:val="00384189"/>
    <w:rsid w:val="00384678"/>
    <w:rsid w:val="00384816"/>
    <w:rsid w:val="00384CE4"/>
    <w:rsid w:val="00384F88"/>
    <w:rsid w:val="00385212"/>
    <w:rsid w:val="003852AE"/>
    <w:rsid w:val="00385626"/>
    <w:rsid w:val="00385A4F"/>
    <w:rsid w:val="00385A56"/>
    <w:rsid w:val="00385F6E"/>
    <w:rsid w:val="00386055"/>
    <w:rsid w:val="00386089"/>
    <w:rsid w:val="0038633F"/>
    <w:rsid w:val="00386A49"/>
    <w:rsid w:val="00386DDA"/>
    <w:rsid w:val="00387487"/>
    <w:rsid w:val="00387791"/>
    <w:rsid w:val="003877CB"/>
    <w:rsid w:val="00387E81"/>
    <w:rsid w:val="003900BF"/>
    <w:rsid w:val="0039060B"/>
    <w:rsid w:val="003906C3"/>
    <w:rsid w:val="003906F2"/>
    <w:rsid w:val="00390C59"/>
    <w:rsid w:val="00390C68"/>
    <w:rsid w:val="00390EE0"/>
    <w:rsid w:val="00390F44"/>
    <w:rsid w:val="003912DD"/>
    <w:rsid w:val="003914B3"/>
    <w:rsid w:val="0039175B"/>
    <w:rsid w:val="00391838"/>
    <w:rsid w:val="003918AA"/>
    <w:rsid w:val="00391A8B"/>
    <w:rsid w:val="00391B79"/>
    <w:rsid w:val="00391C94"/>
    <w:rsid w:val="00391CFD"/>
    <w:rsid w:val="00391D2C"/>
    <w:rsid w:val="00391D7A"/>
    <w:rsid w:val="00391E5C"/>
    <w:rsid w:val="00391ECD"/>
    <w:rsid w:val="00392666"/>
    <w:rsid w:val="00392B1F"/>
    <w:rsid w:val="00392BC8"/>
    <w:rsid w:val="00392FBC"/>
    <w:rsid w:val="00393035"/>
    <w:rsid w:val="003930BA"/>
    <w:rsid w:val="00393596"/>
    <w:rsid w:val="003937B8"/>
    <w:rsid w:val="00393953"/>
    <w:rsid w:val="00393BD4"/>
    <w:rsid w:val="00393C91"/>
    <w:rsid w:val="00393F6B"/>
    <w:rsid w:val="003942A4"/>
    <w:rsid w:val="00394519"/>
    <w:rsid w:val="00394590"/>
    <w:rsid w:val="00394683"/>
    <w:rsid w:val="00394898"/>
    <w:rsid w:val="00394B7C"/>
    <w:rsid w:val="003950EE"/>
    <w:rsid w:val="003953AD"/>
    <w:rsid w:val="00395512"/>
    <w:rsid w:val="00395797"/>
    <w:rsid w:val="00396048"/>
    <w:rsid w:val="0039615F"/>
    <w:rsid w:val="00396811"/>
    <w:rsid w:val="003968D4"/>
    <w:rsid w:val="00396F52"/>
    <w:rsid w:val="0039731E"/>
    <w:rsid w:val="00397516"/>
    <w:rsid w:val="00397AF4"/>
    <w:rsid w:val="00397BF4"/>
    <w:rsid w:val="00397D56"/>
    <w:rsid w:val="003A03FE"/>
    <w:rsid w:val="003A0501"/>
    <w:rsid w:val="003A055C"/>
    <w:rsid w:val="003A075B"/>
    <w:rsid w:val="003A0A3C"/>
    <w:rsid w:val="003A0B99"/>
    <w:rsid w:val="003A11E6"/>
    <w:rsid w:val="003A1326"/>
    <w:rsid w:val="003A13F2"/>
    <w:rsid w:val="003A1413"/>
    <w:rsid w:val="003A1533"/>
    <w:rsid w:val="003A160C"/>
    <w:rsid w:val="003A1618"/>
    <w:rsid w:val="003A1A4F"/>
    <w:rsid w:val="003A1AD3"/>
    <w:rsid w:val="003A1B20"/>
    <w:rsid w:val="003A1DB7"/>
    <w:rsid w:val="003A1F98"/>
    <w:rsid w:val="003A24C5"/>
    <w:rsid w:val="003A2525"/>
    <w:rsid w:val="003A2BB4"/>
    <w:rsid w:val="003A2D5B"/>
    <w:rsid w:val="003A31FD"/>
    <w:rsid w:val="003A3342"/>
    <w:rsid w:val="003A3837"/>
    <w:rsid w:val="003A41E3"/>
    <w:rsid w:val="003A431D"/>
    <w:rsid w:val="003A461A"/>
    <w:rsid w:val="003A467F"/>
    <w:rsid w:val="003A4BFC"/>
    <w:rsid w:val="003A4FA6"/>
    <w:rsid w:val="003A5261"/>
    <w:rsid w:val="003A53B0"/>
    <w:rsid w:val="003A561B"/>
    <w:rsid w:val="003A563F"/>
    <w:rsid w:val="003A5697"/>
    <w:rsid w:val="003A569A"/>
    <w:rsid w:val="003A576B"/>
    <w:rsid w:val="003A5A98"/>
    <w:rsid w:val="003A5EFC"/>
    <w:rsid w:val="003A5EFD"/>
    <w:rsid w:val="003A600A"/>
    <w:rsid w:val="003A6298"/>
    <w:rsid w:val="003A634B"/>
    <w:rsid w:val="003A649E"/>
    <w:rsid w:val="003A657D"/>
    <w:rsid w:val="003A6744"/>
    <w:rsid w:val="003A67E9"/>
    <w:rsid w:val="003A6AAE"/>
    <w:rsid w:val="003A6ABA"/>
    <w:rsid w:val="003A6B2E"/>
    <w:rsid w:val="003A6D46"/>
    <w:rsid w:val="003A6E32"/>
    <w:rsid w:val="003A714A"/>
    <w:rsid w:val="003A74B3"/>
    <w:rsid w:val="003A7520"/>
    <w:rsid w:val="003A756C"/>
    <w:rsid w:val="003A7B31"/>
    <w:rsid w:val="003A7B4A"/>
    <w:rsid w:val="003A7B7F"/>
    <w:rsid w:val="003A7C99"/>
    <w:rsid w:val="003A7D23"/>
    <w:rsid w:val="003A7D6D"/>
    <w:rsid w:val="003A7D8B"/>
    <w:rsid w:val="003B01F8"/>
    <w:rsid w:val="003B04BC"/>
    <w:rsid w:val="003B06BE"/>
    <w:rsid w:val="003B0749"/>
    <w:rsid w:val="003B0836"/>
    <w:rsid w:val="003B09E7"/>
    <w:rsid w:val="003B0ACD"/>
    <w:rsid w:val="003B0C11"/>
    <w:rsid w:val="003B0C48"/>
    <w:rsid w:val="003B0D83"/>
    <w:rsid w:val="003B102F"/>
    <w:rsid w:val="003B12EF"/>
    <w:rsid w:val="003B1576"/>
    <w:rsid w:val="003B1927"/>
    <w:rsid w:val="003B19C0"/>
    <w:rsid w:val="003B1C40"/>
    <w:rsid w:val="003B1DB5"/>
    <w:rsid w:val="003B1F0B"/>
    <w:rsid w:val="003B2030"/>
    <w:rsid w:val="003B2037"/>
    <w:rsid w:val="003B21B7"/>
    <w:rsid w:val="003B21F2"/>
    <w:rsid w:val="003B22AD"/>
    <w:rsid w:val="003B2398"/>
    <w:rsid w:val="003B2A2B"/>
    <w:rsid w:val="003B2BD4"/>
    <w:rsid w:val="003B2D17"/>
    <w:rsid w:val="003B2FCA"/>
    <w:rsid w:val="003B32D8"/>
    <w:rsid w:val="003B3474"/>
    <w:rsid w:val="003B362D"/>
    <w:rsid w:val="003B375C"/>
    <w:rsid w:val="003B38B8"/>
    <w:rsid w:val="003B3C95"/>
    <w:rsid w:val="003B3EA0"/>
    <w:rsid w:val="003B4039"/>
    <w:rsid w:val="003B4294"/>
    <w:rsid w:val="003B42B5"/>
    <w:rsid w:val="003B42C5"/>
    <w:rsid w:val="003B4355"/>
    <w:rsid w:val="003B43E9"/>
    <w:rsid w:val="003B472B"/>
    <w:rsid w:val="003B47B2"/>
    <w:rsid w:val="003B48C5"/>
    <w:rsid w:val="003B496B"/>
    <w:rsid w:val="003B4A1D"/>
    <w:rsid w:val="003B4BD6"/>
    <w:rsid w:val="003B52F8"/>
    <w:rsid w:val="003B565D"/>
    <w:rsid w:val="003B569A"/>
    <w:rsid w:val="003B56D1"/>
    <w:rsid w:val="003B5704"/>
    <w:rsid w:val="003B58BE"/>
    <w:rsid w:val="003B5AFE"/>
    <w:rsid w:val="003B5CF0"/>
    <w:rsid w:val="003B5D3B"/>
    <w:rsid w:val="003B6312"/>
    <w:rsid w:val="003B6544"/>
    <w:rsid w:val="003B6934"/>
    <w:rsid w:val="003B69B8"/>
    <w:rsid w:val="003B6A28"/>
    <w:rsid w:val="003B6D83"/>
    <w:rsid w:val="003B729D"/>
    <w:rsid w:val="003B72DC"/>
    <w:rsid w:val="003B73CB"/>
    <w:rsid w:val="003B757A"/>
    <w:rsid w:val="003B76CE"/>
    <w:rsid w:val="003B7989"/>
    <w:rsid w:val="003B7BCC"/>
    <w:rsid w:val="003B7F40"/>
    <w:rsid w:val="003B7FBE"/>
    <w:rsid w:val="003C0786"/>
    <w:rsid w:val="003C07CD"/>
    <w:rsid w:val="003C0F1D"/>
    <w:rsid w:val="003C1139"/>
    <w:rsid w:val="003C1389"/>
    <w:rsid w:val="003C13C8"/>
    <w:rsid w:val="003C19A0"/>
    <w:rsid w:val="003C1F86"/>
    <w:rsid w:val="003C202B"/>
    <w:rsid w:val="003C22FD"/>
    <w:rsid w:val="003C2616"/>
    <w:rsid w:val="003C265E"/>
    <w:rsid w:val="003C293D"/>
    <w:rsid w:val="003C29E7"/>
    <w:rsid w:val="003C2C5D"/>
    <w:rsid w:val="003C2C60"/>
    <w:rsid w:val="003C2CF2"/>
    <w:rsid w:val="003C2E86"/>
    <w:rsid w:val="003C2F1B"/>
    <w:rsid w:val="003C2F53"/>
    <w:rsid w:val="003C3069"/>
    <w:rsid w:val="003C354C"/>
    <w:rsid w:val="003C3E74"/>
    <w:rsid w:val="003C3E9A"/>
    <w:rsid w:val="003C4021"/>
    <w:rsid w:val="003C441D"/>
    <w:rsid w:val="003C458A"/>
    <w:rsid w:val="003C4D42"/>
    <w:rsid w:val="003C4F9B"/>
    <w:rsid w:val="003C53E7"/>
    <w:rsid w:val="003C544D"/>
    <w:rsid w:val="003C5588"/>
    <w:rsid w:val="003C5706"/>
    <w:rsid w:val="003C5729"/>
    <w:rsid w:val="003C5AB2"/>
    <w:rsid w:val="003C5F5C"/>
    <w:rsid w:val="003C62EB"/>
    <w:rsid w:val="003C634B"/>
    <w:rsid w:val="003C635D"/>
    <w:rsid w:val="003C6C57"/>
    <w:rsid w:val="003C71B0"/>
    <w:rsid w:val="003C740A"/>
    <w:rsid w:val="003C75AD"/>
    <w:rsid w:val="003C762B"/>
    <w:rsid w:val="003C7634"/>
    <w:rsid w:val="003C7AEA"/>
    <w:rsid w:val="003C7C2E"/>
    <w:rsid w:val="003C7DC0"/>
    <w:rsid w:val="003C7DD4"/>
    <w:rsid w:val="003C7E83"/>
    <w:rsid w:val="003C7F0D"/>
    <w:rsid w:val="003D00F6"/>
    <w:rsid w:val="003D02DE"/>
    <w:rsid w:val="003D041F"/>
    <w:rsid w:val="003D050E"/>
    <w:rsid w:val="003D070F"/>
    <w:rsid w:val="003D0882"/>
    <w:rsid w:val="003D09AB"/>
    <w:rsid w:val="003D0D4C"/>
    <w:rsid w:val="003D0D9A"/>
    <w:rsid w:val="003D0DD4"/>
    <w:rsid w:val="003D0EF6"/>
    <w:rsid w:val="003D10BA"/>
    <w:rsid w:val="003D123B"/>
    <w:rsid w:val="003D1744"/>
    <w:rsid w:val="003D1C1E"/>
    <w:rsid w:val="003D1DA3"/>
    <w:rsid w:val="003D1DC1"/>
    <w:rsid w:val="003D2280"/>
    <w:rsid w:val="003D22AE"/>
    <w:rsid w:val="003D245C"/>
    <w:rsid w:val="003D25D3"/>
    <w:rsid w:val="003D266F"/>
    <w:rsid w:val="003D2680"/>
    <w:rsid w:val="003D2723"/>
    <w:rsid w:val="003D2874"/>
    <w:rsid w:val="003D2A0C"/>
    <w:rsid w:val="003D2B62"/>
    <w:rsid w:val="003D2C96"/>
    <w:rsid w:val="003D2D18"/>
    <w:rsid w:val="003D2D4B"/>
    <w:rsid w:val="003D2D57"/>
    <w:rsid w:val="003D2EAE"/>
    <w:rsid w:val="003D2EC2"/>
    <w:rsid w:val="003D3109"/>
    <w:rsid w:val="003D3275"/>
    <w:rsid w:val="003D34AA"/>
    <w:rsid w:val="003D3F5E"/>
    <w:rsid w:val="003D3F78"/>
    <w:rsid w:val="003D3F8C"/>
    <w:rsid w:val="003D41EA"/>
    <w:rsid w:val="003D4800"/>
    <w:rsid w:val="003D4A31"/>
    <w:rsid w:val="003D4A8F"/>
    <w:rsid w:val="003D4DB6"/>
    <w:rsid w:val="003D4E52"/>
    <w:rsid w:val="003D506A"/>
    <w:rsid w:val="003D50E6"/>
    <w:rsid w:val="003D516F"/>
    <w:rsid w:val="003D54AC"/>
    <w:rsid w:val="003D5720"/>
    <w:rsid w:val="003D5891"/>
    <w:rsid w:val="003D58E1"/>
    <w:rsid w:val="003D5BC5"/>
    <w:rsid w:val="003D5DA7"/>
    <w:rsid w:val="003D6240"/>
    <w:rsid w:val="003D63E2"/>
    <w:rsid w:val="003D64EE"/>
    <w:rsid w:val="003D707D"/>
    <w:rsid w:val="003D7152"/>
    <w:rsid w:val="003D71C7"/>
    <w:rsid w:val="003D73DE"/>
    <w:rsid w:val="003D74FA"/>
    <w:rsid w:val="003D7564"/>
    <w:rsid w:val="003D796D"/>
    <w:rsid w:val="003D7E4D"/>
    <w:rsid w:val="003E02C4"/>
    <w:rsid w:val="003E03A4"/>
    <w:rsid w:val="003E055D"/>
    <w:rsid w:val="003E0701"/>
    <w:rsid w:val="003E0735"/>
    <w:rsid w:val="003E0B54"/>
    <w:rsid w:val="003E0D47"/>
    <w:rsid w:val="003E11CC"/>
    <w:rsid w:val="003E12A9"/>
    <w:rsid w:val="003E1880"/>
    <w:rsid w:val="003E1CE9"/>
    <w:rsid w:val="003E1E4F"/>
    <w:rsid w:val="003E2046"/>
    <w:rsid w:val="003E253E"/>
    <w:rsid w:val="003E2B6E"/>
    <w:rsid w:val="003E2C51"/>
    <w:rsid w:val="003E2E5A"/>
    <w:rsid w:val="003E2F6D"/>
    <w:rsid w:val="003E2FA1"/>
    <w:rsid w:val="003E30B0"/>
    <w:rsid w:val="003E3377"/>
    <w:rsid w:val="003E34E7"/>
    <w:rsid w:val="003E360E"/>
    <w:rsid w:val="003E3619"/>
    <w:rsid w:val="003E363D"/>
    <w:rsid w:val="003E371E"/>
    <w:rsid w:val="003E3CA2"/>
    <w:rsid w:val="003E3E90"/>
    <w:rsid w:val="003E3F60"/>
    <w:rsid w:val="003E3F9A"/>
    <w:rsid w:val="003E3FCB"/>
    <w:rsid w:val="003E4322"/>
    <w:rsid w:val="003E438C"/>
    <w:rsid w:val="003E4B47"/>
    <w:rsid w:val="003E4C41"/>
    <w:rsid w:val="003E4FC8"/>
    <w:rsid w:val="003E5085"/>
    <w:rsid w:val="003E5576"/>
    <w:rsid w:val="003E5607"/>
    <w:rsid w:val="003E57D8"/>
    <w:rsid w:val="003E58F8"/>
    <w:rsid w:val="003E594E"/>
    <w:rsid w:val="003E5CCC"/>
    <w:rsid w:val="003E5D18"/>
    <w:rsid w:val="003E6038"/>
    <w:rsid w:val="003E6131"/>
    <w:rsid w:val="003E63AB"/>
    <w:rsid w:val="003E650E"/>
    <w:rsid w:val="003E6528"/>
    <w:rsid w:val="003E69C6"/>
    <w:rsid w:val="003E6ABA"/>
    <w:rsid w:val="003E6CB1"/>
    <w:rsid w:val="003E6F0F"/>
    <w:rsid w:val="003E6FBD"/>
    <w:rsid w:val="003E7125"/>
    <w:rsid w:val="003E7436"/>
    <w:rsid w:val="003E7472"/>
    <w:rsid w:val="003E79AB"/>
    <w:rsid w:val="003E79F1"/>
    <w:rsid w:val="003E7A0E"/>
    <w:rsid w:val="003F0153"/>
    <w:rsid w:val="003F01C1"/>
    <w:rsid w:val="003F0497"/>
    <w:rsid w:val="003F061E"/>
    <w:rsid w:val="003F0766"/>
    <w:rsid w:val="003F0836"/>
    <w:rsid w:val="003F08A9"/>
    <w:rsid w:val="003F0BE2"/>
    <w:rsid w:val="003F0D9B"/>
    <w:rsid w:val="003F0FB3"/>
    <w:rsid w:val="003F100A"/>
    <w:rsid w:val="003F106D"/>
    <w:rsid w:val="003F1228"/>
    <w:rsid w:val="003F12A8"/>
    <w:rsid w:val="003F1552"/>
    <w:rsid w:val="003F1626"/>
    <w:rsid w:val="003F1827"/>
    <w:rsid w:val="003F18DC"/>
    <w:rsid w:val="003F198E"/>
    <w:rsid w:val="003F1A00"/>
    <w:rsid w:val="003F1A7B"/>
    <w:rsid w:val="003F1B21"/>
    <w:rsid w:val="003F1C08"/>
    <w:rsid w:val="003F1C73"/>
    <w:rsid w:val="003F2332"/>
    <w:rsid w:val="003F233C"/>
    <w:rsid w:val="003F248C"/>
    <w:rsid w:val="003F25F2"/>
    <w:rsid w:val="003F276B"/>
    <w:rsid w:val="003F2848"/>
    <w:rsid w:val="003F2B4C"/>
    <w:rsid w:val="003F2D0F"/>
    <w:rsid w:val="003F3129"/>
    <w:rsid w:val="003F31E1"/>
    <w:rsid w:val="003F3288"/>
    <w:rsid w:val="003F32FD"/>
    <w:rsid w:val="003F391F"/>
    <w:rsid w:val="003F3A52"/>
    <w:rsid w:val="003F3EC9"/>
    <w:rsid w:val="003F409D"/>
    <w:rsid w:val="003F41E8"/>
    <w:rsid w:val="003F4228"/>
    <w:rsid w:val="003F42E5"/>
    <w:rsid w:val="003F4748"/>
    <w:rsid w:val="003F4822"/>
    <w:rsid w:val="003F4BDD"/>
    <w:rsid w:val="003F50E5"/>
    <w:rsid w:val="003F5462"/>
    <w:rsid w:val="003F5511"/>
    <w:rsid w:val="003F5553"/>
    <w:rsid w:val="003F5AE1"/>
    <w:rsid w:val="003F5F28"/>
    <w:rsid w:val="003F6049"/>
    <w:rsid w:val="003F6808"/>
    <w:rsid w:val="003F6A2A"/>
    <w:rsid w:val="003F6CF7"/>
    <w:rsid w:val="003F71D6"/>
    <w:rsid w:val="003F7356"/>
    <w:rsid w:val="003F7409"/>
    <w:rsid w:val="003F7611"/>
    <w:rsid w:val="003F7895"/>
    <w:rsid w:val="003F78A8"/>
    <w:rsid w:val="003F7A5D"/>
    <w:rsid w:val="003F7BEA"/>
    <w:rsid w:val="003F7DF7"/>
    <w:rsid w:val="003F7F80"/>
    <w:rsid w:val="003F7F8B"/>
    <w:rsid w:val="00400046"/>
    <w:rsid w:val="004000B6"/>
    <w:rsid w:val="00400125"/>
    <w:rsid w:val="004001DA"/>
    <w:rsid w:val="00400252"/>
    <w:rsid w:val="00400397"/>
    <w:rsid w:val="00400595"/>
    <w:rsid w:val="00400B01"/>
    <w:rsid w:val="00400BFB"/>
    <w:rsid w:val="00400C7C"/>
    <w:rsid w:val="00400CEF"/>
    <w:rsid w:val="00400E2C"/>
    <w:rsid w:val="00400FC6"/>
    <w:rsid w:val="00401144"/>
    <w:rsid w:val="0040115D"/>
    <w:rsid w:val="004011B4"/>
    <w:rsid w:val="004013CA"/>
    <w:rsid w:val="0040183C"/>
    <w:rsid w:val="0040192C"/>
    <w:rsid w:val="00401D73"/>
    <w:rsid w:val="004021DC"/>
    <w:rsid w:val="004022B6"/>
    <w:rsid w:val="004023A5"/>
    <w:rsid w:val="004024F8"/>
    <w:rsid w:val="00402591"/>
    <w:rsid w:val="004025EC"/>
    <w:rsid w:val="00402BEB"/>
    <w:rsid w:val="00402C37"/>
    <w:rsid w:val="00402CD2"/>
    <w:rsid w:val="00402D5B"/>
    <w:rsid w:val="00402DBD"/>
    <w:rsid w:val="004030EC"/>
    <w:rsid w:val="0040343F"/>
    <w:rsid w:val="004039B7"/>
    <w:rsid w:val="00403A62"/>
    <w:rsid w:val="00403E7E"/>
    <w:rsid w:val="00404292"/>
    <w:rsid w:val="004042D9"/>
    <w:rsid w:val="00404632"/>
    <w:rsid w:val="004048DF"/>
    <w:rsid w:val="004049D2"/>
    <w:rsid w:val="00404BBB"/>
    <w:rsid w:val="00404C15"/>
    <w:rsid w:val="00405334"/>
    <w:rsid w:val="0040541B"/>
    <w:rsid w:val="00405499"/>
    <w:rsid w:val="004056B0"/>
    <w:rsid w:val="00405EBE"/>
    <w:rsid w:val="00406188"/>
    <w:rsid w:val="004061EC"/>
    <w:rsid w:val="004062D4"/>
    <w:rsid w:val="0040636E"/>
    <w:rsid w:val="004067FD"/>
    <w:rsid w:val="00406C4F"/>
    <w:rsid w:val="00406D69"/>
    <w:rsid w:val="00407103"/>
    <w:rsid w:val="00407181"/>
    <w:rsid w:val="00407212"/>
    <w:rsid w:val="0040795F"/>
    <w:rsid w:val="00407A5E"/>
    <w:rsid w:val="00407B63"/>
    <w:rsid w:val="00407C54"/>
    <w:rsid w:val="00407E52"/>
    <w:rsid w:val="00407FEE"/>
    <w:rsid w:val="004101D9"/>
    <w:rsid w:val="00410505"/>
    <w:rsid w:val="0041055B"/>
    <w:rsid w:val="0041082D"/>
    <w:rsid w:val="0041083D"/>
    <w:rsid w:val="0041091B"/>
    <w:rsid w:val="00410A52"/>
    <w:rsid w:val="00410C5B"/>
    <w:rsid w:val="00410D18"/>
    <w:rsid w:val="00410D41"/>
    <w:rsid w:val="00410E7B"/>
    <w:rsid w:val="004110F0"/>
    <w:rsid w:val="004110F3"/>
    <w:rsid w:val="004111CD"/>
    <w:rsid w:val="004112B3"/>
    <w:rsid w:val="00411639"/>
    <w:rsid w:val="004117EE"/>
    <w:rsid w:val="00411B25"/>
    <w:rsid w:val="00411B8C"/>
    <w:rsid w:val="00411F82"/>
    <w:rsid w:val="0041200B"/>
    <w:rsid w:val="004124D1"/>
    <w:rsid w:val="00412666"/>
    <w:rsid w:val="004128FF"/>
    <w:rsid w:val="00412FE2"/>
    <w:rsid w:val="00413067"/>
    <w:rsid w:val="004130D5"/>
    <w:rsid w:val="004131BB"/>
    <w:rsid w:val="004138BA"/>
    <w:rsid w:val="00413967"/>
    <w:rsid w:val="00413A9F"/>
    <w:rsid w:val="00413C8D"/>
    <w:rsid w:val="00414028"/>
    <w:rsid w:val="00414375"/>
    <w:rsid w:val="00414386"/>
    <w:rsid w:val="0041473A"/>
    <w:rsid w:val="0041477C"/>
    <w:rsid w:val="00414D29"/>
    <w:rsid w:val="00415086"/>
    <w:rsid w:val="004154AA"/>
    <w:rsid w:val="00415669"/>
    <w:rsid w:val="00415930"/>
    <w:rsid w:val="00415944"/>
    <w:rsid w:val="00415B3B"/>
    <w:rsid w:val="00415B8A"/>
    <w:rsid w:val="00415D99"/>
    <w:rsid w:val="00415E9A"/>
    <w:rsid w:val="0041606B"/>
    <w:rsid w:val="004167AC"/>
    <w:rsid w:val="0041680D"/>
    <w:rsid w:val="004172F0"/>
    <w:rsid w:val="0041735B"/>
    <w:rsid w:val="0041741D"/>
    <w:rsid w:val="00417567"/>
    <w:rsid w:val="00417666"/>
    <w:rsid w:val="004176FF"/>
    <w:rsid w:val="00417956"/>
    <w:rsid w:val="00417BDC"/>
    <w:rsid w:val="00417CB9"/>
    <w:rsid w:val="00417CED"/>
    <w:rsid w:val="00417D4E"/>
    <w:rsid w:val="00417E51"/>
    <w:rsid w:val="004203D9"/>
    <w:rsid w:val="00420451"/>
    <w:rsid w:val="00420910"/>
    <w:rsid w:val="00420ACC"/>
    <w:rsid w:val="00420ADB"/>
    <w:rsid w:val="00420B7D"/>
    <w:rsid w:val="00420C11"/>
    <w:rsid w:val="00420CEA"/>
    <w:rsid w:val="004214F7"/>
    <w:rsid w:val="0042154E"/>
    <w:rsid w:val="00421555"/>
    <w:rsid w:val="004215E6"/>
    <w:rsid w:val="0042191A"/>
    <w:rsid w:val="00421CF9"/>
    <w:rsid w:val="00422045"/>
    <w:rsid w:val="0042219D"/>
    <w:rsid w:val="00422364"/>
    <w:rsid w:val="0042285F"/>
    <w:rsid w:val="00422A26"/>
    <w:rsid w:val="00422A9D"/>
    <w:rsid w:val="00422B69"/>
    <w:rsid w:val="00422C5A"/>
    <w:rsid w:val="00422F02"/>
    <w:rsid w:val="00422F13"/>
    <w:rsid w:val="004230FF"/>
    <w:rsid w:val="0042313A"/>
    <w:rsid w:val="0042347E"/>
    <w:rsid w:val="00423582"/>
    <w:rsid w:val="004237FC"/>
    <w:rsid w:val="00423C27"/>
    <w:rsid w:val="00423C31"/>
    <w:rsid w:val="00423C79"/>
    <w:rsid w:val="00423CED"/>
    <w:rsid w:val="00423CFB"/>
    <w:rsid w:val="00423F93"/>
    <w:rsid w:val="00424212"/>
    <w:rsid w:val="00424697"/>
    <w:rsid w:val="004246FF"/>
    <w:rsid w:val="00424735"/>
    <w:rsid w:val="0042473E"/>
    <w:rsid w:val="004247DA"/>
    <w:rsid w:val="004248A2"/>
    <w:rsid w:val="00424F19"/>
    <w:rsid w:val="00425764"/>
    <w:rsid w:val="00425773"/>
    <w:rsid w:val="004257E3"/>
    <w:rsid w:val="00425ACE"/>
    <w:rsid w:val="00425B8D"/>
    <w:rsid w:val="00425C49"/>
    <w:rsid w:val="00425CDD"/>
    <w:rsid w:val="00425D7C"/>
    <w:rsid w:val="004266BF"/>
    <w:rsid w:val="004266C9"/>
    <w:rsid w:val="004267ED"/>
    <w:rsid w:val="00426921"/>
    <w:rsid w:val="00426ADB"/>
    <w:rsid w:val="00426C04"/>
    <w:rsid w:val="00426C9B"/>
    <w:rsid w:val="00426CE5"/>
    <w:rsid w:val="00426CF6"/>
    <w:rsid w:val="00426E07"/>
    <w:rsid w:val="00426EE6"/>
    <w:rsid w:val="0042702E"/>
    <w:rsid w:val="00427152"/>
    <w:rsid w:val="004276A3"/>
    <w:rsid w:val="00427898"/>
    <w:rsid w:val="00427A54"/>
    <w:rsid w:val="00427AE1"/>
    <w:rsid w:val="00427D00"/>
    <w:rsid w:val="00427FFD"/>
    <w:rsid w:val="004300A2"/>
    <w:rsid w:val="004300C1"/>
    <w:rsid w:val="00430613"/>
    <w:rsid w:val="004309C8"/>
    <w:rsid w:val="00431424"/>
    <w:rsid w:val="00431857"/>
    <w:rsid w:val="004318C0"/>
    <w:rsid w:val="00431941"/>
    <w:rsid w:val="00431A85"/>
    <w:rsid w:val="00431D15"/>
    <w:rsid w:val="0043217A"/>
    <w:rsid w:val="0043231B"/>
    <w:rsid w:val="004325D2"/>
    <w:rsid w:val="00432BC5"/>
    <w:rsid w:val="004333BC"/>
    <w:rsid w:val="004333CE"/>
    <w:rsid w:val="004333F8"/>
    <w:rsid w:val="0043353B"/>
    <w:rsid w:val="004337DF"/>
    <w:rsid w:val="00433942"/>
    <w:rsid w:val="00433B83"/>
    <w:rsid w:val="00433BCD"/>
    <w:rsid w:val="00433CE5"/>
    <w:rsid w:val="00433E71"/>
    <w:rsid w:val="00434114"/>
    <w:rsid w:val="004341DE"/>
    <w:rsid w:val="00434490"/>
    <w:rsid w:val="0043450E"/>
    <w:rsid w:val="004347EB"/>
    <w:rsid w:val="00434902"/>
    <w:rsid w:val="0043490D"/>
    <w:rsid w:val="00434AEC"/>
    <w:rsid w:val="004354CE"/>
    <w:rsid w:val="0043571F"/>
    <w:rsid w:val="00435F1D"/>
    <w:rsid w:val="0043621B"/>
    <w:rsid w:val="00436B06"/>
    <w:rsid w:val="00436D6D"/>
    <w:rsid w:val="00437602"/>
    <w:rsid w:val="0043762E"/>
    <w:rsid w:val="0043767A"/>
    <w:rsid w:val="0043798F"/>
    <w:rsid w:val="0044004F"/>
    <w:rsid w:val="004401B5"/>
    <w:rsid w:val="004404D1"/>
    <w:rsid w:val="004404E5"/>
    <w:rsid w:val="00440698"/>
    <w:rsid w:val="004407D5"/>
    <w:rsid w:val="00440CD8"/>
    <w:rsid w:val="00440E9E"/>
    <w:rsid w:val="00440EE5"/>
    <w:rsid w:val="00441172"/>
    <w:rsid w:val="0044119C"/>
    <w:rsid w:val="0044149E"/>
    <w:rsid w:val="00441642"/>
    <w:rsid w:val="00441710"/>
    <w:rsid w:val="0044171E"/>
    <w:rsid w:val="004418C2"/>
    <w:rsid w:val="004418E7"/>
    <w:rsid w:val="00441A39"/>
    <w:rsid w:val="00441E88"/>
    <w:rsid w:val="00441ED5"/>
    <w:rsid w:val="00442369"/>
    <w:rsid w:val="004427F3"/>
    <w:rsid w:val="00442979"/>
    <w:rsid w:val="00442A02"/>
    <w:rsid w:val="00442AB1"/>
    <w:rsid w:val="00442BD8"/>
    <w:rsid w:val="00442FCA"/>
    <w:rsid w:val="004430EA"/>
    <w:rsid w:val="00443351"/>
    <w:rsid w:val="0044337E"/>
    <w:rsid w:val="004439AF"/>
    <w:rsid w:val="00443A8A"/>
    <w:rsid w:val="00443C84"/>
    <w:rsid w:val="00443F04"/>
    <w:rsid w:val="00444420"/>
    <w:rsid w:val="004447EF"/>
    <w:rsid w:val="0044484A"/>
    <w:rsid w:val="00444858"/>
    <w:rsid w:val="00444C54"/>
    <w:rsid w:val="00444EE3"/>
    <w:rsid w:val="00445346"/>
    <w:rsid w:val="004453B7"/>
    <w:rsid w:val="00445423"/>
    <w:rsid w:val="00445535"/>
    <w:rsid w:val="00445550"/>
    <w:rsid w:val="0044561F"/>
    <w:rsid w:val="00445636"/>
    <w:rsid w:val="004456B3"/>
    <w:rsid w:val="004457F3"/>
    <w:rsid w:val="0044581D"/>
    <w:rsid w:val="004458F1"/>
    <w:rsid w:val="00445B01"/>
    <w:rsid w:val="00445B9C"/>
    <w:rsid w:val="00445C65"/>
    <w:rsid w:val="00445C88"/>
    <w:rsid w:val="00445D6E"/>
    <w:rsid w:val="00445EA1"/>
    <w:rsid w:val="00445F00"/>
    <w:rsid w:val="00445FF9"/>
    <w:rsid w:val="0044631A"/>
    <w:rsid w:val="00446A58"/>
    <w:rsid w:val="00446C51"/>
    <w:rsid w:val="00446FF6"/>
    <w:rsid w:val="00447031"/>
    <w:rsid w:val="004470D2"/>
    <w:rsid w:val="004470D3"/>
    <w:rsid w:val="0044752A"/>
    <w:rsid w:val="00447672"/>
    <w:rsid w:val="00447ACE"/>
    <w:rsid w:val="00447DB0"/>
    <w:rsid w:val="00447E10"/>
    <w:rsid w:val="00447E49"/>
    <w:rsid w:val="00450436"/>
    <w:rsid w:val="00450577"/>
    <w:rsid w:val="0045062B"/>
    <w:rsid w:val="0045066A"/>
    <w:rsid w:val="00450B8D"/>
    <w:rsid w:val="00450F37"/>
    <w:rsid w:val="0045128F"/>
    <w:rsid w:val="004513B1"/>
    <w:rsid w:val="004513D1"/>
    <w:rsid w:val="004514A5"/>
    <w:rsid w:val="004515F9"/>
    <w:rsid w:val="004516A2"/>
    <w:rsid w:val="004516FB"/>
    <w:rsid w:val="00451785"/>
    <w:rsid w:val="00451990"/>
    <w:rsid w:val="00451BB3"/>
    <w:rsid w:val="00451C86"/>
    <w:rsid w:val="00451CE5"/>
    <w:rsid w:val="00451E04"/>
    <w:rsid w:val="00451F3E"/>
    <w:rsid w:val="00451FA3"/>
    <w:rsid w:val="00452059"/>
    <w:rsid w:val="004520A4"/>
    <w:rsid w:val="0045225C"/>
    <w:rsid w:val="00452455"/>
    <w:rsid w:val="0045296B"/>
    <w:rsid w:val="00452D2A"/>
    <w:rsid w:val="00452E07"/>
    <w:rsid w:val="00453055"/>
    <w:rsid w:val="00453A49"/>
    <w:rsid w:val="00453BCE"/>
    <w:rsid w:val="00453C0A"/>
    <w:rsid w:val="00453E30"/>
    <w:rsid w:val="00453E80"/>
    <w:rsid w:val="00453ED3"/>
    <w:rsid w:val="00453F83"/>
    <w:rsid w:val="0045417D"/>
    <w:rsid w:val="004541E6"/>
    <w:rsid w:val="00454370"/>
    <w:rsid w:val="0045445A"/>
    <w:rsid w:val="00454483"/>
    <w:rsid w:val="00454597"/>
    <w:rsid w:val="004546A7"/>
    <w:rsid w:val="00454AC8"/>
    <w:rsid w:val="00454B1E"/>
    <w:rsid w:val="00454D58"/>
    <w:rsid w:val="0045516F"/>
    <w:rsid w:val="004552AC"/>
    <w:rsid w:val="00455564"/>
    <w:rsid w:val="004556CD"/>
    <w:rsid w:val="00455702"/>
    <w:rsid w:val="004558C6"/>
    <w:rsid w:val="00455D83"/>
    <w:rsid w:val="00455DB8"/>
    <w:rsid w:val="00455FD1"/>
    <w:rsid w:val="004564E8"/>
    <w:rsid w:val="004565C4"/>
    <w:rsid w:val="00456749"/>
    <w:rsid w:val="00456992"/>
    <w:rsid w:val="00456D46"/>
    <w:rsid w:val="00456D5D"/>
    <w:rsid w:val="004570B6"/>
    <w:rsid w:val="0045734C"/>
    <w:rsid w:val="00457AF4"/>
    <w:rsid w:val="00457E1D"/>
    <w:rsid w:val="00457E68"/>
    <w:rsid w:val="00460283"/>
    <w:rsid w:val="00460316"/>
    <w:rsid w:val="0046069C"/>
    <w:rsid w:val="00460751"/>
    <w:rsid w:val="00460995"/>
    <w:rsid w:val="00460A34"/>
    <w:rsid w:val="00460CDE"/>
    <w:rsid w:val="00460CFE"/>
    <w:rsid w:val="00460EB6"/>
    <w:rsid w:val="00460F50"/>
    <w:rsid w:val="0046117C"/>
    <w:rsid w:val="00461467"/>
    <w:rsid w:val="00461689"/>
    <w:rsid w:val="004616C2"/>
    <w:rsid w:val="004617BA"/>
    <w:rsid w:val="00462035"/>
    <w:rsid w:val="0046294F"/>
    <w:rsid w:val="00462A79"/>
    <w:rsid w:val="00462DD3"/>
    <w:rsid w:val="00462E31"/>
    <w:rsid w:val="00463060"/>
    <w:rsid w:val="004636BD"/>
    <w:rsid w:val="00463B75"/>
    <w:rsid w:val="00463BAB"/>
    <w:rsid w:val="00463BB8"/>
    <w:rsid w:val="00464048"/>
    <w:rsid w:val="0046415B"/>
    <w:rsid w:val="00464202"/>
    <w:rsid w:val="00464903"/>
    <w:rsid w:val="00464941"/>
    <w:rsid w:val="00464A7C"/>
    <w:rsid w:val="00464C52"/>
    <w:rsid w:val="00464F29"/>
    <w:rsid w:val="00464F8D"/>
    <w:rsid w:val="004650DC"/>
    <w:rsid w:val="004653AC"/>
    <w:rsid w:val="00465493"/>
    <w:rsid w:val="004655F7"/>
    <w:rsid w:val="00465868"/>
    <w:rsid w:val="0046595E"/>
    <w:rsid w:val="00465D7F"/>
    <w:rsid w:val="00465E07"/>
    <w:rsid w:val="004661A0"/>
    <w:rsid w:val="00466928"/>
    <w:rsid w:val="004669C1"/>
    <w:rsid w:val="00466BDD"/>
    <w:rsid w:val="00466EA2"/>
    <w:rsid w:val="00466FF4"/>
    <w:rsid w:val="00466FFF"/>
    <w:rsid w:val="004670E6"/>
    <w:rsid w:val="0046729D"/>
    <w:rsid w:val="0046735A"/>
    <w:rsid w:val="004678AF"/>
    <w:rsid w:val="004679A6"/>
    <w:rsid w:val="00467BA8"/>
    <w:rsid w:val="00467CB3"/>
    <w:rsid w:val="00467F42"/>
    <w:rsid w:val="00467F58"/>
    <w:rsid w:val="00470340"/>
    <w:rsid w:val="004705C5"/>
    <w:rsid w:val="00470789"/>
    <w:rsid w:val="004707DC"/>
    <w:rsid w:val="00470A52"/>
    <w:rsid w:val="00470B81"/>
    <w:rsid w:val="00470D39"/>
    <w:rsid w:val="004712B0"/>
    <w:rsid w:val="0047169F"/>
    <w:rsid w:val="00471782"/>
    <w:rsid w:val="00471B65"/>
    <w:rsid w:val="00471E06"/>
    <w:rsid w:val="00471E2B"/>
    <w:rsid w:val="00471FF7"/>
    <w:rsid w:val="0047202D"/>
    <w:rsid w:val="0047203E"/>
    <w:rsid w:val="00472047"/>
    <w:rsid w:val="00472163"/>
    <w:rsid w:val="00472263"/>
    <w:rsid w:val="004722B2"/>
    <w:rsid w:val="004722C4"/>
    <w:rsid w:val="0047234D"/>
    <w:rsid w:val="00472401"/>
    <w:rsid w:val="00472925"/>
    <w:rsid w:val="00472BAB"/>
    <w:rsid w:val="00472BB7"/>
    <w:rsid w:val="00472EEC"/>
    <w:rsid w:val="00473046"/>
    <w:rsid w:val="00473247"/>
    <w:rsid w:val="00473414"/>
    <w:rsid w:val="00473438"/>
    <w:rsid w:val="00473609"/>
    <w:rsid w:val="00473612"/>
    <w:rsid w:val="00473763"/>
    <w:rsid w:val="004738EF"/>
    <w:rsid w:val="00473935"/>
    <w:rsid w:val="00473BCF"/>
    <w:rsid w:val="004740FF"/>
    <w:rsid w:val="0047428F"/>
    <w:rsid w:val="004742A3"/>
    <w:rsid w:val="0047433A"/>
    <w:rsid w:val="00474370"/>
    <w:rsid w:val="004745CE"/>
    <w:rsid w:val="00474627"/>
    <w:rsid w:val="00474D4D"/>
    <w:rsid w:val="00474E24"/>
    <w:rsid w:val="00474F8B"/>
    <w:rsid w:val="00474FF7"/>
    <w:rsid w:val="00475278"/>
    <w:rsid w:val="00475429"/>
    <w:rsid w:val="004755DC"/>
    <w:rsid w:val="00475A93"/>
    <w:rsid w:val="00475BA3"/>
    <w:rsid w:val="00475D8F"/>
    <w:rsid w:val="00475EEB"/>
    <w:rsid w:val="00475FD1"/>
    <w:rsid w:val="00476408"/>
    <w:rsid w:val="0047645E"/>
    <w:rsid w:val="0047655D"/>
    <w:rsid w:val="00476A68"/>
    <w:rsid w:val="00476ACF"/>
    <w:rsid w:val="00476D6C"/>
    <w:rsid w:val="00476DBF"/>
    <w:rsid w:val="00477107"/>
    <w:rsid w:val="00477188"/>
    <w:rsid w:val="00477247"/>
    <w:rsid w:val="0047727B"/>
    <w:rsid w:val="004773FB"/>
    <w:rsid w:val="004774A3"/>
    <w:rsid w:val="004774EE"/>
    <w:rsid w:val="00477600"/>
    <w:rsid w:val="004777C4"/>
    <w:rsid w:val="00477B2C"/>
    <w:rsid w:val="00477CC5"/>
    <w:rsid w:val="004800DA"/>
    <w:rsid w:val="00480149"/>
    <w:rsid w:val="004803CF"/>
    <w:rsid w:val="00480450"/>
    <w:rsid w:val="00480567"/>
    <w:rsid w:val="004805A4"/>
    <w:rsid w:val="00480653"/>
    <w:rsid w:val="004806E6"/>
    <w:rsid w:val="00480A76"/>
    <w:rsid w:val="00480CD2"/>
    <w:rsid w:val="00480F84"/>
    <w:rsid w:val="0048122E"/>
    <w:rsid w:val="00481283"/>
    <w:rsid w:val="004814A8"/>
    <w:rsid w:val="0048155B"/>
    <w:rsid w:val="00481602"/>
    <w:rsid w:val="00481854"/>
    <w:rsid w:val="004818E9"/>
    <w:rsid w:val="00481CE6"/>
    <w:rsid w:val="00481EE9"/>
    <w:rsid w:val="00482286"/>
    <w:rsid w:val="0048228E"/>
    <w:rsid w:val="00482615"/>
    <w:rsid w:val="004827D9"/>
    <w:rsid w:val="00482850"/>
    <w:rsid w:val="00482B52"/>
    <w:rsid w:val="00482BA1"/>
    <w:rsid w:val="00482F26"/>
    <w:rsid w:val="00483021"/>
    <w:rsid w:val="0048309D"/>
    <w:rsid w:val="0048348A"/>
    <w:rsid w:val="0048361B"/>
    <w:rsid w:val="0048362F"/>
    <w:rsid w:val="00483837"/>
    <w:rsid w:val="00483C4F"/>
    <w:rsid w:val="00483E9F"/>
    <w:rsid w:val="00483EE4"/>
    <w:rsid w:val="0048420F"/>
    <w:rsid w:val="0048446A"/>
    <w:rsid w:val="00484734"/>
    <w:rsid w:val="00484919"/>
    <w:rsid w:val="0048493C"/>
    <w:rsid w:val="00484C96"/>
    <w:rsid w:val="00484DEB"/>
    <w:rsid w:val="00484ED0"/>
    <w:rsid w:val="004850CA"/>
    <w:rsid w:val="004857D0"/>
    <w:rsid w:val="0048590B"/>
    <w:rsid w:val="004859D6"/>
    <w:rsid w:val="00485C64"/>
    <w:rsid w:val="00485DBC"/>
    <w:rsid w:val="0048643C"/>
    <w:rsid w:val="0048699F"/>
    <w:rsid w:val="00486AAF"/>
    <w:rsid w:val="00486D21"/>
    <w:rsid w:val="004871CE"/>
    <w:rsid w:val="004874F3"/>
    <w:rsid w:val="0048779A"/>
    <w:rsid w:val="0048781C"/>
    <w:rsid w:val="00487943"/>
    <w:rsid w:val="00487BA3"/>
    <w:rsid w:val="00487D2C"/>
    <w:rsid w:val="00487E53"/>
    <w:rsid w:val="00490194"/>
    <w:rsid w:val="004902B3"/>
    <w:rsid w:val="004905AA"/>
    <w:rsid w:val="00490645"/>
    <w:rsid w:val="0049065B"/>
    <w:rsid w:val="00490990"/>
    <w:rsid w:val="00490B39"/>
    <w:rsid w:val="00490CBC"/>
    <w:rsid w:val="00490D27"/>
    <w:rsid w:val="004913FA"/>
    <w:rsid w:val="00491644"/>
    <w:rsid w:val="00491754"/>
    <w:rsid w:val="004917BA"/>
    <w:rsid w:val="00491862"/>
    <w:rsid w:val="0049198B"/>
    <w:rsid w:val="00491A4B"/>
    <w:rsid w:val="00491A8B"/>
    <w:rsid w:val="00491ABA"/>
    <w:rsid w:val="00491E47"/>
    <w:rsid w:val="00491EC4"/>
    <w:rsid w:val="004921A6"/>
    <w:rsid w:val="0049225E"/>
    <w:rsid w:val="004922B0"/>
    <w:rsid w:val="00492323"/>
    <w:rsid w:val="00492CDC"/>
    <w:rsid w:val="00492E24"/>
    <w:rsid w:val="00492E40"/>
    <w:rsid w:val="0049301B"/>
    <w:rsid w:val="004933AD"/>
    <w:rsid w:val="0049347D"/>
    <w:rsid w:val="0049353E"/>
    <w:rsid w:val="004936E9"/>
    <w:rsid w:val="00493787"/>
    <w:rsid w:val="00493865"/>
    <w:rsid w:val="004938D6"/>
    <w:rsid w:val="00493B3F"/>
    <w:rsid w:val="00493DB8"/>
    <w:rsid w:val="00493ED3"/>
    <w:rsid w:val="00493EF1"/>
    <w:rsid w:val="00493FCD"/>
    <w:rsid w:val="00494759"/>
    <w:rsid w:val="0049479B"/>
    <w:rsid w:val="004949D7"/>
    <w:rsid w:val="00494BE3"/>
    <w:rsid w:val="00494F65"/>
    <w:rsid w:val="0049506A"/>
    <w:rsid w:val="00495175"/>
    <w:rsid w:val="0049544B"/>
    <w:rsid w:val="004954B4"/>
    <w:rsid w:val="00495793"/>
    <w:rsid w:val="004958F3"/>
    <w:rsid w:val="00495AA1"/>
    <w:rsid w:val="00495EFE"/>
    <w:rsid w:val="004962E4"/>
    <w:rsid w:val="0049631E"/>
    <w:rsid w:val="0049644A"/>
    <w:rsid w:val="004964F4"/>
    <w:rsid w:val="004968A6"/>
    <w:rsid w:val="00496BDF"/>
    <w:rsid w:val="00496D35"/>
    <w:rsid w:val="00497046"/>
    <w:rsid w:val="004970D2"/>
    <w:rsid w:val="0049726B"/>
    <w:rsid w:val="00497595"/>
    <w:rsid w:val="00497D94"/>
    <w:rsid w:val="00497EB8"/>
    <w:rsid w:val="004A00FB"/>
    <w:rsid w:val="004A0916"/>
    <w:rsid w:val="004A09A4"/>
    <w:rsid w:val="004A0B46"/>
    <w:rsid w:val="004A0C18"/>
    <w:rsid w:val="004A0C5E"/>
    <w:rsid w:val="004A0DD1"/>
    <w:rsid w:val="004A14C3"/>
    <w:rsid w:val="004A173B"/>
    <w:rsid w:val="004A1F66"/>
    <w:rsid w:val="004A1FC2"/>
    <w:rsid w:val="004A23F5"/>
    <w:rsid w:val="004A24D3"/>
    <w:rsid w:val="004A28DB"/>
    <w:rsid w:val="004A2D09"/>
    <w:rsid w:val="004A2EFA"/>
    <w:rsid w:val="004A2F09"/>
    <w:rsid w:val="004A3035"/>
    <w:rsid w:val="004A31AB"/>
    <w:rsid w:val="004A32D1"/>
    <w:rsid w:val="004A335F"/>
    <w:rsid w:val="004A34C1"/>
    <w:rsid w:val="004A3669"/>
    <w:rsid w:val="004A380E"/>
    <w:rsid w:val="004A3B4B"/>
    <w:rsid w:val="004A3B55"/>
    <w:rsid w:val="004A3BE6"/>
    <w:rsid w:val="004A3FE0"/>
    <w:rsid w:val="004A4216"/>
    <w:rsid w:val="004A42C7"/>
    <w:rsid w:val="004A46D4"/>
    <w:rsid w:val="004A49CC"/>
    <w:rsid w:val="004A4D93"/>
    <w:rsid w:val="004A4ECE"/>
    <w:rsid w:val="004A5019"/>
    <w:rsid w:val="004A505F"/>
    <w:rsid w:val="004A5380"/>
    <w:rsid w:val="004A53D7"/>
    <w:rsid w:val="004A56FE"/>
    <w:rsid w:val="004A5B78"/>
    <w:rsid w:val="004A5C69"/>
    <w:rsid w:val="004A5DC5"/>
    <w:rsid w:val="004A5F35"/>
    <w:rsid w:val="004A6182"/>
    <w:rsid w:val="004A61A5"/>
    <w:rsid w:val="004A6270"/>
    <w:rsid w:val="004A6421"/>
    <w:rsid w:val="004A6427"/>
    <w:rsid w:val="004A64A8"/>
    <w:rsid w:val="004A673C"/>
    <w:rsid w:val="004A67BD"/>
    <w:rsid w:val="004A67ED"/>
    <w:rsid w:val="004A6816"/>
    <w:rsid w:val="004A6819"/>
    <w:rsid w:val="004A6889"/>
    <w:rsid w:val="004A6D5A"/>
    <w:rsid w:val="004A7069"/>
    <w:rsid w:val="004A7754"/>
    <w:rsid w:val="004A77A8"/>
    <w:rsid w:val="004A788E"/>
    <w:rsid w:val="004A78AC"/>
    <w:rsid w:val="004A7911"/>
    <w:rsid w:val="004A7A69"/>
    <w:rsid w:val="004A7BFB"/>
    <w:rsid w:val="004A7E4D"/>
    <w:rsid w:val="004A7EEC"/>
    <w:rsid w:val="004B0241"/>
    <w:rsid w:val="004B06D9"/>
    <w:rsid w:val="004B0794"/>
    <w:rsid w:val="004B0858"/>
    <w:rsid w:val="004B08C4"/>
    <w:rsid w:val="004B0B66"/>
    <w:rsid w:val="004B0EAB"/>
    <w:rsid w:val="004B0EC6"/>
    <w:rsid w:val="004B1233"/>
    <w:rsid w:val="004B1428"/>
    <w:rsid w:val="004B1587"/>
    <w:rsid w:val="004B1722"/>
    <w:rsid w:val="004B17AA"/>
    <w:rsid w:val="004B1963"/>
    <w:rsid w:val="004B1C2A"/>
    <w:rsid w:val="004B1C94"/>
    <w:rsid w:val="004B1E7D"/>
    <w:rsid w:val="004B1E89"/>
    <w:rsid w:val="004B21EB"/>
    <w:rsid w:val="004B22E5"/>
    <w:rsid w:val="004B2408"/>
    <w:rsid w:val="004B2855"/>
    <w:rsid w:val="004B2ADB"/>
    <w:rsid w:val="004B2DEC"/>
    <w:rsid w:val="004B2EA1"/>
    <w:rsid w:val="004B3328"/>
    <w:rsid w:val="004B34E2"/>
    <w:rsid w:val="004B377A"/>
    <w:rsid w:val="004B3D0A"/>
    <w:rsid w:val="004B3E55"/>
    <w:rsid w:val="004B3F05"/>
    <w:rsid w:val="004B40E1"/>
    <w:rsid w:val="004B419E"/>
    <w:rsid w:val="004B41CD"/>
    <w:rsid w:val="004B429B"/>
    <w:rsid w:val="004B44F4"/>
    <w:rsid w:val="004B46E7"/>
    <w:rsid w:val="004B4AF2"/>
    <w:rsid w:val="004B4C1F"/>
    <w:rsid w:val="004B4CD0"/>
    <w:rsid w:val="004B4D00"/>
    <w:rsid w:val="004B4D77"/>
    <w:rsid w:val="004B4F81"/>
    <w:rsid w:val="004B5056"/>
    <w:rsid w:val="004B5146"/>
    <w:rsid w:val="004B55AE"/>
    <w:rsid w:val="004B569D"/>
    <w:rsid w:val="004B56A7"/>
    <w:rsid w:val="004B56DB"/>
    <w:rsid w:val="004B591E"/>
    <w:rsid w:val="004B5963"/>
    <w:rsid w:val="004B5A30"/>
    <w:rsid w:val="004B5A74"/>
    <w:rsid w:val="004B5CD2"/>
    <w:rsid w:val="004B5CF2"/>
    <w:rsid w:val="004B5D6E"/>
    <w:rsid w:val="004B6409"/>
    <w:rsid w:val="004B6648"/>
    <w:rsid w:val="004B6863"/>
    <w:rsid w:val="004B68AD"/>
    <w:rsid w:val="004B6964"/>
    <w:rsid w:val="004B6A08"/>
    <w:rsid w:val="004B6D41"/>
    <w:rsid w:val="004B6FCC"/>
    <w:rsid w:val="004B6FDC"/>
    <w:rsid w:val="004B7239"/>
    <w:rsid w:val="004B72A5"/>
    <w:rsid w:val="004B7560"/>
    <w:rsid w:val="004B7695"/>
    <w:rsid w:val="004B7BFC"/>
    <w:rsid w:val="004B7E84"/>
    <w:rsid w:val="004B7F82"/>
    <w:rsid w:val="004C0078"/>
    <w:rsid w:val="004C023D"/>
    <w:rsid w:val="004C036F"/>
    <w:rsid w:val="004C0518"/>
    <w:rsid w:val="004C0728"/>
    <w:rsid w:val="004C088E"/>
    <w:rsid w:val="004C09FA"/>
    <w:rsid w:val="004C0AC2"/>
    <w:rsid w:val="004C0EB7"/>
    <w:rsid w:val="004C0EC9"/>
    <w:rsid w:val="004C1053"/>
    <w:rsid w:val="004C112E"/>
    <w:rsid w:val="004C13C9"/>
    <w:rsid w:val="004C150A"/>
    <w:rsid w:val="004C19EE"/>
    <w:rsid w:val="004C1C7F"/>
    <w:rsid w:val="004C1C9D"/>
    <w:rsid w:val="004C1E0E"/>
    <w:rsid w:val="004C1F0A"/>
    <w:rsid w:val="004C1FAD"/>
    <w:rsid w:val="004C2323"/>
    <w:rsid w:val="004C24DE"/>
    <w:rsid w:val="004C3289"/>
    <w:rsid w:val="004C4200"/>
    <w:rsid w:val="004C45A2"/>
    <w:rsid w:val="004C4684"/>
    <w:rsid w:val="004C4A42"/>
    <w:rsid w:val="004C4B3B"/>
    <w:rsid w:val="004C4E3C"/>
    <w:rsid w:val="004C5351"/>
    <w:rsid w:val="004C58C3"/>
    <w:rsid w:val="004C5A62"/>
    <w:rsid w:val="004C5BE4"/>
    <w:rsid w:val="004C5F1F"/>
    <w:rsid w:val="004C6043"/>
    <w:rsid w:val="004C61D3"/>
    <w:rsid w:val="004C699E"/>
    <w:rsid w:val="004C69C3"/>
    <w:rsid w:val="004C6A89"/>
    <w:rsid w:val="004C6B83"/>
    <w:rsid w:val="004C6CFB"/>
    <w:rsid w:val="004C7916"/>
    <w:rsid w:val="004C7D2B"/>
    <w:rsid w:val="004C7F94"/>
    <w:rsid w:val="004C7F9E"/>
    <w:rsid w:val="004D03C5"/>
    <w:rsid w:val="004D0866"/>
    <w:rsid w:val="004D0914"/>
    <w:rsid w:val="004D0D3B"/>
    <w:rsid w:val="004D104C"/>
    <w:rsid w:val="004D131E"/>
    <w:rsid w:val="004D1380"/>
    <w:rsid w:val="004D14AA"/>
    <w:rsid w:val="004D16EC"/>
    <w:rsid w:val="004D17A7"/>
    <w:rsid w:val="004D1C06"/>
    <w:rsid w:val="004D1D35"/>
    <w:rsid w:val="004D1D7E"/>
    <w:rsid w:val="004D20C1"/>
    <w:rsid w:val="004D2184"/>
    <w:rsid w:val="004D249B"/>
    <w:rsid w:val="004D2545"/>
    <w:rsid w:val="004D2562"/>
    <w:rsid w:val="004D2589"/>
    <w:rsid w:val="004D27C3"/>
    <w:rsid w:val="004D2B38"/>
    <w:rsid w:val="004D2BEB"/>
    <w:rsid w:val="004D2E22"/>
    <w:rsid w:val="004D2E50"/>
    <w:rsid w:val="004D2E61"/>
    <w:rsid w:val="004D2F20"/>
    <w:rsid w:val="004D3515"/>
    <w:rsid w:val="004D354A"/>
    <w:rsid w:val="004D3572"/>
    <w:rsid w:val="004D35EB"/>
    <w:rsid w:val="004D428D"/>
    <w:rsid w:val="004D471C"/>
    <w:rsid w:val="004D475B"/>
    <w:rsid w:val="004D4ADE"/>
    <w:rsid w:val="004D4BA1"/>
    <w:rsid w:val="004D4D6B"/>
    <w:rsid w:val="004D4E90"/>
    <w:rsid w:val="004D5816"/>
    <w:rsid w:val="004D5A32"/>
    <w:rsid w:val="004D5D08"/>
    <w:rsid w:val="004D60B5"/>
    <w:rsid w:val="004D62BD"/>
    <w:rsid w:val="004D648B"/>
    <w:rsid w:val="004D655F"/>
    <w:rsid w:val="004D6789"/>
    <w:rsid w:val="004D6AF1"/>
    <w:rsid w:val="004D6B58"/>
    <w:rsid w:val="004D722F"/>
    <w:rsid w:val="004D7AB2"/>
    <w:rsid w:val="004D7BA8"/>
    <w:rsid w:val="004D7D4D"/>
    <w:rsid w:val="004E007C"/>
    <w:rsid w:val="004E00E9"/>
    <w:rsid w:val="004E01DF"/>
    <w:rsid w:val="004E0778"/>
    <w:rsid w:val="004E0C11"/>
    <w:rsid w:val="004E0F90"/>
    <w:rsid w:val="004E1186"/>
    <w:rsid w:val="004E1485"/>
    <w:rsid w:val="004E15BA"/>
    <w:rsid w:val="004E1770"/>
    <w:rsid w:val="004E19FF"/>
    <w:rsid w:val="004E1A8B"/>
    <w:rsid w:val="004E1B4B"/>
    <w:rsid w:val="004E1D7D"/>
    <w:rsid w:val="004E1EFE"/>
    <w:rsid w:val="004E212A"/>
    <w:rsid w:val="004E2482"/>
    <w:rsid w:val="004E2618"/>
    <w:rsid w:val="004E269D"/>
    <w:rsid w:val="004E2818"/>
    <w:rsid w:val="004E2B1B"/>
    <w:rsid w:val="004E2C05"/>
    <w:rsid w:val="004E33C6"/>
    <w:rsid w:val="004E389A"/>
    <w:rsid w:val="004E3927"/>
    <w:rsid w:val="004E3DA5"/>
    <w:rsid w:val="004E416B"/>
    <w:rsid w:val="004E4362"/>
    <w:rsid w:val="004E45D0"/>
    <w:rsid w:val="004E4854"/>
    <w:rsid w:val="004E492A"/>
    <w:rsid w:val="004E4BB6"/>
    <w:rsid w:val="004E4E11"/>
    <w:rsid w:val="004E4FC1"/>
    <w:rsid w:val="004E5028"/>
    <w:rsid w:val="004E5099"/>
    <w:rsid w:val="004E5232"/>
    <w:rsid w:val="004E523B"/>
    <w:rsid w:val="004E57C4"/>
    <w:rsid w:val="004E5973"/>
    <w:rsid w:val="004E5A3E"/>
    <w:rsid w:val="004E5AB8"/>
    <w:rsid w:val="004E61CE"/>
    <w:rsid w:val="004E6309"/>
    <w:rsid w:val="004E63A4"/>
    <w:rsid w:val="004E655D"/>
    <w:rsid w:val="004E6648"/>
    <w:rsid w:val="004E6E68"/>
    <w:rsid w:val="004E6F8F"/>
    <w:rsid w:val="004E704D"/>
    <w:rsid w:val="004E792E"/>
    <w:rsid w:val="004E7C2A"/>
    <w:rsid w:val="004E7DF5"/>
    <w:rsid w:val="004E7E6B"/>
    <w:rsid w:val="004E7F33"/>
    <w:rsid w:val="004F0067"/>
    <w:rsid w:val="004F00D0"/>
    <w:rsid w:val="004F0355"/>
    <w:rsid w:val="004F035C"/>
    <w:rsid w:val="004F0377"/>
    <w:rsid w:val="004F06B0"/>
    <w:rsid w:val="004F0701"/>
    <w:rsid w:val="004F0C95"/>
    <w:rsid w:val="004F0CEB"/>
    <w:rsid w:val="004F0CF6"/>
    <w:rsid w:val="004F0E8F"/>
    <w:rsid w:val="004F0F31"/>
    <w:rsid w:val="004F108F"/>
    <w:rsid w:val="004F11DA"/>
    <w:rsid w:val="004F1228"/>
    <w:rsid w:val="004F123C"/>
    <w:rsid w:val="004F12D2"/>
    <w:rsid w:val="004F12E8"/>
    <w:rsid w:val="004F1653"/>
    <w:rsid w:val="004F19FE"/>
    <w:rsid w:val="004F1A65"/>
    <w:rsid w:val="004F1B0B"/>
    <w:rsid w:val="004F1B87"/>
    <w:rsid w:val="004F1D5D"/>
    <w:rsid w:val="004F1E1C"/>
    <w:rsid w:val="004F20A6"/>
    <w:rsid w:val="004F25AE"/>
    <w:rsid w:val="004F291C"/>
    <w:rsid w:val="004F29C7"/>
    <w:rsid w:val="004F2A83"/>
    <w:rsid w:val="004F2AC5"/>
    <w:rsid w:val="004F358C"/>
    <w:rsid w:val="004F3655"/>
    <w:rsid w:val="004F36E2"/>
    <w:rsid w:val="004F375C"/>
    <w:rsid w:val="004F377C"/>
    <w:rsid w:val="004F3862"/>
    <w:rsid w:val="004F396F"/>
    <w:rsid w:val="004F399E"/>
    <w:rsid w:val="004F39DB"/>
    <w:rsid w:val="004F3A26"/>
    <w:rsid w:val="004F3A3E"/>
    <w:rsid w:val="004F3F30"/>
    <w:rsid w:val="004F41FE"/>
    <w:rsid w:val="004F45E3"/>
    <w:rsid w:val="004F477F"/>
    <w:rsid w:val="004F4AD9"/>
    <w:rsid w:val="004F4C03"/>
    <w:rsid w:val="004F4C70"/>
    <w:rsid w:val="004F503D"/>
    <w:rsid w:val="004F50CB"/>
    <w:rsid w:val="004F5351"/>
    <w:rsid w:val="004F536B"/>
    <w:rsid w:val="004F53E0"/>
    <w:rsid w:val="004F53F1"/>
    <w:rsid w:val="004F575A"/>
    <w:rsid w:val="004F5A48"/>
    <w:rsid w:val="004F5EEF"/>
    <w:rsid w:val="004F6003"/>
    <w:rsid w:val="004F6251"/>
    <w:rsid w:val="004F6444"/>
    <w:rsid w:val="004F64DE"/>
    <w:rsid w:val="004F670F"/>
    <w:rsid w:val="004F674D"/>
    <w:rsid w:val="004F679D"/>
    <w:rsid w:val="004F6944"/>
    <w:rsid w:val="004F6DAE"/>
    <w:rsid w:val="004F6E7A"/>
    <w:rsid w:val="004F6EA3"/>
    <w:rsid w:val="004F71EF"/>
    <w:rsid w:val="004F7298"/>
    <w:rsid w:val="004F7665"/>
    <w:rsid w:val="004F7B22"/>
    <w:rsid w:val="004F7BE1"/>
    <w:rsid w:val="004F7DED"/>
    <w:rsid w:val="00500336"/>
    <w:rsid w:val="005007BE"/>
    <w:rsid w:val="005007CA"/>
    <w:rsid w:val="005007D5"/>
    <w:rsid w:val="00500A9F"/>
    <w:rsid w:val="005010C8"/>
    <w:rsid w:val="00501209"/>
    <w:rsid w:val="0050131A"/>
    <w:rsid w:val="00501463"/>
    <w:rsid w:val="005016AC"/>
    <w:rsid w:val="005016FC"/>
    <w:rsid w:val="005017C0"/>
    <w:rsid w:val="00501A3E"/>
    <w:rsid w:val="00501ACA"/>
    <w:rsid w:val="00501E91"/>
    <w:rsid w:val="005020A9"/>
    <w:rsid w:val="005025F2"/>
    <w:rsid w:val="00502934"/>
    <w:rsid w:val="00502AF0"/>
    <w:rsid w:val="00502E31"/>
    <w:rsid w:val="00502E79"/>
    <w:rsid w:val="00502F03"/>
    <w:rsid w:val="0050301D"/>
    <w:rsid w:val="005030D5"/>
    <w:rsid w:val="00503647"/>
    <w:rsid w:val="00503662"/>
    <w:rsid w:val="0050366D"/>
    <w:rsid w:val="0050375B"/>
    <w:rsid w:val="00503CAB"/>
    <w:rsid w:val="00503F43"/>
    <w:rsid w:val="00504092"/>
    <w:rsid w:val="005040F4"/>
    <w:rsid w:val="00504466"/>
    <w:rsid w:val="0050463E"/>
    <w:rsid w:val="005047C4"/>
    <w:rsid w:val="00504922"/>
    <w:rsid w:val="005049B2"/>
    <w:rsid w:val="005049CA"/>
    <w:rsid w:val="00504C72"/>
    <w:rsid w:val="0050518E"/>
    <w:rsid w:val="005052CD"/>
    <w:rsid w:val="00505421"/>
    <w:rsid w:val="00505475"/>
    <w:rsid w:val="005057FC"/>
    <w:rsid w:val="0050587D"/>
    <w:rsid w:val="00505BAD"/>
    <w:rsid w:val="005063A8"/>
    <w:rsid w:val="00506441"/>
    <w:rsid w:val="00506574"/>
    <w:rsid w:val="005066ED"/>
    <w:rsid w:val="00506BC4"/>
    <w:rsid w:val="00506C05"/>
    <w:rsid w:val="005071C9"/>
    <w:rsid w:val="005073E1"/>
    <w:rsid w:val="00507562"/>
    <w:rsid w:val="00507B5A"/>
    <w:rsid w:val="00507C51"/>
    <w:rsid w:val="00507CCE"/>
    <w:rsid w:val="00507E4B"/>
    <w:rsid w:val="0051003D"/>
    <w:rsid w:val="005100CF"/>
    <w:rsid w:val="0051060A"/>
    <w:rsid w:val="0051078E"/>
    <w:rsid w:val="005109BC"/>
    <w:rsid w:val="00510AB2"/>
    <w:rsid w:val="0051121D"/>
    <w:rsid w:val="00511251"/>
    <w:rsid w:val="00511357"/>
    <w:rsid w:val="00511489"/>
    <w:rsid w:val="00511805"/>
    <w:rsid w:val="00511990"/>
    <w:rsid w:val="005123A3"/>
    <w:rsid w:val="005123D4"/>
    <w:rsid w:val="00512962"/>
    <w:rsid w:val="00512AFB"/>
    <w:rsid w:val="00512D5A"/>
    <w:rsid w:val="005130B7"/>
    <w:rsid w:val="005131F0"/>
    <w:rsid w:val="00513517"/>
    <w:rsid w:val="005135EB"/>
    <w:rsid w:val="005139D2"/>
    <w:rsid w:val="00513C61"/>
    <w:rsid w:val="00514029"/>
    <w:rsid w:val="0051424E"/>
    <w:rsid w:val="00514252"/>
    <w:rsid w:val="005156EF"/>
    <w:rsid w:val="005159E5"/>
    <w:rsid w:val="00515CE6"/>
    <w:rsid w:val="00515F3D"/>
    <w:rsid w:val="0051621B"/>
    <w:rsid w:val="00516373"/>
    <w:rsid w:val="005163A6"/>
    <w:rsid w:val="005164E3"/>
    <w:rsid w:val="005167CA"/>
    <w:rsid w:val="0051680B"/>
    <w:rsid w:val="00516AA0"/>
    <w:rsid w:val="00516B82"/>
    <w:rsid w:val="00516DD4"/>
    <w:rsid w:val="00516DEC"/>
    <w:rsid w:val="00516EA8"/>
    <w:rsid w:val="00517027"/>
    <w:rsid w:val="00517320"/>
    <w:rsid w:val="0051740A"/>
    <w:rsid w:val="00517477"/>
    <w:rsid w:val="00517484"/>
    <w:rsid w:val="0051753B"/>
    <w:rsid w:val="00517A8F"/>
    <w:rsid w:val="00517BA3"/>
    <w:rsid w:val="00517E2B"/>
    <w:rsid w:val="00517F0E"/>
    <w:rsid w:val="00517FFD"/>
    <w:rsid w:val="00520050"/>
    <w:rsid w:val="00520314"/>
    <w:rsid w:val="0052066A"/>
    <w:rsid w:val="00520A08"/>
    <w:rsid w:val="00520A45"/>
    <w:rsid w:val="00520B21"/>
    <w:rsid w:val="00520B2D"/>
    <w:rsid w:val="00520C74"/>
    <w:rsid w:val="00520DF4"/>
    <w:rsid w:val="00520E0D"/>
    <w:rsid w:val="00520EC7"/>
    <w:rsid w:val="00520F72"/>
    <w:rsid w:val="00520FC5"/>
    <w:rsid w:val="005211DF"/>
    <w:rsid w:val="00521729"/>
    <w:rsid w:val="00521C3C"/>
    <w:rsid w:val="00521C40"/>
    <w:rsid w:val="00521C6A"/>
    <w:rsid w:val="00521D09"/>
    <w:rsid w:val="00522674"/>
    <w:rsid w:val="005229AD"/>
    <w:rsid w:val="00522CAA"/>
    <w:rsid w:val="00522CE9"/>
    <w:rsid w:val="00523235"/>
    <w:rsid w:val="005234D9"/>
    <w:rsid w:val="00523527"/>
    <w:rsid w:val="00523D2C"/>
    <w:rsid w:val="00523EAB"/>
    <w:rsid w:val="00524097"/>
    <w:rsid w:val="0052412F"/>
    <w:rsid w:val="0052418A"/>
    <w:rsid w:val="00524659"/>
    <w:rsid w:val="00524710"/>
    <w:rsid w:val="005247A6"/>
    <w:rsid w:val="00524AFB"/>
    <w:rsid w:val="00524E73"/>
    <w:rsid w:val="00524F67"/>
    <w:rsid w:val="0052519E"/>
    <w:rsid w:val="005253E2"/>
    <w:rsid w:val="00525520"/>
    <w:rsid w:val="005255E2"/>
    <w:rsid w:val="00525687"/>
    <w:rsid w:val="00525854"/>
    <w:rsid w:val="00525E55"/>
    <w:rsid w:val="005263EF"/>
    <w:rsid w:val="005266DE"/>
    <w:rsid w:val="0052685D"/>
    <w:rsid w:val="00526922"/>
    <w:rsid w:val="00526AA6"/>
    <w:rsid w:val="00526AB6"/>
    <w:rsid w:val="00526C0C"/>
    <w:rsid w:val="00526F40"/>
    <w:rsid w:val="00527445"/>
    <w:rsid w:val="005278B3"/>
    <w:rsid w:val="00527937"/>
    <w:rsid w:val="00527AE6"/>
    <w:rsid w:val="00527EF8"/>
    <w:rsid w:val="00527F2E"/>
    <w:rsid w:val="00527F60"/>
    <w:rsid w:val="005301CC"/>
    <w:rsid w:val="005302A6"/>
    <w:rsid w:val="005305C4"/>
    <w:rsid w:val="005306C5"/>
    <w:rsid w:val="0053076B"/>
    <w:rsid w:val="0053084B"/>
    <w:rsid w:val="00530E90"/>
    <w:rsid w:val="00530F65"/>
    <w:rsid w:val="00531036"/>
    <w:rsid w:val="00531073"/>
    <w:rsid w:val="00531163"/>
    <w:rsid w:val="0053119A"/>
    <w:rsid w:val="005311CA"/>
    <w:rsid w:val="005315C5"/>
    <w:rsid w:val="005315D3"/>
    <w:rsid w:val="00531800"/>
    <w:rsid w:val="00531996"/>
    <w:rsid w:val="005320AB"/>
    <w:rsid w:val="00532363"/>
    <w:rsid w:val="00532626"/>
    <w:rsid w:val="00532A32"/>
    <w:rsid w:val="00532A61"/>
    <w:rsid w:val="00532B25"/>
    <w:rsid w:val="00532E52"/>
    <w:rsid w:val="00532FB4"/>
    <w:rsid w:val="0053306C"/>
    <w:rsid w:val="005330A0"/>
    <w:rsid w:val="0053342F"/>
    <w:rsid w:val="00533905"/>
    <w:rsid w:val="00533C2B"/>
    <w:rsid w:val="00533E59"/>
    <w:rsid w:val="00534155"/>
    <w:rsid w:val="00534229"/>
    <w:rsid w:val="00534249"/>
    <w:rsid w:val="005342A3"/>
    <w:rsid w:val="00534462"/>
    <w:rsid w:val="0053462B"/>
    <w:rsid w:val="00534686"/>
    <w:rsid w:val="00534A7F"/>
    <w:rsid w:val="00534B33"/>
    <w:rsid w:val="00534B6A"/>
    <w:rsid w:val="00534FF0"/>
    <w:rsid w:val="0053515C"/>
    <w:rsid w:val="00535298"/>
    <w:rsid w:val="00535AF5"/>
    <w:rsid w:val="00535D9B"/>
    <w:rsid w:val="00535EF5"/>
    <w:rsid w:val="00535F78"/>
    <w:rsid w:val="00537025"/>
    <w:rsid w:val="005371AF"/>
    <w:rsid w:val="005374A6"/>
    <w:rsid w:val="005375A0"/>
    <w:rsid w:val="00537739"/>
    <w:rsid w:val="00537772"/>
    <w:rsid w:val="00537A1B"/>
    <w:rsid w:val="00537A60"/>
    <w:rsid w:val="00537F4D"/>
    <w:rsid w:val="00537FEC"/>
    <w:rsid w:val="00540057"/>
    <w:rsid w:val="005401E2"/>
    <w:rsid w:val="00540298"/>
    <w:rsid w:val="0054032D"/>
    <w:rsid w:val="005405D4"/>
    <w:rsid w:val="005406A5"/>
    <w:rsid w:val="00540C47"/>
    <w:rsid w:val="00540CA4"/>
    <w:rsid w:val="00541080"/>
    <w:rsid w:val="00541162"/>
    <w:rsid w:val="0054139C"/>
    <w:rsid w:val="005413B8"/>
    <w:rsid w:val="005416BF"/>
    <w:rsid w:val="00541A60"/>
    <w:rsid w:val="00541CF7"/>
    <w:rsid w:val="0054233F"/>
    <w:rsid w:val="00542898"/>
    <w:rsid w:val="005429BA"/>
    <w:rsid w:val="00542A7F"/>
    <w:rsid w:val="00542D8A"/>
    <w:rsid w:val="0054324E"/>
    <w:rsid w:val="0054326D"/>
    <w:rsid w:val="0054344D"/>
    <w:rsid w:val="00543620"/>
    <w:rsid w:val="0054376D"/>
    <w:rsid w:val="00543870"/>
    <w:rsid w:val="00543938"/>
    <w:rsid w:val="00543BB0"/>
    <w:rsid w:val="00543BEC"/>
    <w:rsid w:val="00543C56"/>
    <w:rsid w:val="00543E6B"/>
    <w:rsid w:val="00544058"/>
    <w:rsid w:val="0054411F"/>
    <w:rsid w:val="00544526"/>
    <w:rsid w:val="0054459A"/>
    <w:rsid w:val="00544B7D"/>
    <w:rsid w:val="00544E77"/>
    <w:rsid w:val="00545109"/>
    <w:rsid w:val="00545315"/>
    <w:rsid w:val="005454BE"/>
    <w:rsid w:val="005455E9"/>
    <w:rsid w:val="0054566D"/>
    <w:rsid w:val="00545D45"/>
    <w:rsid w:val="00546213"/>
    <w:rsid w:val="0054630F"/>
    <w:rsid w:val="00546D40"/>
    <w:rsid w:val="00546DDF"/>
    <w:rsid w:val="00547174"/>
    <w:rsid w:val="0054721B"/>
    <w:rsid w:val="0054775D"/>
    <w:rsid w:val="00547883"/>
    <w:rsid w:val="00547974"/>
    <w:rsid w:val="00547DFA"/>
    <w:rsid w:val="0055052D"/>
    <w:rsid w:val="0055091A"/>
    <w:rsid w:val="0055095F"/>
    <w:rsid w:val="00550A46"/>
    <w:rsid w:val="00550E33"/>
    <w:rsid w:val="00550EDA"/>
    <w:rsid w:val="00551145"/>
    <w:rsid w:val="005514BA"/>
    <w:rsid w:val="00551C57"/>
    <w:rsid w:val="0055216B"/>
    <w:rsid w:val="0055277C"/>
    <w:rsid w:val="00552A57"/>
    <w:rsid w:val="00552CEF"/>
    <w:rsid w:val="0055310E"/>
    <w:rsid w:val="005533C8"/>
    <w:rsid w:val="005534D3"/>
    <w:rsid w:val="00553566"/>
    <w:rsid w:val="00553650"/>
    <w:rsid w:val="00553719"/>
    <w:rsid w:val="00553A22"/>
    <w:rsid w:val="0055411D"/>
    <w:rsid w:val="00554330"/>
    <w:rsid w:val="00554337"/>
    <w:rsid w:val="0055440F"/>
    <w:rsid w:val="00554530"/>
    <w:rsid w:val="0055453F"/>
    <w:rsid w:val="00554664"/>
    <w:rsid w:val="005546A6"/>
    <w:rsid w:val="0055471B"/>
    <w:rsid w:val="00554720"/>
    <w:rsid w:val="00554830"/>
    <w:rsid w:val="00554C63"/>
    <w:rsid w:val="00554DD6"/>
    <w:rsid w:val="0055517C"/>
    <w:rsid w:val="005554D9"/>
    <w:rsid w:val="00555574"/>
    <w:rsid w:val="0055569F"/>
    <w:rsid w:val="005556F0"/>
    <w:rsid w:val="00555773"/>
    <w:rsid w:val="005559CB"/>
    <w:rsid w:val="00555D38"/>
    <w:rsid w:val="005560C0"/>
    <w:rsid w:val="00556271"/>
    <w:rsid w:val="005562E7"/>
    <w:rsid w:val="0055647D"/>
    <w:rsid w:val="00556528"/>
    <w:rsid w:val="0055697A"/>
    <w:rsid w:val="00556FF9"/>
    <w:rsid w:val="00557610"/>
    <w:rsid w:val="00557AA8"/>
    <w:rsid w:val="00557AE9"/>
    <w:rsid w:val="00557B32"/>
    <w:rsid w:val="00557B66"/>
    <w:rsid w:val="00557C16"/>
    <w:rsid w:val="00557C27"/>
    <w:rsid w:val="00557F14"/>
    <w:rsid w:val="00557F25"/>
    <w:rsid w:val="0056063F"/>
    <w:rsid w:val="00560C9D"/>
    <w:rsid w:val="00560E89"/>
    <w:rsid w:val="0056119E"/>
    <w:rsid w:val="00561383"/>
    <w:rsid w:val="005615D1"/>
    <w:rsid w:val="00561938"/>
    <w:rsid w:val="00561AA3"/>
    <w:rsid w:val="00561F6B"/>
    <w:rsid w:val="00562115"/>
    <w:rsid w:val="005624B7"/>
    <w:rsid w:val="00562D2F"/>
    <w:rsid w:val="00562D58"/>
    <w:rsid w:val="0056317D"/>
    <w:rsid w:val="0056326A"/>
    <w:rsid w:val="00563697"/>
    <w:rsid w:val="005637A4"/>
    <w:rsid w:val="00563A04"/>
    <w:rsid w:val="00563BDF"/>
    <w:rsid w:val="00563EF6"/>
    <w:rsid w:val="00563F43"/>
    <w:rsid w:val="005642D7"/>
    <w:rsid w:val="005645B9"/>
    <w:rsid w:val="0056494B"/>
    <w:rsid w:val="005649E1"/>
    <w:rsid w:val="00564C00"/>
    <w:rsid w:val="00565263"/>
    <w:rsid w:val="0056565C"/>
    <w:rsid w:val="0056581C"/>
    <w:rsid w:val="00565CDF"/>
    <w:rsid w:val="005662CD"/>
    <w:rsid w:val="005669E3"/>
    <w:rsid w:val="00566A2A"/>
    <w:rsid w:val="00566A2B"/>
    <w:rsid w:val="00566BA4"/>
    <w:rsid w:val="00566D9E"/>
    <w:rsid w:val="00567900"/>
    <w:rsid w:val="00567D42"/>
    <w:rsid w:val="00567D4A"/>
    <w:rsid w:val="00567D72"/>
    <w:rsid w:val="00567EF0"/>
    <w:rsid w:val="00570115"/>
    <w:rsid w:val="005704F6"/>
    <w:rsid w:val="0057064D"/>
    <w:rsid w:val="00570819"/>
    <w:rsid w:val="0057087D"/>
    <w:rsid w:val="00570C6C"/>
    <w:rsid w:val="0057104F"/>
    <w:rsid w:val="005710AA"/>
    <w:rsid w:val="005714F3"/>
    <w:rsid w:val="00571644"/>
    <w:rsid w:val="0057178B"/>
    <w:rsid w:val="005718F8"/>
    <w:rsid w:val="00571B7D"/>
    <w:rsid w:val="00572A7D"/>
    <w:rsid w:val="00572BAF"/>
    <w:rsid w:val="00572BFC"/>
    <w:rsid w:val="005730F5"/>
    <w:rsid w:val="00573383"/>
    <w:rsid w:val="00573449"/>
    <w:rsid w:val="005736BB"/>
    <w:rsid w:val="0057379E"/>
    <w:rsid w:val="005739AE"/>
    <w:rsid w:val="00573DC6"/>
    <w:rsid w:val="00573EA9"/>
    <w:rsid w:val="00574360"/>
    <w:rsid w:val="005743FA"/>
    <w:rsid w:val="0057454C"/>
    <w:rsid w:val="00574644"/>
    <w:rsid w:val="0057489B"/>
    <w:rsid w:val="00574AAB"/>
    <w:rsid w:val="00574ACE"/>
    <w:rsid w:val="00574C3D"/>
    <w:rsid w:val="00574EA7"/>
    <w:rsid w:val="005754C4"/>
    <w:rsid w:val="005758E8"/>
    <w:rsid w:val="00575CE1"/>
    <w:rsid w:val="005761D3"/>
    <w:rsid w:val="0057637E"/>
    <w:rsid w:val="00576405"/>
    <w:rsid w:val="005765F3"/>
    <w:rsid w:val="0057662C"/>
    <w:rsid w:val="005769EB"/>
    <w:rsid w:val="00576A06"/>
    <w:rsid w:val="00576B86"/>
    <w:rsid w:val="00576D24"/>
    <w:rsid w:val="00576F1D"/>
    <w:rsid w:val="00577069"/>
    <w:rsid w:val="0057716A"/>
    <w:rsid w:val="0057727F"/>
    <w:rsid w:val="005778B6"/>
    <w:rsid w:val="00577A0C"/>
    <w:rsid w:val="005801EE"/>
    <w:rsid w:val="00580773"/>
    <w:rsid w:val="00580827"/>
    <w:rsid w:val="005809ED"/>
    <w:rsid w:val="00580D58"/>
    <w:rsid w:val="0058103B"/>
    <w:rsid w:val="00581041"/>
    <w:rsid w:val="005819C6"/>
    <w:rsid w:val="00581B7C"/>
    <w:rsid w:val="00581F6E"/>
    <w:rsid w:val="00582707"/>
    <w:rsid w:val="00582D78"/>
    <w:rsid w:val="00582EF0"/>
    <w:rsid w:val="005831FC"/>
    <w:rsid w:val="005832FE"/>
    <w:rsid w:val="0058341E"/>
    <w:rsid w:val="005834FA"/>
    <w:rsid w:val="005836AA"/>
    <w:rsid w:val="005839D6"/>
    <w:rsid w:val="00583B27"/>
    <w:rsid w:val="00583C7E"/>
    <w:rsid w:val="00584290"/>
    <w:rsid w:val="005842E7"/>
    <w:rsid w:val="005843ED"/>
    <w:rsid w:val="00584422"/>
    <w:rsid w:val="0058453B"/>
    <w:rsid w:val="005845C7"/>
    <w:rsid w:val="005845FA"/>
    <w:rsid w:val="005846D6"/>
    <w:rsid w:val="00584C28"/>
    <w:rsid w:val="00584EEC"/>
    <w:rsid w:val="0058523C"/>
    <w:rsid w:val="005857CD"/>
    <w:rsid w:val="00585CD3"/>
    <w:rsid w:val="0058607E"/>
    <w:rsid w:val="00586175"/>
    <w:rsid w:val="005861F4"/>
    <w:rsid w:val="0058653E"/>
    <w:rsid w:val="00586552"/>
    <w:rsid w:val="00586619"/>
    <w:rsid w:val="0058662B"/>
    <w:rsid w:val="00587046"/>
    <w:rsid w:val="00587135"/>
    <w:rsid w:val="0058719E"/>
    <w:rsid w:val="00587689"/>
    <w:rsid w:val="0058780B"/>
    <w:rsid w:val="00587B32"/>
    <w:rsid w:val="00587C87"/>
    <w:rsid w:val="00587D62"/>
    <w:rsid w:val="00587DF5"/>
    <w:rsid w:val="00587F13"/>
    <w:rsid w:val="005900EF"/>
    <w:rsid w:val="005902F3"/>
    <w:rsid w:val="005907C1"/>
    <w:rsid w:val="00590892"/>
    <w:rsid w:val="00590AC3"/>
    <w:rsid w:val="00590AD3"/>
    <w:rsid w:val="00590EA7"/>
    <w:rsid w:val="00590EDC"/>
    <w:rsid w:val="00590F2D"/>
    <w:rsid w:val="005910DA"/>
    <w:rsid w:val="00591224"/>
    <w:rsid w:val="00591354"/>
    <w:rsid w:val="00591539"/>
    <w:rsid w:val="00591548"/>
    <w:rsid w:val="00591DBA"/>
    <w:rsid w:val="00591EE5"/>
    <w:rsid w:val="00591F6B"/>
    <w:rsid w:val="00592006"/>
    <w:rsid w:val="005920F1"/>
    <w:rsid w:val="00592345"/>
    <w:rsid w:val="0059262E"/>
    <w:rsid w:val="00592741"/>
    <w:rsid w:val="00592783"/>
    <w:rsid w:val="00592A8C"/>
    <w:rsid w:val="00592C2A"/>
    <w:rsid w:val="00593009"/>
    <w:rsid w:val="00593074"/>
    <w:rsid w:val="005934F9"/>
    <w:rsid w:val="0059373E"/>
    <w:rsid w:val="00593987"/>
    <w:rsid w:val="00593FC0"/>
    <w:rsid w:val="00594382"/>
    <w:rsid w:val="00594468"/>
    <w:rsid w:val="0059451B"/>
    <w:rsid w:val="00594899"/>
    <w:rsid w:val="00594DF7"/>
    <w:rsid w:val="00594FAA"/>
    <w:rsid w:val="00595278"/>
    <w:rsid w:val="0059572B"/>
    <w:rsid w:val="00595A43"/>
    <w:rsid w:val="00595C16"/>
    <w:rsid w:val="00595E65"/>
    <w:rsid w:val="00596166"/>
    <w:rsid w:val="005963BA"/>
    <w:rsid w:val="0059645A"/>
    <w:rsid w:val="0059666D"/>
    <w:rsid w:val="00596953"/>
    <w:rsid w:val="005969EA"/>
    <w:rsid w:val="005970EA"/>
    <w:rsid w:val="00597540"/>
    <w:rsid w:val="005975B6"/>
    <w:rsid w:val="00597BC8"/>
    <w:rsid w:val="005A053B"/>
    <w:rsid w:val="005A0544"/>
    <w:rsid w:val="005A06FF"/>
    <w:rsid w:val="005A08F3"/>
    <w:rsid w:val="005A0905"/>
    <w:rsid w:val="005A0AF5"/>
    <w:rsid w:val="005A0CE8"/>
    <w:rsid w:val="005A0D86"/>
    <w:rsid w:val="005A0D93"/>
    <w:rsid w:val="005A111B"/>
    <w:rsid w:val="005A1959"/>
    <w:rsid w:val="005A1A22"/>
    <w:rsid w:val="005A1B7E"/>
    <w:rsid w:val="005A20CE"/>
    <w:rsid w:val="005A2DB6"/>
    <w:rsid w:val="005A2F37"/>
    <w:rsid w:val="005A3244"/>
    <w:rsid w:val="005A361A"/>
    <w:rsid w:val="005A36B2"/>
    <w:rsid w:val="005A3717"/>
    <w:rsid w:val="005A382C"/>
    <w:rsid w:val="005A3A71"/>
    <w:rsid w:val="005A3D86"/>
    <w:rsid w:val="005A4099"/>
    <w:rsid w:val="005A421A"/>
    <w:rsid w:val="005A43EB"/>
    <w:rsid w:val="005A44DC"/>
    <w:rsid w:val="005A4557"/>
    <w:rsid w:val="005A463B"/>
    <w:rsid w:val="005A4A30"/>
    <w:rsid w:val="005A4A8C"/>
    <w:rsid w:val="005A4C16"/>
    <w:rsid w:val="005A5083"/>
    <w:rsid w:val="005A548F"/>
    <w:rsid w:val="005A55D6"/>
    <w:rsid w:val="005A58EE"/>
    <w:rsid w:val="005A5A17"/>
    <w:rsid w:val="005A5B54"/>
    <w:rsid w:val="005A5EA4"/>
    <w:rsid w:val="005A5FE8"/>
    <w:rsid w:val="005A60CA"/>
    <w:rsid w:val="005A6105"/>
    <w:rsid w:val="005A6219"/>
    <w:rsid w:val="005A63BF"/>
    <w:rsid w:val="005A6AD3"/>
    <w:rsid w:val="005A6B4E"/>
    <w:rsid w:val="005A6E68"/>
    <w:rsid w:val="005A6FD6"/>
    <w:rsid w:val="005A72A8"/>
    <w:rsid w:val="005A7A5C"/>
    <w:rsid w:val="005A7C56"/>
    <w:rsid w:val="005A7E6A"/>
    <w:rsid w:val="005A7F01"/>
    <w:rsid w:val="005B0013"/>
    <w:rsid w:val="005B0032"/>
    <w:rsid w:val="005B0047"/>
    <w:rsid w:val="005B00F2"/>
    <w:rsid w:val="005B010A"/>
    <w:rsid w:val="005B01BE"/>
    <w:rsid w:val="005B0294"/>
    <w:rsid w:val="005B0381"/>
    <w:rsid w:val="005B0497"/>
    <w:rsid w:val="005B05A8"/>
    <w:rsid w:val="005B0733"/>
    <w:rsid w:val="005B093A"/>
    <w:rsid w:val="005B0BE5"/>
    <w:rsid w:val="005B0C67"/>
    <w:rsid w:val="005B0D18"/>
    <w:rsid w:val="005B0EA7"/>
    <w:rsid w:val="005B0F2F"/>
    <w:rsid w:val="005B1AC2"/>
    <w:rsid w:val="005B1FE3"/>
    <w:rsid w:val="005B20E3"/>
    <w:rsid w:val="005B2105"/>
    <w:rsid w:val="005B2441"/>
    <w:rsid w:val="005B2520"/>
    <w:rsid w:val="005B2790"/>
    <w:rsid w:val="005B290F"/>
    <w:rsid w:val="005B2C77"/>
    <w:rsid w:val="005B2DF2"/>
    <w:rsid w:val="005B2E7A"/>
    <w:rsid w:val="005B302F"/>
    <w:rsid w:val="005B30D0"/>
    <w:rsid w:val="005B321B"/>
    <w:rsid w:val="005B32A7"/>
    <w:rsid w:val="005B348E"/>
    <w:rsid w:val="005B36FA"/>
    <w:rsid w:val="005B397D"/>
    <w:rsid w:val="005B3A04"/>
    <w:rsid w:val="005B3ACA"/>
    <w:rsid w:val="005B3B73"/>
    <w:rsid w:val="005B3C87"/>
    <w:rsid w:val="005B4087"/>
    <w:rsid w:val="005B4589"/>
    <w:rsid w:val="005B45F6"/>
    <w:rsid w:val="005B46B7"/>
    <w:rsid w:val="005B48E0"/>
    <w:rsid w:val="005B4D21"/>
    <w:rsid w:val="005B4F17"/>
    <w:rsid w:val="005B4FE3"/>
    <w:rsid w:val="005B50AE"/>
    <w:rsid w:val="005B5230"/>
    <w:rsid w:val="005B56B7"/>
    <w:rsid w:val="005B5768"/>
    <w:rsid w:val="005B57EC"/>
    <w:rsid w:val="005B57F9"/>
    <w:rsid w:val="005B5898"/>
    <w:rsid w:val="005B5FB1"/>
    <w:rsid w:val="005B6675"/>
    <w:rsid w:val="005B6741"/>
    <w:rsid w:val="005B6B08"/>
    <w:rsid w:val="005B6D5D"/>
    <w:rsid w:val="005B6DA9"/>
    <w:rsid w:val="005B7410"/>
    <w:rsid w:val="005B74AB"/>
    <w:rsid w:val="005B753F"/>
    <w:rsid w:val="005B7661"/>
    <w:rsid w:val="005B7719"/>
    <w:rsid w:val="005B7941"/>
    <w:rsid w:val="005B798E"/>
    <w:rsid w:val="005B7A95"/>
    <w:rsid w:val="005B7C0A"/>
    <w:rsid w:val="005B7CD6"/>
    <w:rsid w:val="005B7D26"/>
    <w:rsid w:val="005B7DEA"/>
    <w:rsid w:val="005B7E3C"/>
    <w:rsid w:val="005C06E7"/>
    <w:rsid w:val="005C092D"/>
    <w:rsid w:val="005C0E7D"/>
    <w:rsid w:val="005C0EB7"/>
    <w:rsid w:val="005C0FA7"/>
    <w:rsid w:val="005C0FCA"/>
    <w:rsid w:val="005C1020"/>
    <w:rsid w:val="005C1023"/>
    <w:rsid w:val="005C109C"/>
    <w:rsid w:val="005C1286"/>
    <w:rsid w:val="005C1322"/>
    <w:rsid w:val="005C1350"/>
    <w:rsid w:val="005C1519"/>
    <w:rsid w:val="005C186C"/>
    <w:rsid w:val="005C1877"/>
    <w:rsid w:val="005C1894"/>
    <w:rsid w:val="005C1977"/>
    <w:rsid w:val="005C1DEF"/>
    <w:rsid w:val="005C1E7E"/>
    <w:rsid w:val="005C21AB"/>
    <w:rsid w:val="005C2A35"/>
    <w:rsid w:val="005C2ABF"/>
    <w:rsid w:val="005C2D3C"/>
    <w:rsid w:val="005C2E64"/>
    <w:rsid w:val="005C3002"/>
    <w:rsid w:val="005C3143"/>
    <w:rsid w:val="005C316F"/>
    <w:rsid w:val="005C32F8"/>
    <w:rsid w:val="005C3302"/>
    <w:rsid w:val="005C3531"/>
    <w:rsid w:val="005C37F2"/>
    <w:rsid w:val="005C3D68"/>
    <w:rsid w:val="005C3DCD"/>
    <w:rsid w:val="005C42A3"/>
    <w:rsid w:val="005C42F8"/>
    <w:rsid w:val="005C493A"/>
    <w:rsid w:val="005C4AA8"/>
    <w:rsid w:val="005C4C12"/>
    <w:rsid w:val="005C4FFF"/>
    <w:rsid w:val="005C5020"/>
    <w:rsid w:val="005C52B7"/>
    <w:rsid w:val="005C5333"/>
    <w:rsid w:val="005C5344"/>
    <w:rsid w:val="005C557C"/>
    <w:rsid w:val="005C55A1"/>
    <w:rsid w:val="005C5890"/>
    <w:rsid w:val="005C59A0"/>
    <w:rsid w:val="005C59CC"/>
    <w:rsid w:val="005C59DD"/>
    <w:rsid w:val="005C5CD5"/>
    <w:rsid w:val="005C5DD3"/>
    <w:rsid w:val="005C5E16"/>
    <w:rsid w:val="005C5E67"/>
    <w:rsid w:val="005C6725"/>
    <w:rsid w:val="005C69A8"/>
    <w:rsid w:val="005C6BE0"/>
    <w:rsid w:val="005C6C8B"/>
    <w:rsid w:val="005C6DC1"/>
    <w:rsid w:val="005C6DD5"/>
    <w:rsid w:val="005C7085"/>
    <w:rsid w:val="005C73D1"/>
    <w:rsid w:val="005C7435"/>
    <w:rsid w:val="005C7593"/>
    <w:rsid w:val="005C75EB"/>
    <w:rsid w:val="005C7721"/>
    <w:rsid w:val="005C7CC6"/>
    <w:rsid w:val="005C7EFD"/>
    <w:rsid w:val="005C7F7E"/>
    <w:rsid w:val="005C7F94"/>
    <w:rsid w:val="005D0240"/>
    <w:rsid w:val="005D032F"/>
    <w:rsid w:val="005D06D7"/>
    <w:rsid w:val="005D06ED"/>
    <w:rsid w:val="005D075C"/>
    <w:rsid w:val="005D076A"/>
    <w:rsid w:val="005D0A80"/>
    <w:rsid w:val="005D0BC4"/>
    <w:rsid w:val="005D0DB1"/>
    <w:rsid w:val="005D0E0E"/>
    <w:rsid w:val="005D1063"/>
    <w:rsid w:val="005D120D"/>
    <w:rsid w:val="005D1619"/>
    <w:rsid w:val="005D1E2C"/>
    <w:rsid w:val="005D20E8"/>
    <w:rsid w:val="005D23EE"/>
    <w:rsid w:val="005D2594"/>
    <w:rsid w:val="005D298D"/>
    <w:rsid w:val="005D2D0D"/>
    <w:rsid w:val="005D2FD3"/>
    <w:rsid w:val="005D345E"/>
    <w:rsid w:val="005D346F"/>
    <w:rsid w:val="005D34A1"/>
    <w:rsid w:val="005D34FA"/>
    <w:rsid w:val="005D37DE"/>
    <w:rsid w:val="005D381C"/>
    <w:rsid w:val="005D38C7"/>
    <w:rsid w:val="005D3AD6"/>
    <w:rsid w:val="005D3B2E"/>
    <w:rsid w:val="005D3E96"/>
    <w:rsid w:val="005D3F90"/>
    <w:rsid w:val="005D3FBB"/>
    <w:rsid w:val="005D41A6"/>
    <w:rsid w:val="005D434C"/>
    <w:rsid w:val="005D4401"/>
    <w:rsid w:val="005D457F"/>
    <w:rsid w:val="005D4620"/>
    <w:rsid w:val="005D4CF2"/>
    <w:rsid w:val="005D5280"/>
    <w:rsid w:val="005D5454"/>
    <w:rsid w:val="005D54BE"/>
    <w:rsid w:val="005D555C"/>
    <w:rsid w:val="005D5726"/>
    <w:rsid w:val="005D5858"/>
    <w:rsid w:val="005D58F0"/>
    <w:rsid w:val="005D5C24"/>
    <w:rsid w:val="005D5C25"/>
    <w:rsid w:val="005D5C51"/>
    <w:rsid w:val="005D5C63"/>
    <w:rsid w:val="005D5C80"/>
    <w:rsid w:val="005D5E67"/>
    <w:rsid w:val="005D5F13"/>
    <w:rsid w:val="005D60A4"/>
    <w:rsid w:val="005D61C4"/>
    <w:rsid w:val="005D61F9"/>
    <w:rsid w:val="005D6316"/>
    <w:rsid w:val="005D672D"/>
    <w:rsid w:val="005D67DD"/>
    <w:rsid w:val="005D6A99"/>
    <w:rsid w:val="005D6C46"/>
    <w:rsid w:val="005D6E2D"/>
    <w:rsid w:val="005D6E6B"/>
    <w:rsid w:val="005D7216"/>
    <w:rsid w:val="005D75C5"/>
    <w:rsid w:val="005D7754"/>
    <w:rsid w:val="005D781D"/>
    <w:rsid w:val="005D7CC6"/>
    <w:rsid w:val="005D7CD9"/>
    <w:rsid w:val="005D7DD2"/>
    <w:rsid w:val="005D7E50"/>
    <w:rsid w:val="005D7F64"/>
    <w:rsid w:val="005D7FC1"/>
    <w:rsid w:val="005E0000"/>
    <w:rsid w:val="005E008F"/>
    <w:rsid w:val="005E0353"/>
    <w:rsid w:val="005E0C6F"/>
    <w:rsid w:val="005E1124"/>
    <w:rsid w:val="005E13C0"/>
    <w:rsid w:val="005E15E1"/>
    <w:rsid w:val="005E1634"/>
    <w:rsid w:val="005E1A5C"/>
    <w:rsid w:val="005E1AA5"/>
    <w:rsid w:val="005E1AF5"/>
    <w:rsid w:val="005E1B28"/>
    <w:rsid w:val="005E1C5B"/>
    <w:rsid w:val="005E1D17"/>
    <w:rsid w:val="005E1D63"/>
    <w:rsid w:val="005E1E0A"/>
    <w:rsid w:val="005E1E22"/>
    <w:rsid w:val="005E1EA9"/>
    <w:rsid w:val="005E1EBE"/>
    <w:rsid w:val="005E1F17"/>
    <w:rsid w:val="005E1F4D"/>
    <w:rsid w:val="005E2061"/>
    <w:rsid w:val="005E2343"/>
    <w:rsid w:val="005E2620"/>
    <w:rsid w:val="005E2648"/>
    <w:rsid w:val="005E2660"/>
    <w:rsid w:val="005E266B"/>
    <w:rsid w:val="005E2713"/>
    <w:rsid w:val="005E274A"/>
    <w:rsid w:val="005E2956"/>
    <w:rsid w:val="005E2A40"/>
    <w:rsid w:val="005E2A7B"/>
    <w:rsid w:val="005E2E43"/>
    <w:rsid w:val="005E319B"/>
    <w:rsid w:val="005E3324"/>
    <w:rsid w:val="005E3532"/>
    <w:rsid w:val="005E3718"/>
    <w:rsid w:val="005E379F"/>
    <w:rsid w:val="005E383B"/>
    <w:rsid w:val="005E393B"/>
    <w:rsid w:val="005E3E9A"/>
    <w:rsid w:val="005E3F7D"/>
    <w:rsid w:val="005E4129"/>
    <w:rsid w:val="005E4A12"/>
    <w:rsid w:val="005E4D7B"/>
    <w:rsid w:val="005E4EB2"/>
    <w:rsid w:val="005E4F3F"/>
    <w:rsid w:val="005E5304"/>
    <w:rsid w:val="005E5329"/>
    <w:rsid w:val="005E54F8"/>
    <w:rsid w:val="005E552C"/>
    <w:rsid w:val="005E55DD"/>
    <w:rsid w:val="005E5C00"/>
    <w:rsid w:val="005E6115"/>
    <w:rsid w:val="005E64F3"/>
    <w:rsid w:val="005E65C0"/>
    <w:rsid w:val="005E65F2"/>
    <w:rsid w:val="005E6A73"/>
    <w:rsid w:val="005E6A83"/>
    <w:rsid w:val="005E6C11"/>
    <w:rsid w:val="005E7073"/>
    <w:rsid w:val="005E70D8"/>
    <w:rsid w:val="005E71CA"/>
    <w:rsid w:val="005E722F"/>
    <w:rsid w:val="005E72DB"/>
    <w:rsid w:val="005E730D"/>
    <w:rsid w:val="005E76CD"/>
    <w:rsid w:val="005E7877"/>
    <w:rsid w:val="005E7C84"/>
    <w:rsid w:val="005F09C4"/>
    <w:rsid w:val="005F0EC3"/>
    <w:rsid w:val="005F0EE3"/>
    <w:rsid w:val="005F0F5B"/>
    <w:rsid w:val="005F113C"/>
    <w:rsid w:val="005F1219"/>
    <w:rsid w:val="005F1570"/>
    <w:rsid w:val="005F1610"/>
    <w:rsid w:val="005F1887"/>
    <w:rsid w:val="005F1903"/>
    <w:rsid w:val="005F196F"/>
    <w:rsid w:val="005F1A99"/>
    <w:rsid w:val="005F1F8D"/>
    <w:rsid w:val="005F22E0"/>
    <w:rsid w:val="005F238E"/>
    <w:rsid w:val="005F257D"/>
    <w:rsid w:val="005F26C3"/>
    <w:rsid w:val="005F2725"/>
    <w:rsid w:val="005F273E"/>
    <w:rsid w:val="005F27FD"/>
    <w:rsid w:val="005F292D"/>
    <w:rsid w:val="005F2BB1"/>
    <w:rsid w:val="005F2C7A"/>
    <w:rsid w:val="005F2CC3"/>
    <w:rsid w:val="005F2FDF"/>
    <w:rsid w:val="005F3180"/>
    <w:rsid w:val="005F344C"/>
    <w:rsid w:val="005F35B1"/>
    <w:rsid w:val="005F3924"/>
    <w:rsid w:val="005F3AAB"/>
    <w:rsid w:val="005F3BE0"/>
    <w:rsid w:val="005F3CC5"/>
    <w:rsid w:val="005F3F7F"/>
    <w:rsid w:val="005F3F9F"/>
    <w:rsid w:val="005F4588"/>
    <w:rsid w:val="005F4780"/>
    <w:rsid w:val="005F4BDC"/>
    <w:rsid w:val="005F4D05"/>
    <w:rsid w:val="005F4E24"/>
    <w:rsid w:val="005F54DE"/>
    <w:rsid w:val="005F552A"/>
    <w:rsid w:val="005F56B4"/>
    <w:rsid w:val="005F5780"/>
    <w:rsid w:val="005F5CC3"/>
    <w:rsid w:val="005F5CDA"/>
    <w:rsid w:val="005F5FD6"/>
    <w:rsid w:val="005F6924"/>
    <w:rsid w:val="005F69EB"/>
    <w:rsid w:val="005F6D12"/>
    <w:rsid w:val="005F6D95"/>
    <w:rsid w:val="005F703C"/>
    <w:rsid w:val="005F7166"/>
    <w:rsid w:val="005F75FD"/>
    <w:rsid w:val="005F7CC9"/>
    <w:rsid w:val="005F7E71"/>
    <w:rsid w:val="006001D0"/>
    <w:rsid w:val="006002F3"/>
    <w:rsid w:val="00600AA6"/>
    <w:rsid w:val="00600DBA"/>
    <w:rsid w:val="00600E32"/>
    <w:rsid w:val="0060117D"/>
    <w:rsid w:val="006013BD"/>
    <w:rsid w:val="006014E0"/>
    <w:rsid w:val="00601628"/>
    <w:rsid w:val="0060186F"/>
    <w:rsid w:val="00601916"/>
    <w:rsid w:val="00601BC9"/>
    <w:rsid w:val="00601ECF"/>
    <w:rsid w:val="00602028"/>
    <w:rsid w:val="0060203B"/>
    <w:rsid w:val="00602222"/>
    <w:rsid w:val="0060248C"/>
    <w:rsid w:val="006024B9"/>
    <w:rsid w:val="00602506"/>
    <w:rsid w:val="006025E0"/>
    <w:rsid w:val="0060266C"/>
    <w:rsid w:val="00602AE8"/>
    <w:rsid w:val="00602B0F"/>
    <w:rsid w:val="00602BA3"/>
    <w:rsid w:val="00602BB3"/>
    <w:rsid w:val="00602C54"/>
    <w:rsid w:val="00602CF1"/>
    <w:rsid w:val="00602F14"/>
    <w:rsid w:val="00603115"/>
    <w:rsid w:val="0060319D"/>
    <w:rsid w:val="00603204"/>
    <w:rsid w:val="00603625"/>
    <w:rsid w:val="006036DC"/>
    <w:rsid w:val="00603CAE"/>
    <w:rsid w:val="00603F47"/>
    <w:rsid w:val="006041DE"/>
    <w:rsid w:val="006041E1"/>
    <w:rsid w:val="006042CC"/>
    <w:rsid w:val="006043EB"/>
    <w:rsid w:val="00604557"/>
    <w:rsid w:val="00604570"/>
    <w:rsid w:val="0060458B"/>
    <w:rsid w:val="00604789"/>
    <w:rsid w:val="006049E0"/>
    <w:rsid w:val="0060516D"/>
    <w:rsid w:val="006051B5"/>
    <w:rsid w:val="006051E5"/>
    <w:rsid w:val="0060531D"/>
    <w:rsid w:val="006055B5"/>
    <w:rsid w:val="00605663"/>
    <w:rsid w:val="0060578B"/>
    <w:rsid w:val="00605820"/>
    <w:rsid w:val="006058C0"/>
    <w:rsid w:val="00605987"/>
    <w:rsid w:val="00605AD9"/>
    <w:rsid w:val="00605DBA"/>
    <w:rsid w:val="00605F11"/>
    <w:rsid w:val="00606195"/>
    <w:rsid w:val="006063C0"/>
    <w:rsid w:val="006068B7"/>
    <w:rsid w:val="00606987"/>
    <w:rsid w:val="006071E5"/>
    <w:rsid w:val="006073DB"/>
    <w:rsid w:val="00607528"/>
    <w:rsid w:val="00607848"/>
    <w:rsid w:val="00607A76"/>
    <w:rsid w:val="00607C09"/>
    <w:rsid w:val="00607CC6"/>
    <w:rsid w:val="00607DCB"/>
    <w:rsid w:val="00610063"/>
    <w:rsid w:val="006101AE"/>
    <w:rsid w:val="0061033F"/>
    <w:rsid w:val="00610468"/>
    <w:rsid w:val="0061054F"/>
    <w:rsid w:val="00610665"/>
    <w:rsid w:val="00610759"/>
    <w:rsid w:val="00610AC7"/>
    <w:rsid w:val="00611031"/>
    <w:rsid w:val="006111DC"/>
    <w:rsid w:val="00611424"/>
    <w:rsid w:val="0061156D"/>
    <w:rsid w:val="00611590"/>
    <w:rsid w:val="00611B14"/>
    <w:rsid w:val="00611D5A"/>
    <w:rsid w:val="00611E75"/>
    <w:rsid w:val="00612011"/>
    <w:rsid w:val="006124B6"/>
    <w:rsid w:val="006127CF"/>
    <w:rsid w:val="00612906"/>
    <w:rsid w:val="006129D4"/>
    <w:rsid w:val="00612CF0"/>
    <w:rsid w:val="0061325E"/>
    <w:rsid w:val="006133A1"/>
    <w:rsid w:val="006137CC"/>
    <w:rsid w:val="00613A32"/>
    <w:rsid w:val="00613A78"/>
    <w:rsid w:val="00613BA2"/>
    <w:rsid w:val="00613D8F"/>
    <w:rsid w:val="00613E00"/>
    <w:rsid w:val="00613E84"/>
    <w:rsid w:val="00613F11"/>
    <w:rsid w:val="0061401E"/>
    <w:rsid w:val="00614603"/>
    <w:rsid w:val="00614635"/>
    <w:rsid w:val="00614655"/>
    <w:rsid w:val="00614683"/>
    <w:rsid w:val="0061481E"/>
    <w:rsid w:val="0061491D"/>
    <w:rsid w:val="00614BE2"/>
    <w:rsid w:val="00614E8E"/>
    <w:rsid w:val="00614F87"/>
    <w:rsid w:val="006155B8"/>
    <w:rsid w:val="006156B4"/>
    <w:rsid w:val="006159E1"/>
    <w:rsid w:val="00615A2C"/>
    <w:rsid w:val="00615D27"/>
    <w:rsid w:val="00615D9C"/>
    <w:rsid w:val="00615E54"/>
    <w:rsid w:val="00615EC9"/>
    <w:rsid w:val="00615ED9"/>
    <w:rsid w:val="00615F66"/>
    <w:rsid w:val="0061601B"/>
    <w:rsid w:val="00616031"/>
    <w:rsid w:val="006161EC"/>
    <w:rsid w:val="00616AA9"/>
    <w:rsid w:val="00616F2B"/>
    <w:rsid w:val="00617187"/>
    <w:rsid w:val="0061743E"/>
    <w:rsid w:val="0061750A"/>
    <w:rsid w:val="00617A23"/>
    <w:rsid w:val="00617A59"/>
    <w:rsid w:val="00617B1B"/>
    <w:rsid w:val="00617BF6"/>
    <w:rsid w:val="006201DD"/>
    <w:rsid w:val="006203E8"/>
    <w:rsid w:val="00620714"/>
    <w:rsid w:val="00620810"/>
    <w:rsid w:val="006208F7"/>
    <w:rsid w:val="00620983"/>
    <w:rsid w:val="00620D27"/>
    <w:rsid w:val="00621227"/>
    <w:rsid w:val="006214CD"/>
    <w:rsid w:val="00621FA9"/>
    <w:rsid w:val="00621FAD"/>
    <w:rsid w:val="00621FCF"/>
    <w:rsid w:val="00621FE6"/>
    <w:rsid w:val="006225FC"/>
    <w:rsid w:val="00622944"/>
    <w:rsid w:val="00622CB1"/>
    <w:rsid w:val="00622D6B"/>
    <w:rsid w:val="00622DAB"/>
    <w:rsid w:val="00622E82"/>
    <w:rsid w:val="00622EAB"/>
    <w:rsid w:val="006230D1"/>
    <w:rsid w:val="006233A1"/>
    <w:rsid w:val="006235A8"/>
    <w:rsid w:val="00623762"/>
    <w:rsid w:val="00623923"/>
    <w:rsid w:val="006244D5"/>
    <w:rsid w:val="0062454E"/>
    <w:rsid w:val="00624671"/>
    <w:rsid w:val="0062494D"/>
    <w:rsid w:val="006249D0"/>
    <w:rsid w:val="00624E1C"/>
    <w:rsid w:val="00624F9C"/>
    <w:rsid w:val="00625290"/>
    <w:rsid w:val="006253A0"/>
    <w:rsid w:val="006255E5"/>
    <w:rsid w:val="0062560F"/>
    <w:rsid w:val="00625BFA"/>
    <w:rsid w:val="00625D14"/>
    <w:rsid w:val="0062604F"/>
    <w:rsid w:val="006260AB"/>
    <w:rsid w:val="006261E0"/>
    <w:rsid w:val="006261F6"/>
    <w:rsid w:val="0062625C"/>
    <w:rsid w:val="00626340"/>
    <w:rsid w:val="00626371"/>
    <w:rsid w:val="0062669B"/>
    <w:rsid w:val="0062675E"/>
    <w:rsid w:val="00626B30"/>
    <w:rsid w:val="00626B50"/>
    <w:rsid w:val="00626C3C"/>
    <w:rsid w:val="00626C65"/>
    <w:rsid w:val="00626DBF"/>
    <w:rsid w:val="00626FEE"/>
    <w:rsid w:val="006271EF"/>
    <w:rsid w:val="006272F6"/>
    <w:rsid w:val="0062757E"/>
    <w:rsid w:val="006278F0"/>
    <w:rsid w:val="0062797A"/>
    <w:rsid w:val="006279D1"/>
    <w:rsid w:val="00627AD4"/>
    <w:rsid w:val="00627B8C"/>
    <w:rsid w:val="00627C3A"/>
    <w:rsid w:val="00627E76"/>
    <w:rsid w:val="00627E96"/>
    <w:rsid w:val="0063022B"/>
    <w:rsid w:val="00630257"/>
    <w:rsid w:val="006302FB"/>
    <w:rsid w:val="00630422"/>
    <w:rsid w:val="006305C2"/>
    <w:rsid w:val="006306D5"/>
    <w:rsid w:val="006307C4"/>
    <w:rsid w:val="006307FA"/>
    <w:rsid w:val="006307FC"/>
    <w:rsid w:val="006309F7"/>
    <w:rsid w:val="00630A02"/>
    <w:rsid w:val="00630A9C"/>
    <w:rsid w:val="00630AC3"/>
    <w:rsid w:val="00630AD2"/>
    <w:rsid w:val="00630C13"/>
    <w:rsid w:val="00630CF8"/>
    <w:rsid w:val="00630E5F"/>
    <w:rsid w:val="0063107D"/>
    <w:rsid w:val="00631576"/>
    <w:rsid w:val="00631745"/>
    <w:rsid w:val="00631E92"/>
    <w:rsid w:val="006320A9"/>
    <w:rsid w:val="006321EF"/>
    <w:rsid w:val="00632438"/>
    <w:rsid w:val="00632617"/>
    <w:rsid w:val="006326CB"/>
    <w:rsid w:val="006326F2"/>
    <w:rsid w:val="00632A86"/>
    <w:rsid w:val="00632E2A"/>
    <w:rsid w:val="00632E3D"/>
    <w:rsid w:val="006331D5"/>
    <w:rsid w:val="006335DE"/>
    <w:rsid w:val="00633A2C"/>
    <w:rsid w:val="00633A57"/>
    <w:rsid w:val="00633B5D"/>
    <w:rsid w:val="00633E19"/>
    <w:rsid w:val="00633E73"/>
    <w:rsid w:val="00633F4B"/>
    <w:rsid w:val="0063406F"/>
    <w:rsid w:val="006342EA"/>
    <w:rsid w:val="0063436C"/>
    <w:rsid w:val="0063449C"/>
    <w:rsid w:val="0063474A"/>
    <w:rsid w:val="00634795"/>
    <w:rsid w:val="0063480B"/>
    <w:rsid w:val="006348DC"/>
    <w:rsid w:val="00634A9F"/>
    <w:rsid w:val="00634AF9"/>
    <w:rsid w:val="00634E77"/>
    <w:rsid w:val="006351BB"/>
    <w:rsid w:val="006352ED"/>
    <w:rsid w:val="00635546"/>
    <w:rsid w:val="00635580"/>
    <w:rsid w:val="006357B4"/>
    <w:rsid w:val="00635D80"/>
    <w:rsid w:val="00636332"/>
    <w:rsid w:val="0063641B"/>
    <w:rsid w:val="00636765"/>
    <w:rsid w:val="00636770"/>
    <w:rsid w:val="00636796"/>
    <w:rsid w:val="0063684B"/>
    <w:rsid w:val="00636CDF"/>
    <w:rsid w:val="00636EF9"/>
    <w:rsid w:val="00637010"/>
    <w:rsid w:val="00637023"/>
    <w:rsid w:val="006371D6"/>
    <w:rsid w:val="006372D5"/>
    <w:rsid w:val="00637342"/>
    <w:rsid w:val="006376E1"/>
    <w:rsid w:val="006377EF"/>
    <w:rsid w:val="00637AB5"/>
    <w:rsid w:val="00640285"/>
    <w:rsid w:val="00640311"/>
    <w:rsid w:val="00640371"/>
    <w:rsid w:val="0064048C"/>
    <w:rsid w:val="006407F8"/>
    <w:rsid w:val="006409F5"/>
    <w:rsid w:val="00640A20"/>
    <w:rsid w:val="00640BBF"/>
    <w:rsid w:val="00640BF6"/>
    <w:rsid w:val="00640CA1"/>
    <w:rsid w:val="0064141C"/>
    <w:rsid w:val="00641491"/>
    <w:rsid w:val="006415B9"/>
    <w:rsid w:val="0064189F"/>
    <w:rsid w:val="00641B40"/>
    <w:rsid w:val="00641D5C"/>
    <w:rsid w:val="00641DD1"/>
    <w:rsid w:val="00641F23"/>
    <w:rsid w:val="00641F60"/>
    <w:rsid w:val="006420A2"/>
    <w:rsid w:val="006424AB"/>
    <w:rsid w:val="0064256B"/>
    <w:rsid w:val="0064269C"/>
    <w:rsid w:val="006426C1"/>
    <w:rsid w:val="00642761"/>
    <w:rsid w:val="006429B8"/>
    <w:rsid w:val="00642CA5"/>
    <w:rsid w:val="00642FEB"/>
    <w:rsid w:val="006432E0"/>
    <w:rsid w:val="00643332"/>
    <w:rsid w:val="006435DD"/>
    <w:rsid w:val="006436D7"/>
    <w:rsid w:val="00643927"/>
    <w:rsid w:val="00643AEE"/>
    <w:rsid w:val="00643FBF"/>
    <w:rsid w:val="00643FD5"/>
    <w:rsid w:val="00644704"/>
    <w:rsid w:val="00644E32"/>
    <w:rsid w:val="00644E6E"/>
    <w:rsid w:val="00644F72"/>
    <w:rsid w:val="00645061"/>
    <w:rsid w:val="0064521B"/>
    <w:rsid w:val="006454EC"/>
    <w:rsid w:val="00645F6F"/>
    <w:rsid w:val="00646248"/>
    <w:rsid w:val="0064638F"/>
    <w:rsid w:val="0064648C"/>
    <w:rsid w:val="0064654C"/>
    <w:rsid w:val="00646939"/>
    <w:rsid w:val="00646D6D"/>
    <w:rsid w:val="00646D99"/>
    <w:rsid w:val="00646DC3"/>
    <w:rsid w:val="00646E97"/>
    <w:rsid w:val="006470E1"/>
    <w:rsid w:val="006471D9"/>
    <w:rsid w:val="006472FC"/>
    <w:rsid w:val="006475F8"/>
    <w:rsid w:val="00647818"/>
    <w:rsid w:val="00647B6C"/>
    <w:rsid w:val="00647D7D"/>
    <w:rsid w:val="00647FE8"/>
    <w:rsid w:val="006500DF"/>
    <w:rsid w:val="0065033B"/>
    <w:rsid w:val="0065037A"/>
    <w:rsid w:val="006504C6"/>
    <w:rsid w:val="006504D5"/>
    <w:rsid w:val="00650C59"/>
    <w:rsid w:val="00650F2D"/>
    <w:rsid w:val="00651073"/>
    <w:rsid w:val="00651082"/>
    <w:rsid w:val="00651308"/>
    <w:rsid w:val="00651385"/>
    <w:rsid w:val="006514C5"/>
    <w:rsid w:val="006515F3"/>
    <w:rsid w:val="00651813"/>
    <w:rsid w:val="006518A2"/>
    <w:rsid w:val="00651906"/>
    <w:rsid w:val="00651A39"/>
    <w:rsid w:val="00651B11"/>
    <w:rsid w:val="00651CC0"/>
    <w:rsid w:val="00651D26"/>
    <w:rsid w:val="00651F9C"/>
    <w:rsid w:val="006522B4"/>
    <w:rsid w:val="0065233C"/>
    <w:rsid w:val="00652400"/>
    <w:rsid w:val="0065242D"/>
    <w:rsid w:val="006525AD"/>
    <w:rsid w:val="00652914"/>
    <w:rsid w:val="00652EA7"/>
    <w:rsid w:val="006530F5"/>
    <w:rsid w:val="006530F6"/>
    <w:rsid w:val="006530FD"/>
    <w:rsid w:val="00653404"/>
    <w:rsid w:val="006535AE"/>
    <w:rsid w:val="00653679"/>
    <w:rsid w:val="00653AB5"/>
    <w:rsid w:val="00653DA5"/>
    <w:rsid w:val="00653F7B"/>
    <w:rsid w:val="0065412B"/>
    <w:rsid w:val="00654203"/>
    <w:rsid w:val="0065421F"/>
    <w:rsid w:val="006543FC"/>
    <w:rsid w:val="00654497"/>
    <w:rsid w:val="00654596"/>
    <w:rsid w:val="00654DDE"/>
    <w:rsid w:val="00655014"/>
    <w:rsid w:val="00655049"/>
    <w:rsid w:val="006552A4"/>
    <w:rsid w:val="0065560A"/>
    <w:rsid w:val="00655761"/>
    <w:rsid w:val="006558C0"/>
    <w:rsid w:val="00655AFD"/>
    <w:rsid w:val="00655B84"/>
    <w:rsid w:val="00655B97"/>
    <w:rsid w:val="00655BAD"/>
    <w:rsid w:val="00655DF2"/>
    <w:rsid w:val="006560C2"/>
    <w:rsid w:val="0065646F"/>
    <w:rsid w:val="006566D4"/>
    <w:rsid w:val="00656C28"/>
    <w:rsid w:val="00656EC0"/>
    <w:rsid w:val="00657369"/>
    <w:rsid w:val="0065745C"/>
    <w:rsid w:val="00657792"/>
    <w:rsid w:val="006578F0"/>
    <w:rsid w:val="00657BFC"/>
    <w:rsid w:val="00660150"/>
    <w:rsid w:val="00660206"/>
    <w:rsid w:val="00660670"/>
    <w:rsid w:val="00660B97"/>
    <w:rsid w:val="00660E06"/>
    <w:rsid w:val="00660EDE"/>
    <w:rsid w:val="00660F8D"/>
    <w:rsid w:val="00661479"/>
    <w:rsid w:val="00661570"/>
    <w:rsid w:val="00661848"/>
    <w:rsid w:val="00661B14"/>
    <w:rsid w:val="00661B27"/>
    <w:rsid w:val="00661C01"/>
    <w:rsid w:val="00661C31"/>
    <w:rsid w:val="00661CAE"/>
    <w:rsid w:val="0066243F"/>
    <w:rsid w:val="00662A79"/>
    <w:rsid w:val="00662A7E"/>
    <w:rsid w:val="00662D00"/>
    <w:rsid w:val="00662D8E"/>
    <w:rsid w:val="00662DEF"/>
    <w:rsid w:val="00662E5C"/>
    <w:rsid w:val="006633D0"/>
    <w:rsid w:val="006634F0"/>
    <w:rsid w:val="006636AD"/>
    <w:rsid w:val="00663A0A"/>
    <w:rsid w:val="00664138"/>
    <w:rsid w:val="0066417E"/>
    <w:rsid w:val="00664352"/>
    <w:rsid w:val="0066467C"/>
    <w:rsid w:val="00664697"/>
    <w:rsid w:val="006648E1"/>
    <w:rsid w:val="0066492F"/>
    <w:rsid w:val="00664AE3"/>
    <w:rsid w:val="00664D9B"/>
    <w:rsid w:val="006650C7"/>
    <w:rsid w:val="00665281"/>
    <w:rsid w:val="006653FF"/>
    <w:rsid w:val="00665518"/>
    <w:rsid w:val="00665E5C"/>
    <w:rsid w:val="00665FDB"/>
    <w:rsid w:val="006660B9"/>
    <w:rsid w:val="0066611C"/>
    <w:rsid w:val="006662D8"/>
    <w:rsid w:val="00666366"/>
    <w:rsid w:val="0066641F"/>
    <w:rsid w:val="00666758"/>
    <w:rsid w:val="00666807"/>
    <w:rsid w:val="0066690E"/>
    <w:rsid w:val="00666B4F"/>
    <w:rsid w:val="00666CAE"/>
    <w:rsid w:val="00666EBC"/>
    <w:rsid w:val="00666F65"/>
    <w:rsid w:val="00666FBA"/>
    <w:rsid w:val="0066787A"/>
    <w:rsid w:val="00667B64"/>
    <w:rsid w:val="00667D43"/>
    <w:rsid w:val="00667DA8"/>
    <w:rsid w:val="006700AF"/>
    <w:rsid w:val="00670134"/>
    <w:rsid w:val="00670262"/>
    <w:rsid w:val="00670373"/>
    <w:rsid w:val="006704B0"/>
    <w:rsid w:val="00670685"/>
    <w:rsid w:val="00670C18"/>
    <w:rsid w:val="00670C8D"/>
    <w:rsid w:val="00671713"/>
    <w:rsid w:val="00671811"/>
    <w:rsid w:val="006719D8"/>
    <w:rsid w:val="00671BAE"/>
    <w:rsid w:val="00671C3D"/>
    <w:rsid w:val="00671CB8"/>
    <w:rsid w:val="0067240C"/>
    <w:rsid w:val="00672607"/>
    <w:rsid w:val="00672621"/>
    <w:rsid w:val="006727CF"/>
    <w:rsid w:val="0067283D"/>
    <w:rsid w:val="00672A9F"/>
    <w:rsid w:val="00672CC4"/>
    <w:rsid w:val="006730E2"/>
    <w:rsid w:val="006730E7"/>
    <w:rsid w:val="00673100"/>
    <w:rsid w:val="0067312C"/>
    <w:rsid w:val="0067315D"/>
    <w:rsid w:val="0067325C"/>
    <w:rsid w:val="00673391"/>
    <w:rsid w:val="006736FF"/>
    <w:rsid w:val="00673714"/>
    <w:rsid w:val="00673B76"/>
    <w:rsid w:val="00673E3B"/>
    <w:rsid w:val="0067414B"/>
    <w:rsid w:val="006742A3"/>
    <w:rsid w:val="00674405"/>
    <w:rsid w:val="00674593"/>
    <w:rsid w:val="00674A21"/>
    <w:rsid w:val="00674A2B"/>
    <w:rsid w:val="00674B9E"/>
    <w:rsid w:val="00674CA5"/>
    <w:rsid w:val="00674DEA"/>
    <w:rsid w:val="00675124"/>
    <w:rsid w:val="006751BD"/>
    <w:rsid w:val="0067544F"/>
    <w:rsid w:val="00675460"/>
    <w:rsid w:val="00675469"/>
    <w:rsid w:val="00675807"/>
    <w:rsid w:val="00675A7B"/>
    <w:rsid w:val="00675DB8"/>
    <w:rsid w:val="00675EA2"/>
    <w:rsid w:val="006761C4"/>
    <w:rsid w:val="00676733"/>
    <w:rsid w:val="00676AB7"/>
    <w:rsid w:val="00676C4A"/>
    <w:rsid w:val="00677294"/>
    <w:rsid w:val="00677522"/>
    <w:rsid w:val="00677556"/>
    <w:rsid w:val="00677582"/>
    <w:rsid w:val="0067780D"/>
    <w:rsid w:val="00677813"/>
    <w:rsid w:val="00677F01"/>
    <w:rsid w:val="00680319"/>
    <w:rsid w:val="0068070A"/>
    <w:rsid w:val="00680747"/>
    <w:rsid w:val="0068081D"/>
    <w:rsid w:val="00680836"/>
    <w:rsid w:val="00680A58"/>
    <w:rsid w:val="00680A5F"/>
    <w:rsid w:val="00680CD0"/>
    <w:rsid w:val="00680E5E"/>
    <w:rsid w:val="00680EDC"/>
    <w:rsid w:val="00680FFE"/>
    <w:rsid w:val="0068121A"/>
    <w:rsid w:val="0068189A"/>
    <w:rsid w:val="006818E0"/>
    <w:rsid w:val="00681A4A"/>
    <w:rsid w:val="00681B55"/>
    <w:rsid w:val="00681B9A"/>
    <w:rsid w:val="00681C20"/>
    <w:rsid w:val="00681E9E"/>
    <w:rsid w:val="00681FDF"/>
    <w:rsid w:val="0068223D"/>
    <w:rsid w:val="0068234B"/>
    <w:rsid w:val="00682A77"/>
    <w:rsid w:val="00682BFB"/>
    <w:rsid w:val="00682C37"/>
    <w:rsid w:val="00682D34"/>
    <w:rsid w:val="0068308B"/>
    <w:rsid w:val="006832A0"/>
    <w:rsid w:val="0068374F"/>
    <w:rsid w:val="00683777"/>
    <w:rsid w:val="00683AFF"/>
    <w:rsid w:val="006844D9"/>
    <w:rsid w:val="0068469B"/>
    <w:rsid w:val="006847B6"/>
    <w:rsid w:val="00684A08"/>
    <w:rsid w:val="00684A63"/>
    <w:rsid w:val="00684B03"/>
    <w:rsid w:val="00684CBA"/>
    <w:rsid w:val="00685477"/>
    <w:rsid w:val="006856F3"/>
    <w:rsid w:val="00685865"/>
    <w:rsid w:val="00685918"/>
    <w:rsid w:val="00685991"/>
    <w:rsid w:val="00685A43"/>
    <w:rsid w:val="00685D21"/>
    <w:rsid w:val="00685E88"/>
    <w:rsid w:val="0068611B"/>
    <w:rsid w:val="006866B7"/>
    <w:rsid w:val="006867F0"/>
    <w:rsid w:val="006868A7"/>
    <w:rsid w:val="00686956"/>
    <w:rsid w:val="00686A5B"/>
    <w:rsid w:val="00686CBF"/>
    <w:rsid w:val="00686EDC"/>
    <w:rsid w:val="00687234"/>
    <w:rsid w:val="0068730F"/>
    <w:rsid w:val="006873D0"/>
    <w:rsid w:val="00687651"/>
    <w:rsid w:val="006879F9"/>
    <w:rsid w:val="00687C73"/>
    <w:rsid w:val="00687EDD"/>
    <w:rsid w:val="006900A2"/>
    <w:rsid w:val="006900B9"/>
    <w:rsid w:val="00690107"/>
    <w:rsid w:val="00690564"/>
    <w:rsid w:val="006907A7"/>
    <w:rsid w:val="006908E5"/>
    <w:rsid w:val="00690917"/>
    <w:rsid w:val="00690DF6"/>
    <w:rsid w:val="0069121E"/>
    <w:rsid w:val="00691367"/>
    <w:rsid w:val="0069179A"/>
    <w:rsid w:val="006917E2"/>
    <w:rsid w:val="00691AD2"/>
    <w:rsid w:val="00691BC4"/>
    <w:rsid w:val="00691C67"/>
    <w:rsid w:val="00691EBF"/>
    <w:rsid w:val="00692601"/>
    <w:rsid w:val="00692986"/>
    <w:rsid w:val="00692C6B"/>
    <w:rsid w:val="00692D93"/>
    <w:rsid w:val="00693448"/>
    <w:rsid w:val="006936A3"/>
    <w:rsid w:val="006939AD"/>
    <w:rsid w:val="00693BD7"/>
    <w:rsid w:val="00693FFA"/>
    <w:rsid w:val="006940F8"/>
    <w:rsid w:val="006943B4"/>
    <w:rsid w:val="00694520"/>
    <w:rsid w:val="006948EF"/>
    <w:rsid w:val="006948F3"/>
    <w:rsid w:val="00694A0A"/>
    <w:rsid w:val="00694D7A"/>
    <w:rsid w:val="00694EAB"/>
    <w:rsid w:val="006953BB"/>
    <w:rsid w:val="006953E1"/>
    <w:rsid w:val="006958F0"/>
    <w:rsid w:val="006958F9"/>
    <w:rsid w:val="0069594E"/>
    <w:rsid w:val="00695A64"/>
    <w:rsid w:val="00695BBA"/>
    <w:rsid w:val="00695C2D"/>
    <w:rsid w:val="00695CA7"/>
    <w:rsid w:val="00695CC3"/>
    <w:rsid w:val="00695F76"/>
    <w:rsid w:val="0069613D"/>
    <w:rsid w:val="00696219"/>
    <w:rsid w:val="006964C8"/>
    <w:rsid w:val="006965BE"/>
    <w:rsid w:val="006966A1"/>
    <w:rsid w:val="006966AE"/>
    <w:rsid w:val="006967D0"/>
    <w:rsid w:val="006967E8"/>
    <w:rsid w:val="006967E9"/>
    <w:rsid w:val="00696808"/>
    <w:rsid w:val="00696835"/>
    <w:rsid w:val="00696A25"/>
    <w:rsid w:val="00696B6F"/>
    <w:rsid w:val="00696D15"/>
    <w:rsid w:val="006971EF"/>
    <w:rsid w:val="006973F2"/>
    <w:rsid w:val="0069754B"/>
    <w:rsid w:val="00697638"/>
    <w:rsid w:val="006977B6"/>
    <w:rsid w:val="00697889"/>
    <w:rsid w:val="00697921"/>
    <w:rsid w:val="00697B0F"/>
    <w:rsid w:val="00697D33"/>
    <w:rsid w:val="00697F7F"/>
    <w:rsid w:val="00697F9A"/>
    <w:rsid w:val="006A017C"/>
    <w:rsid w:val="006A020A"/>
    <w:rsid w:val="006A028D"/>
    <w:rsid w:val="006A06EA"/>
    <w:rsid w:val="006A071A"/>
    <w:rsid w:val="006A077A"/>
    <w:rsid w:val="006A0823"/>
    <w:rsid w:val="006A098D"/>
    <w:rsid w:val="006A09D3"/>
    <w:rsid w:val="006A0D1A"/>
    <w:rsid w:val="006A142E"/>
    <w:rsid w:val="006A15CE"/>
    <w:rsid w:val="006A162A"/>
    <w:rsid w:val="006A1E79"/>
    <w:rsid w:val="006A1FE2"/>
    <w:rsid w:val="006A2523"/>
    <w:rsid w:val="006A2532"/>
    <w:rsid w:val="006A25A1"/>
    <w:rsid w:val="006A2609"/>
    <w:rsid w:val="006A26A4"/>
    <w:rsid w:val="006A2A4A"/>
    <w:rsid w:val="006A2DB8"/>
    <w:rsid w:val="006A338B"/>
    <w:rsid w:val="006A3484"/>
    <w:rsid w:val="006A3564"/>
    <w:rsid w:val="006A3743"/>
    <w:rsid w:val="006A3A70"/>
    <w:rsid w:val="006A3ACE"/>
    <w:rsid w:val="006A3B94"/>
    <w:rsid w:val="006A42AE"/>
    <w:rsid w:val="006A4418"/>
    <w:rsid w:val="006A4C63"/>
    <w:rsid w:val="006A4D7A"/>
    <w:rsid w:val="006A52E2"/>
    <w:rsid w:val="006A53B8"/>
    <w:rsid w:val="006A545E"/>
    <w:rsid w:val="006A54BF"/>
    <w:rsid w:val="006A55E5"/>
    <w:rsid w:val="006A5671"/>
    <w:rsid w:val="006A5C32"/>
    <w:rsid w:val="006A5FDA"/>
    <w:rsid w:val="006A61C8"/>
    <w:rsid w:val="006A626C"/>
    <w:rsid w:val="006A6274"/>
    <w:rsid w:val="006A6968"/>
    <w:rsid w:val="006A6B5D"/>
    <w:rsid w:val="006A6C6B"/>
    <w:rsid w:val="006A6D16"/>
    <w:rsid w:val="006A74E2"/>
    <w:rsid w:val="006A7633"/>
    <w:rsid w:val="006A76AD"/>
    <w:rsid w:val="006A7822"/>
    <w:rsid w:val="006A7875"/>
    <w:rsid w:val="006A7E14"/>
    <w:rsid w:val="006A7EF4"/>
    <w:rsid w:val="006B0338"/>
    <w:rsid w:val="006B0614"/>
    <w:rsid w:val="006B0F1B"/>
    <w:rsid w:val="006B0F4F"/>
    <w:rsid w:val="006B118F"/>
    <w:rsid w:val="006B1449"/>
    <w:rsid w:val="006B175A"/>
    <w:rsid w:val="006B1895"/>
    <w:rsid w:val="006B1AE1"/>
    <w:rsid w:val="006B287F"/>
    <w:rsid w:val="006B2965"/>
    <w:rsid w:val="006B2B10"/>
    <w:rsid w:val="006B2C47"/>
    <w:rsid w:val="006B30A6"/>
    <w:rsid w:val="006B3222"/>
    <w:rsid w:val="006B3230"/>
    <w:rsid w:val="006B33F0"/>
    <w:rsid w:val="006B36FE"/>
    <w:rsid w:val="006B3749"/>
    <w:rsid w:val="006B3AD3"/>
    <w:rsid w:val="006B3C0B"/>
    <w:rsid w:val="006B3E5D"/>
    <w:rsid w:val="006B3F05"/>
    <w:rsid w:val="006B3F68"/>
    <w:rsid w:val="006B4063"/>
    <w:rsid w:val="006B42C8"/>
    <w:rsid w:val="006B451C"/>
    <w:rsid w:val="006B4623"/>
    <w:rsid w:val="006B4D35"/>
    <w:rsid w:val="006B4D94"/>
    <w:rsid w:val="006B5143"/>
    <w:rsid w:val="006B51DF"/>
    <w:rsid w:val="006B5246"/>
    <w:rsid w:val="006B5307"/>
    <w:rsid w:val="006B53B7"/>
    <w:rsid w:val="006B575C"/>
    <w:rsid w:val="006B5ACE"/>
    <w:rsid w:val="006B5C9A"/>
    <w:rsid w:val="006B5E2F"/>
    <w:rsid w:val="006B5F29"/>
    <w:rsid w:val="006B60C1"/>
    <w:rsid w:val="006B6317"/>
    <w:rsid w:val="006B6400"/>
    <w:rsid w:val="006B64E7"/>
    <w:rsid w:val="006B6535"/>
    <w:rsid w:val="006B66D1"/>
    <w:rsid w:val="006B6737"/>
    <w:rsid w:val="006B67CD"/>
    <w:rsid w:val="006B7161"/>
    <w:rsid w:val="006B7201"/>
    <w:rsid w:val="006B72DA"/>
    <w:rsid w:val="006B73D9"/>
    <w:rsid w:val="006B75B3"/>
    <w:rsid w:val="006B7613"/>
    <w:rsid w:val="006B7E45"/>
    <w:rsid w:val="006C0177"/>
    <w:rsid w:val="006C04FE"/>
    <w:rsid w:val="006C0569"/>
    <w:rsid w:val="006C05C2"/>
    <w:rsid w:val="006C07F1"/>
    <w:rsid w:val="006C0A62"/>
    <w:rsid w:val="006C102E"/>
    <w:rsid w:val="006C13F3"/>
    <w:rsid w:val="006C1552"/>
    <w:rsid w:val="006C1C65"/>
    <w:rsid w:val="006C1E70"/>
    <w:rsid w:val="006C26EF"/>
    <w:rsid w:val="006C2870"/>
    <w:rsid w:val="006C2A11"/>
    <w:rsid w:val="006C2EFF"/>
    <w:rsid w:val="006C2FBF"/>
    <w:rsid w:val="006C3041"/>
    <w:rsid w:val="006C30D6"/>
    <w:rsid w:val="006C3316"/>
    <w:rsid w:val="006C3AA7"/>
    <w:rsid w:val="006C3C93"/>
    <w:rsid w:val="006C409C"/>
    <w:rsid w:val="006C4338"/>
    <w:rsid w:val="006C4713"/>
    <w:rsid w:val="006C4794"/>
    <w:rsid w:val="006C487D"/>
    <w:rsid w:val="006C4A3F"/>
    <w:rsid w:val="006C4A61"/>
    <w:rsid w:val="006C4B8F"/>
    <w:rsid w:val="006C4CA1"/>
    <w:rsid w:val="006C4E2A"/>
    <w:rsid w:val="006C58E2"/>
    <w:rsid w:val="006C590D"/>
    <w:rsid w:val="006C5B53"/>
    <w:rsid w:val="006C5CBD"/>
    <w:rsid w:val="006C5D5B"/>
    <w:rsid w:val="006C5D8B"/>
    <w:rsid w:val="006C5EB1"/>
    <w:rsid w:val="006C609A"/>
    <w:rsid w:val="006C66BE"/>
    <w:rsid w:val="006C6C55"/>
    <w:rsid w:val="006C700A"/>
    <w:rsid w:val="006C7149"/>
    <w:rsid w:val="006C7527"/>
    <w:rsid w:val="006C755F"/>
    <w:rsid w:val="006C76C1"/>
    <w:rsid w:val="006C77C7"/>
    <w:rsid w:val="006C7810"/>
    <w:rsid w:val="006C7A26"/>
    <w:rsid w:val="006C7CD2"/>
    <w:rsid w:val="006C7EAD"/>
    <w:rsid w:val="006D0197"/>
    <w:rsid w:val="006D0223"/>
    <w:rsid w:val="006D05D0"/>
    <w:rsid w:val="006D0616"/>
    <w:rsid w:val="006D0747"/>
    <w:rsid w:val="006D084D"/>
    <w:rsid w:val="006D0932"/>
    <w:rsid w:val="006D0D18"/>
    <w:rsid w:val="006D1089"/>
    <w:rsid w:val="006D114C"/>
    <w:rsid w:val="006D1365"/>
    <w:rsid w:val="006D1847"/>
    <w:rsid w:val="006D1969"/>
    <w:rsid w:val="006D2113"/>
    <w:rsid w:val="006D218F"/>
    <w:rsid w:val="006D229A"/>
    <w:rsid w:val="006D235A"/>
    <w:rsid w:val="006D265A"/>
    <w:rsid w:val="006D2A89"/>
    <w:rsid w:val="006D2B3A"/>
    <w:rsid w:val="006D2C58"/>
    <w:rsid w:val="006D2C5B"/>
    <w:rsid w:val="006D2CAA"/>
    <w:rsid w:val="006D2CAB"/>
    <w:rsid w:val="006D2FEA"/>
    <w:rsid w:val="006D3329"/>
    <w:rsid w:val="006D3527"/>
    <w:rsid w:val="006D3797"/>
    <w:rsid w:val="006D37B2"/>
    <w:rsid w:val="006D3CD2"/>
    <w:rsid w:val="006D3ED0"/>
    <w:rsid w:val="006D40AB"/>
    <w:rsid w:val="006D41E1"/>
    <w:rsid w:val="006D425B"/>
    <w:rsid w:val="006D43A8"/>
    <w:rsid w:val="006D44D9"/>
    <w:rsid w:val="006D4510"/>
    <w:rsid w:val="006D49F4"/>
    <w:rsid w:val="006D4AC1"/>
    <w:rsid w:val="006D4CBC"/>
    <w:rsid w:val="006D4EED"/>
    <w:rsid w:val="006D4F29"/>
    <w:rsid w:val="006D51AE"/>
    <w:rsid w:val="006D5240"/>
    <w:rsid w:val="006D58CD"/>
    <w:rsid w:val="006D5A7B"/>
    <w:rsid w:val="006D5ADF"/>
    <w:rsid w:val="006D5B6F"/>
    <w:rsid w:val="006D5C85"/>
    <w:rsid w:val="006D5DA7"/>
    <w:rsid w:val="006D5E5F"/>
    <w:rsid w:val="006D64BC"/>
    <w:rsid w:val="006D6676"/>
    <w:rsid w:val="006D67EF"/>
    <w:rsid w:val="006D69A5"/>
    <w:rsid w:val="006D6B28"/>
    <w:rsid w:val="006D716A"/>
    <w:rsid w:val="006D72B7"/>
    <w:rsid w:val="006D7309"/>
    <w:rsid w:val="006D783E"/>
    <w:rsid w:val="006D7927"/>
    <w:rsid w:val="006D79D9"/>
    <w:rsid w:val="006D7AD5"/>
    <w:rsid w:val="006D7D14"/>
    <w:rsid w:val="006D7D59"/>
    <w:rsid w:val="006E0186"/>
    <w:rsid w:val="006E0488"/>
    <w:rsid w:val="006E0494"/>
    <w:rsid w:val="006E0657"/>
    <w:rsid w:val="006E072C"/>
    <w:rsid w:val="006E0C05"/>
    <w:rsid w:val="006E0E79"/>
    <w:rsid w:val="006E0F72"/>
    <w:rsid w:val="006E1178"/>
    <w:rsid w:val="006E17D0"/>
    <w:rsid w:val="006E19FB"/>
    <w:rsid w:val="006E1BE9"/>
    <w:rsid w:val="006E1C55"/>
    <w:rsid w:val="006E1FC2"/>
    <w:rsid w:val="006E21A0"/>
    <w:rsid w:val="006E21D3"/>
    <w:rsid w:val="006E2213"/>
    <w:rsid w:val="006E2533"/>
    <w:rsid w:val="006E2691"/>
    <w:rsid w:val="006E27DF"/>
    <w:rsid w:val="006E293D"/>
    <w:rsid w:val="006E2A0E"/>
    <w:rsid w:val="006E30B1"/>
    <w:rsid w:val="006E31A7"/>
    <w:rsid w:val="006E32A7"/>
    <w:rsid w:val="006E34F6"/>
    <w:rsid w:val="006E39E6"/>
    <w:rsid w:val="006E3FCC"/>
    <w:rsid w:val="006E40B5"/>
    <w:rsid w:val="006E414C"/>
    <w:rsid w:val="006E44AC"/>
    <w:rsid w:val="006E450A"/>
    <w:rsid w:val="006E4ACD"/>
    <w:rsid w:val="006E4BBB"/>
    <w:rsid w:val="006E4BC7"/>
    <w:rsid w:val="006E4BFF"/>
    <w:rsid w:val="006E4CD3"/>
    <w:rsid w:val="006E4EEE"/>
    <w:rsid w:val="006E5182"/>
    <w:rsid w:val="006E529A"/>
    <w:rsid w:val="006E54F4"/>
    <w:rsid w:val="006E5506"/>
    <w:rsid w:val="006E5FCF"/>
    <w:rsid w:val="006E6539"/>
    <w:rsid w:val="006E6583"/>
    <w:rsid w:val="006E66B1"/>
    <w:rsid w:val="006E670A"/>
    <w:rsid w:val="006E6771"/>
    <w:rsid w:val="006E779F"/>
    <w:rsid w:val="006E7BBE"/>
    <w:rsid w:val="006E7C34"/>
    <w:rsid w:val="006E7FBC"/>
    <w:rsid w:val="006F02A2"/>
    <w:rsid w:val="006F02AE"/>
    <w:rsid w:val="006F071E"/>
    <w:rsid w:val="006F075D"/>
    <w:rsid w:val="006F088C"/>
    <w:rsid w:val="006F0C60"/>
    <w:rsid w:val="006F0F5B"/>
    <w:rsid w:val="006F11DF"/>
    <w:rsid w:val="006F122C"/>
    <w:rsid w:val="006F1587"/>
    <w:rsid w:val="006F16B3"/>
    <w:rsid w:val="006F17CE"/>
    <w:rsid w:val="006F17F9"/>
    <w:rsid w:val="006F1919"/>
    <w:rsid w:val="006F19D3"/>
    <w:rsid w:val="006F1B42"/>
    <w:rsid w:val="006F1C1F"/>
    <w:rsid w:val="006F1CE2"/>
    <w:rsid w:val="006F1D3D"/>
    <w:rsid w:val="006F1DAD"/>
    <w:rsid w:val="006F21E1"/>
    <w:rsid w:val="006F2337"/>
    <w:rsid w:val="006F24D3"/>
    <w:rsid w:val="006F25FB"/>
    <w:rsid w:val="006F27DC"/>
    <w:rsid w:val="006F2861"/>
    <w:rsid w:val="006F2AE2"/>
    <w:rsid w:val="006F2C3B"/>
    <w:rsid w:val="006F2D3A"/>
    <w:rsid w:val="006F2E2A"/>
    <w:rsid w:val="006F3157"/>
    <w:rsid w:val="006F31EC"/>
    <w:rsid w:val="006F3563"/>
    <w:rsid w:val="006F3580"/>
    <w:rsid w:val="006F3599"/>
    <w:rsid w:val="006F3757"/>
    <w:rsid w:val="006F3800"/>
    <w:rsid w:val="006F3B41"/>
    <w:rsid w:val="006F3D09"/>
    <w:rsid w:val="006F3D9C"/>
    <w:rsid w:val="006F3F2C"/>
    <w:rsid w:val="006F3FCC"/>
    <w:rsid w:val="006F40AB"/>
    <w:rsid w:val="006F49CB"/>
    <w:rsid w:val="006F4AB7"/>
    <w:rsid w:val="006F4C82"/>
    <w:rsid w:val="006F4D77"/>
    <w:rsid w:val="006F50D4"/>
    <w:rsid w:val="006F520F"/>
    <w:rsid w:val="006F52C7"/>
    <w:rsid w:val="006F5380"/>
    <w:rsid w:val="006F5707"/>
    <w:rsid w:val="006F5975"/>
    <w:rsid w:val="006F5F23"/>
    <w:rsid w:val="006F5FE4"/>
    <w:rsid w:val="006F6267"/>
    <w:rsid w:val="006F6416"/>
    <w:rsid w:val="006F69F6"/>
    <w:rsid w:val="006F6AE9"/>
    <w:rsid w:val="006F6D86"/>
    <w:rsid w:val="006F6F90"/>
    <w:rsid w:val="006F71CA"/>
    <w:rsid w:val="006F74BA"/>
    <w:rsid w:val="006F7770"/>
    <w:rsid w:val="006F77F8"/>
    <w:rsid w:val="006F7848"/>
    <w:rsid w:val="006F7AA4"/>
    <w:rsid w:val="006F7DD9"/>
    <w:rsid w:val="006F7FDD"/>
    <w:rsid w:val="00700262"/>
    <w:rsid w:val="00700268"/>
    <w:rsid w:val="007002D1"/>
    <w:rsid w:val="00700398"/>
    <w:rsid w:val="007003A5"/>
    <w:rsid w:val="007006AF"/>
    <w:rsid w:val="00700D43"/>
    <w:rsid w:val="00700E2E"/>
    <w:rsid w:val="00700E8E"/>
    <w:rsid w:val="0070119D"/>
    <w:rsid w:val="00701596"/>
    <w:rsid w:val="00701874"/>
    <w:rsid w:val="007018B5"/>
    <w:rsid w:val="00701915"/>
    <w:rsid w:val="007019C5"/>
    <w:rsid w:val="00701A9B"/>
    <w:rsid w:val="00701EDE"/>
    <w:rsid w:val="00701F6A"/>
    <w:rsid w:val="00702325"/>
    <w:rsid w:val="00702351"/>
    <w:rsid w:val="0070253C"/>
    <w:rsid w:val="007025BB"/>
    <w:rsid w:val="007027A9"/>
    <w:rsid w:val="00702863"/>
    <w:rsid w:val="0070295B"/>
    <w:rsid w:val="00702AD2"/>
    <w:rsid w:val="00702E98"/>
    <w:rsid w:val="0070300C"/>
    <w:rsid w:val="00703222"/>
    <w:rsid w:val="007032AC"/>
    <w:rsid w:val="007032C2"/>
    <w:rsid w:val="00703478"/>
    <w:rsid w:val="00703A9E"/>
    <w:rsid w:val="00703E82"/>
    <w:rsid w:val="00703EDB"/>
    <w:rsid w:val="0070402A"/>
    <w:rsid w:val="00704031"/>
    <w:rsid w:val="007040D6"/>
    <w:rsid w:val="00704393"/>
    <w:rsid w:val="00704545"/>
    <w:rsid w:val="007045A3"/>
    <w:rsid w:val="007046E1"/>
    <w:rsid w:val="007048D7"/>
    <w:rsid w:val="00704971"/>
    <w:rsid w:val="00704CFF"/>
    <w:rsid w:val="0070528B"/>
    <w:rsid w:val="007056A8"/>
    <w:rsid w:val="0070593F"/>
    <w:rsid w:val="007059FA"/>
    <w:rsid w:val="00705B4A"/>
    <w:rsid w:val="00705E80"/>
    <w:rsid w:val="00705EA7"/>
    <w:rsid w:val="00706681"/>
    <w:rsid w:val="00706734"/>
    <w:rsid w:val="0070699F"/>
    <w:rsid w:val="00706F4D"/>
    <w:rsid w:val="007070AD"/>
    <w:rsid w:val="007070C2"/>
    <w:rsid w:val="007071FC"/>
    <w:rsid w:val="00707419"/>
    <w:rsid w:val="00707460"/>
    <w:rsid w:val="00707593"/>
    <w:rsid w:val="00707B85"/>
    <w:rsid w:val="00707F81"/>
    <w:rsid w:val="00707FA1"/>
    <w:rsid w:val="0071053A"/>
    <w:rsid w:val="00710A4D"/>
    <w:rsid w:val="00710B3B"/>
    <w:rsid w:val="007111AF"/>
    <w:rsid w:val="007118A7"/>
    <w:rsid w:val="00711A47"/>
    <w:rsid w:val="00711C27"/>
    <w:rsid w:val="00711C29"/>
    <w:rsid w:val="00711C43"/>
    <w:rsid w:val="00711DCA"/>
    <w:rsid w:val="0071201D"/>
    <w:rsid w:val="007122B3"/>
    <w:rsid w:val="007124FA"/>
    <w:rsid w:val="00712984"/>
    <w:rsid w:val="0071299D"/>
    <w:rsid w:val="007129FD"/>
    <w:rsid w:val="00712A2B"/>
    <w:rsid w:val="00712A60"/>
    <w:rsid w:val="00712D01"/>
    <w:rsid w:val="007134E6"/>
    <w:rsid w:val="00713876"/>
    <w:rsid w:val="0071387E"/>
    <w:rsid w:val="007138BC"/>
    <w:rsid w:val="00713C94"/>
    <w:rsid w:val="00713ED4"/>
    <w:rsid w:val="00713F0B"/>
    <w:rsid w:val="00713F2E"/>
    <w:rsid w:val="007142C4"/>
    <w:rsid w:val="00714736"/>
    <w:rsid w:val="007147AA"/>
    <w:rsid w:val="00714A94"/>
    <w:rsid w:val="00714BAC"/>
    <w:rsid w:val="00714E9F"/>
    <w:rsid w:val="00714EE5"/>
    <w:rsid w:val="0071551A"/>
    <w:rsid w:val="007159AB"/>
    <w:rsid w:val="00715A95"/>
    <w:rsid w:val="00715BD5"/>
    <w:rsid w:val="00715D55"/>
    <w:rsid w:val="00716111"/>
    <w:rsid w:val="007161FF"/>
    <w:rsid w:val="007166A7"/>
    <w:rsid w:val="007166E9"/>
    <w:rsid w:val="007168CB"/>
    <w:rsid w:val="00716A92"/>
    <w:rsid w:val="00716C45"/>
    <w:rsid w:val="00716C58"/>
    <w:rsid w:val="00716E88"/>
    <w:rsid w:val="007171EB"/>
    <w:rsid w:val="00717326"/>
    <w:rsid w:val="0071770C"/>
    <w:rsid w:val="007177F7"/>
    <w:rsid w:val="00717A48"/>
    <w:rsid w:val="00717A4B"/>
    <w:rsid w:val="00717AF3"/>
    <w:rsid w:val="00717B0A"/>
    <w:rsid w:val="00717CA4"/>
    <w:rsid w:val="00717D60"/>
    <w:rsid w:val="00720251"/>
    <w:rsid w:val="0072077B"/>
    <w:rsid w:val="00720837"/>
    <w:rsid w:val="00720BBD"/>
    <w:rsid w:val="00720DF2"/>
    <w:rsid w:val="00720E2A"/>
    <w:rsid w:val="00720F5D"/>
    <w:rsid w:val="00721015"/>
    <w:rsid w:val="007217C2"/>
    <w:rsid w:val="00721B6A"/>
    <w:rsid w:val="0072221F"/>
    <w:rsid w:val="00722278"/>
    <w:rsid w:val="007225CA"/>
    <w:rsid w:val="00722625"/>
    <w:rsid w:val="00722677"/>
    <w:rsid w:val="007228D4"/>
    <w:rsid w:val="00722919"/>
    <w:rsid w:val="00722A0E"/>
    <w:rsid w:val="00722C6A"/>
    <w:rsid w:val="00722F42"/>
    <w:rsid w:val="00723279"/>
    <w:rsid w:val="00723475"/>
    <w:rsid w:val="00723603"/>
    <w:rsid w:val="00723762"/>
    <w:rsid w:val="007239D4"/>
    <w:rsid w:val="00723A01"/>
    <w:rsid w:val="00723A96"/>
    <w:rsid w:val="00723BF5"/>
    <w:rsid w:val="00723C88"/>
    <w:rsid w:val="0072469F"/>
    <w:rsid w:val="007248F8"/>
    <w:rsid w:val="00724922"/>
    <w:rsid w:val="0072492F"/>
    <w:rsid w:val="00724A79"/>
    <w:rsid w:val="00724B4F"/>
    <w:rsid w:val="00724C91"/>
    <w:rsid w:val="00725134"/>
    <w:rsid w:val="007251B1"/>
    <w:rsid w:val="007256AB"/>
    <w:rsid w:val="00725746"/>
    <w:rsid w:val="0072598F"/>
    <w:rsid w:val="00725A00"/>
    <w:rsid w:val="00725D4A"/>
    <w:rsid w:val="00725DFC"/>
    <w:rsid w:val="00725E33"/>
    <w:rsid w:val="00725ED5"/>
    <w:rsid w:val="0072620A"/>
    <w:rsid w:val="007262D8"/>
    <w:rsid w:val="007264FF"/>
    <w:rsid w:val="00726545"/>
    <w:rsid w:val="007266D7"/>
    <w:rsid w:val="007269C8"/>
    <w:rsid w:val="00726E50"/>
    <w:rsid w:val="00726E60"/>
    <w:rsid w:val="00726EF3"/>
    <w:rsid w:val="00727247"/>
    <w:rsid w:val="007272BA"/>
    <w:rsid w:val="00727461"/>
    <w:rsid w:val="00727730"/>
    <w:rsid w:val="0072784E"/>
    <w:rsid w:val="00727B9D"/>
    <w:rsid w:val="00727C31"/>
    <w:rsid w:val="00727CDF"/>
    <w:rsid w:val="00727D49"/>
    <w:rsid w:val="0073026A"/>
    <w:rsid w:val="00730320"/>
    <w:rsid w:val="00730476"/>
    <w:rsid w:val="0073052D"/>
    <w:rsid w:val="00730683"/>
    <w:rsid w:val="0073079C"/>
    <w:rsid w:val="00730933"/>
    <w:rsid w:val="00730965"/>
    <w:rsid w:val="00730B0F"/>
    <w:rsid w:val="00730EBE"/>
    <w:rsid w:val="00731075"/>
    <w:rsid w:val="00731105"/>
    <w:rsid w:val="00731728"/>
    <w:rsid w:val="007317C4"/>
    <w:rsid w:val="00731895"/>
    <w:rsid w:val="00731A4E"/>
    <w:rsid w:val="00731DC9"/>
    <w:rsid w:val="00731EAB"/>
    <w:rsid w:val="00731F10"/>
    <w:rsid w:val="0073220A"/>
    <w:rsid w:val="0073239C"/>
    <w:rsid w:val="00732551"/>
    <w:rsid w:val="007332C9"/>
    <w:rsid w:val="0073342C"/>
    <w:rsid w:val="007336BC"/>
    <w:rsid w:val="0073383E"/>
    <w:rsid w:val="007339DF"/>
    <w:rsid w:val="00733B0D"/>
    <w:rsid w:val="00733B2E"/>
    <w:rsid w:val="00733CB8"/>
    <w:rsid w:val="00734000"/>
    <w:rsid w:val="0073421E"/>
    <w:rsid w:val="00734265"/>
    <w:rsid w:val="00734305"/>
    <w:rsid w:val="00734519"/>
    <w:rsid w:val="007346FC"/>
    <w:rsid w:val="00734807"/>
    <w:rsid w:val="00734911"/>
    <w:rsid w:val="0073523E"/>
    <w:rsid w:val="0073532A"/>
    <w:rsid w:val="007353B1"/>
    <w:rsid w:val="007356B1"/>
    <w:rsid w:val="007356BE"/>
    <w:rsid w:val="00735976"/>
    <w:rsid w:val="00735992"/>
    <w:rsid w:val="00735C4B"/>
    <w:rsid w:val="00735D53"/>
    <w:rsid w:val="00735DC9"/>
    <w:rsid w:val="00735F00"/>
    <w:rsid w:val="00735F60"/>
    <w:rsid w:val="007360AB"/>
    <w:rsid w:val="007363C3"/>
    <w:rsid w:val="00736654"/>
    <w:rsid w:val="00736681"/>
    <w:rsid w:val="007366EC"/>
    <w:rsid w:val="007366FF"/>
    <w:rsid w:val="00736FB8"/>
    <w:rsid w:val="00737178"/>
    <w:rsid w:val="0073731B"/>
    <w:rsid w:val="007373A5"/>
    <w:rsid w:val="007373EF"/>
    <w:rsid w:val="007376F3"/>
    <w:rsid w:val="00737891"/>
    <w:rsid w:val="00737B9D"/>
    <w:rsid w:val="00737D5F"/>
    <w:rsid w:val="00737E82"/>
    <w:rsid w:val="007400A8"/>
    <w:rsid w:val="007409E6"/>
    <w:rsid w:val="00741304"/>
    <w:rsid w:val="0074152A"/>
    <w:rsid w:val="0074163D"/>
    <w:rsid w:val="00741863"/>
    <w:rsid w:val="007418CB"/>
    <w:rsid w:val="007419AF"/>
    <w:rsid w:val="00741DB9"/>
    <w:rsid w:val="00741E30"/>
    <w:rsid w:val="00741E9D"/>
    <w:rsid w:val="00741EC8"/>
    <w:rsid w:val="007420C4"/>
    <w:rsid w:val="00742236"/>
    <w:rsid w:val="0074233A"/>
    <w:rsid w:val="00742794"/>
    <w:rsid w:val="00742813"/>
    <w:rsid w:val="00742B5C"/>
    <w:rsid w:val="00742B9D"/>
    <w:rsid w:val="00742D14"/>
    <w:rsid w:val="00742D79"/>
    <w:rsid w:val="007431AC"/>
    <w:rsid w:val="007432F8"/>
    <w:rsid w:val="007437D8"/>
    <w:rsid w:val="00743830"/>
    <w:rsid w:val="00743892"/>
    <w:rsid w:val="007438BA"/>
    <w:rsid w:val="00743982"/>
    <w:rsid w:val="00743BF2"/>
    <w:rsid w:val="00743EC1"/>
    <w:rsid w:val="00743F5B"/>
    <w:rsid w:val="00743FE4"/>
    <w:rsid w:val="00744041"/>
    <w:rsid w:val="007440E7"/>
    <w:rsid w:val="00744122"/>
    <w:rsid w:val="007441E6"/>
    <w:rsid w:val="00744209"/>
    <w:rsid w:val="007443A5"/>
    <w:rsid w:val="0074454E"/>
    <w:rsid w:val="00744941"/>
    <w:rsid w:val="00744BB1"/>
    <w:rsid w:val="00744ECF"/>
    <w:rsid w:val="00744F95"/>
    <w:rsid w:val="0074509A"/>
    <w:rsid w:val="007456E7"/>
    <w:rsid w:val="00745766"/>
    <w:rsid w:val="00745A85"/>
    <w:rsid w:val="00745ADC"/>
    <w:rsid w:val="00745B30"/>
    <w:rsid w:val="00745C95"/>
    <w:rsid w:val="00745D82"/>
    <w:rsid w:val="00746186"/>
    <w:rsid w:val="007463F9"/>
    <w:rsid w:val="007465BD"/>
    <w:rsid w:val="00746B1E"/>
    <w:rsid w:val="00746B51"/>
    <w:rsid w:val="00746BFA"/>
    <w:rsid w:val="00746F87"/>
    <w:rsid w:val="007472CE"/>
    <w:rsid w:val="007472E5"/>
    <w:rsid w:val="007472F7"/>
    <w:rsid w:val="0074739B"/>
    <w:rsid w:val="007474C4"/>
    <w:rsid w:val="007475B3"/>
    <w:rsid w:val="007479DB"/>
    <w:rsid w:val="00747ACE"/>
    <w:rsid w:val="00747B1A"/>
    <w:rsid w:val="00750031"/>
    <w:rsid w:val="0075018F"/>
    <w:rsid w:val="0075024E"/>
    <w:rsid w:val="00750354"/>
    <w:rsid w:val="007504A5"/>
    <w:rsid w:val="007504DF"/>
    <w:rsid w:val="0075068C"/>
    <w:rsid w:val="007506FA"/>
    <w:rsid w:val="00750845"/>
    <w:rsid w:val="00750B50"/>
    <w:rsid w:val="0075176C"/>
    <w:rsid w:val="0075177F"/>
    <w:rsid w:val="00751C5F"/>
    <w:rsid w:val="0075207A"/>
    <w:rsid w:val="0075218D"/>
    <w:rsid w:val="007521AD"/>
    <w:rsid w:val="007521F2"/>
    <w:rsid w:val="00752212"/>
    <w:rsid w:val="007525B3"/>
    <w:rsid w:val="00752739"/>
    <w:rsid w:val="00752C34"/>
    <w:rsid w:val="00752CEB"/>
    <w:rsid w:val="00752D26"/>
    <w:rsid w:val="00752DCD"/>
    <w:rsid w:val="00752ED0"/>
    <w:rsid w:val="007533E7"/>
    <w:rsid w:val="00753AA1"/>
    <w:rsid w:val="00753E88"/>
    <w:rsid w:val="00754168"/>
    <w:rsid w:val="007541CC"/>
    <w:rsid w:val="007542A3"/>
    <w:rsid w:val="00754757"/>
    <w:rsid w:val="007547DE"/>
    <w:rsid w:val="007548CE"/>
    <w:rsid w:val="00754D06"/>
    <w:rsid w:val="00754DCC"/>
    <w:rsid w:val="00754E27"/>
    <w:rsid w:val="00755537"/>
    <w:rsid w:val="00755757"/>
    <w:rsid w:val="00755B05"/>
    <w:rsid w:val="00755CD5"/>
    <w:rsid w:val="007561E9"/>
    <w:rsid w:val="007561FC"/>
    <w:rsid w:val="00756263"/>
    <w:rsid w:val="00756266"/>
    <w:rsid w:val="007562A7"/>
    <w:rsid w:val="007567AC"/>
    <w:rsid w:val="0075683B"/>
    <w:rsid w:val="00756BB5"/>
    <w:rsid w:val="00756C8C"/>
    <w:rsid w:val="00756F6C"/>
    <w:rsid w:val="00756FC7"/>
    <w:rsid w:val="00757465"/>
    <w:rsid w:val="007578DE"/>
    <w:rsid w:val="00757BA7"/>
    <w:rsid w:val="00757D35"/>
    <w:rsid w:val="00757E08"/>
    <w:rsid w:val="007601CD"/>
    <w:rsid w:val="00760261"/>
    <w:rsid w:val="0076027F"/>
    <w:rsid w:val="0076058C"/>
    <w:rsid w:val="00760B12"/>
    <w:rsid w:val="00760D2D"/>
    <w:rsid w:val="00760DE5"/>
    <w:rsid w:val="00760F14"/>
    <w:rsid w:val="007616C0"/>
    <w:rsid w:val="0076191D"/>
    <w:rsid w:val="00761BF0"/>
    <w:rsid w:val="00761CB2"/>
    <w:rsid w:val="0076254E"/>
    <w:rsid w:val="00762712"/>
    <w:rsid w:val="00762805"/>
    <w:rsid w:val="00762918"/>
    <w:rsid w:val="00762A1A"/>
    <w:rsid w:val="00762C6D"/>
    <w:rsid w:val="00762CBD"/>
    <w:rsid w:val="00762CBE"/>
    <w:rsid w:val="00762EF8"/>
    <w:rsid w:val="00763149"/>
    <w:rsid w:val="007632C6"/>
    <w:rsid w:val="0076349A"/>
    <w:rsid w:val="00763637"/>
    <w:rsid w:val="00763678"/>
    <w:rsid w:val="0076388F"/>
    <w:rsid w:val="0076397E"/>
    <w:rsid w:val="007639C2"/>
    <w:rsid w:val="00763A62"/>
    <w:rsid w:val="00763AD2"/>
    <w:rsid w:val="00763F17"/>
    <w:rsid w:val="00763FF8"/>
    <w:rsid w:val="007640CA"/>
    <w:rsid w:val="00764405"/>
    <w:rsid w:val="007644A1"/>
    <w:rsid w:val="0076456D"/>
    <w:rsid w:val="00764799"/>
    <w:rsid w:val="007647C3"/>
    <w:rsid w:val="007649C7"/>
    <w:rsid w:val="00764EDB"/>
    <w:rsid w:val="0076501D"/>
    <w:rsid w:val="00765127"/>
    <w:rsid w:val="0076512B"/>
    <w:rsid w:val="0076544F"/>
    <w:rsid w:val="00765755"/>
    <w:rsid w:val="00765B7E"/>
    <w:rsid w:val="00765DEA"/>
    <w:rsid w:val="007661CB"/>
    <w:rsid w:val="0076626E"/>
    <w:rsid w:val="007666DB"/>
    <w:rsid w:val="0076672A"/>
    <w:rsid w:val="00766BBC"/>
    <w:rsid w:val="00766D98"/>
    <w:rsid w:val="00766F1B"/>
    <w:rsid w:val="00766F48"/>
    <w:rsid w:val="00767165"/>
    <w:rsid w:val="0076724A"/>
    <w:rsid w:val="0076794F"/>
    <w:rsid w:val="00767C1E"/>
    <w:rsid w:val="00767CB4"/>
    <w:rsid w:val="00767CEA"/>
    <w:rsid w:val="00767CEE"/>
    <w:rsid w:val="00767E54"/>
    <w:rsid w:val="00767E7A"/>
    <w:rsid w:val="00767EDF"/>
    <w:rsid w:val="0077020D"/>
    <w:rsid w:val="007702DA"/>
    <w:rsid w:val="0077056F"/>
    <w:rsid w:val="00770953"/>
    <w:rsid w:val="007709E9"/>
    <w:rsid w:val="00770B7E"/>
    <w:rsid w:val="00770CFA"/>
    <w:rsid w:val="00770F92"/>
    <w:rsid w:val="007710CA"/>
    <w:rsid w:val="00771196"/>
    <w:rsid w:val="00771216"/>
    <w:rsid w:val="0077139E"/>
    <w:rsid w:val="00771461"/>
    <w:rsid w:val="007715D2"/>
    <w:rsid w:val="00771656"/>
    <w:rsid w:val="007716A8"/>
    <w:rsid w:val="00771B5A"/>
    <w:rsid w:val="00771CBD"/>
    <w:rsid w:val="00771F70"/>
    <w:rsid w:val="00772008"/>
    <w:rsid w:val="00772099"/>
    <w:rsid w:val="0077229B"/>
    <w:rsid w:val="007724CC"/>
    <w:rsid w:val="0077271F"/>
    <w:rsid w:val="00772FB2"/>
    <w:rsid w:val="007731B3"/>
    <w:rsid w:val="00773611"/>
    <w:rsid w:val="00773917"/>
    <w:rsid w:val="00773DDB"/>
    <w:rsid w:val="0077422F"/>
    <w:rsid w:val="00774485"/>
    <w:rsid w:val="007745C1"/>
    <w:rsid w:val="007747AA"/>
    <w:rsid w:val="007749E1"/>
    <w:rsid w:val="00774B5D"/>
    <w:rsid w:val="00774BA9"/>
    <w:rsid w:val="00774D18"/>
    <w:rsid w:val="00774D4A"/>
    <w:rsid w:val="00774DF6"/>
    <w:rsid w:val="00774E65"/>
    <w:rsid w:val="00775192"/>
    <w:rsid w:val="007752A4"/>
    <w:rsid w:val="007755C2"/>
    <w:rsid w:val="007757DA"/>
    <w:rsid w:val="00775938"/>
    <w:rsid w:val="007759F7"/>
    <w:rsid w:val="00775F3C"/>
    <w:rsid w:val="007764A1"/>
    <w:rsid w:val="007766ED"/>
    <w:rsid w:val="00776B6D"/>
    <w:rsid w:val="00776B79"/>
    <w:rsid w:val="00776BA6"/>
    <w:rsid w:val="00777221"/>
    <w:rsid w:val="007778F2"/>
    <w:rsid w:val="00777A6F"/>
    <w:rsid w:val="00777B22"/>
    <w:rsid w:val="00777C33"/>
    <w:rsid w:val="007802F0"/>
    <w:rsid w:val="007806F1"/>
    <w:rsid w:val="00780AA0"/>
    <w:rsid w:val="00780D4F"/>
    <w:rsid w:val="00780D51"/>
    <w:rsid w:val="00780E54"/>
    <w:rsid w:val="0078107A"/>
    <w:rsid w:val="00781091"/>
    <w:rsid w:val="007812DD"/>
    <w:rsid w:val="007813E2"/>
    <w:rsid w:val="007817F3"/>
    <w:rsid w:val="0078184C"/>
    <w:rsid w:val="007819CA"/>
    <w:rsid w:val="00781F43"/>
    <w:rsid w:val="00782010"/>
    <w:rsid w:val="007826E4"/>
    <w:rsid w:val="007830CA"/>
    <w:rsid w:val="007831ED"/>
    <w:rsid w:val="007835B0"/>
    <w:rsid w:val="00783750"/>
    <w:rsid w:val="007838FE"/>
    <w:rsid w:val="00783B71"/>
    <w:rsid w:val="00783EB8"/>
    <w:rsid w:val="00784003"/>
    <w:rsid w:val="007840DD"/>
    <w:rsid w:val="007843A7"/>
    <w:rsid w:val="00784855"/>
    <w:rsid w:val="007848CE"/>
    <w:rsid w:val="00784A00"/>
    <w:rsid w:val="00784A03"/>
    <w:rsid w:val="00784A55"/>
    <w:rsid w:val="00785148"/>
    <w:rsid w:val="00785195"/>
    <w:rsid w:val="0078528C"/>
    <w:rsid w:val="007857B4"/>
    <w:rsid w:val="00785CD8"/>
    <w:rsid w:val="0078642E"/>
    <w:rsid w:val="00786528"/>
    <w:rsid w:val="0078669F"/>
    <w:rsid w:val="00786791"/>
    <w:rsid w:val="00786A9A"/>
    <w:rsid w:val="00786CB6"/>
    <w:rsid w:val="00786D8D"/>
    <w:rsid w:val="00786E2D"/>
    <w:rsid w:val="00786E42"/>
    <w:rsid w:val="00786E7A"/>
    <w:rsid w:val="00786EB1"/>
    <w:rsid w:val="00787050"/>
    <w:rsid w:val="007870CA"/>
    <w:rsid w:val="007873CE"/>
    <w:rsid w:val="007879E6"/>
    <w:rsid w:val="00787D68"/>
    <w:rsid w:val="00787F83"/>
    <w:rsid w:val="00787FDA"/>
    <w:rsid w:val="007900DD"/>
    <w:rsid w:val="007903DC"/>
    <w:rsid w:val="0079043D"/>
    <w:rsid w:val="007904EB"/>
    <w:rsid w:val="007909F6"/>
    <w:rsid w:val="00790A10"/>
    <w:rsid w:val="00790A33"/>
    <w:rsid w:val="00790C63"/>
    <w:rsid w:val="00790ED7"/>
    <w:rsid w:val="00790F63"/>
    <w:rsid w:val="007911FE"/>
    <w:rsid w:val="00791228"/>
    <w:rsid w:val="0079130A"/>
    <w:rsid w:val="0079131B"/>
    <w:rsid w:val="00791589"/>
    <w:rsid w:val="007915EC"/>
    <w:rsid w:val="00791978"/>
    <w:rsid w:val="007920A1"/>
    <w:rsid w:val="007922C8"/>
    <w:rsid w:val="00793013"/>
    <w:rsid w:val="007932A0"/>
    <w:rsid w:val="007935FA"/>
    <w:rsid w:val="00793927"/>
    <w:rsid w:val="007939FE"/>
    <w:rsid w:val="00793B71"/>
    <w:rsid w:val="0079408D"/>
    <w:rsid w:val="00794684"/>
    <w:rsid w:val="00794927"/>
    <w:rsid w:val="00794C7C"/>
    <w:rsid w:val="0079503A"/>
    <w:rsid w:val="00795108"/>
    <w:rsid w:val="007955D2"/>
    <w:rsid w:val="0079571B"/>
    <w:rsid w:val="007957A1"/>
    <w:rsid w:val="00795881"/>
    <w:rsid w:val="00795983"/>
    <w:rsid w:val="00795C91"/>
    <w:rsid w:val="00795E3F"/>
    <w:rsid w:val="00796186"/>
    <w:rsid w:val="007962EC"/>
    <w:rsid w:val="007965D7"/>
    <w:rsid w:val="0079692B"/>
    <w:rsid w:val="00796975"/>
    <w:rsid w:val="00796C17"/>
    <w:rsid w:val="00796DF6"/>
    <w:rsid w:val="00796FA5"/>
    <w:rsid w:val="007973A2"/>
    <w:rsid w:val="007976BF"/>
    <w:rsid w:val="007976C9"/>
    <w:rsid w:val="00797C75"/>
    <w:rsid w:val="00797D31"/>
    <w:rsid w:val="00797DD7"/>
    <w:rsid w:val="00797F67"/>
    <w:rsid w:val="007A039F"/>
    <w:rsid w:val="007A056D"/>
    <w:rsid w:val="007A067B"/>
    <w:rsid w:val="007A0887"/>
    <w:rsid w:val="007A09E8"/>
    <w:rsid w:val="007A0B2B"/>
    <w:rsid w:val="007A0D99"/>
    <w:rsid w:val="007A0E1C"/>
    <w:rsid w:val="007A0F24"/>
    <w:rsid w:val="007A12E5"/>
    <w:rsid w:val="007A178F"/>
    <w:rsid w:val="007A182B"/>
    <w:rsid w:val="007A1A48"/>
    <w:rsid w:val="007A1A4E"/>
    <w:rsid w:val="007A1B21"/>
    <w:rsid w:val="007A1D09"/>
    <w:rsid w:val="007A1D6F"/>
    <w:rsid w:val="007A1D7D"/>
    <w:rsid w:val="007A2669"/>
    <w:rsid w:val="007A2AAF"/>
    <w:rsid w:val="007A2AF8"/>
    <w:rsid w:val="007A2B39"/>
    <w:rsid w:val="007A2EA2"/>
    <w:rsid w:val="007A30F7"/>
    <w:rsid w:val="007A32EF"/>
    <w:rsid w:val="007A3748"/>
    <w:rsid w:val="007A3ACC"/>
    <w:rsid w:val="007A3BDC"/>
    <w:rsid w:val="007A40F5"/>
    <w:rsid w:val="007A41CE"/>
    <w:rsid w:val="007A4563"/>
    <w:rsid w:val="007A4581"/>
    <w:rsid w:val="007A4921"/>
    <w:rsid w:val="007A4A7F"/>
    <w:rsid w:val="007A4AC2"/>
    <w:rsid w:val="007A529A"/>
    <w:rsid w:val="007A55FD"/>
    <w:rsid w:val="007A5A78"/>
    <w:rsid w:val="007A5C73"/>
    <w:rsid w:val="007A5C8E"/>
    <w:rsid w:val="007A5F74"/>
    <w:rsid w:val="007A656F"/>
    <w:rsid w:val="007A6832"/>
    <w:rsid w:val="007A694D"/>
    <w:rsid w:val="007A6A28"/>
    <w:rsid w:val="007A6C22"/>
    <w:rsid w:val="007A6E42"/>
    <w:rsid w:val="007A6F0B"/>
    <w:rsid w:val="007A7352"/>
    <w:rsid w:val="007A7375"/>
    <w:rsid w:val="007A7636"/>
    <w:rsid w:val="007A771E"/>
    <w:rsid w:val="007A7C4B"/>
    <w:rsid w:val="007A7C4E"/>
    <w:rsid w:val="007A7CCA"/>
    <w:rsid w:val="007A7F66"/>
    <w:rsid w:val="007B014B"/>
    <w:rsid w:val="007B01FC"/>
    <w:rsid w:val="007B024D"/>
    <w:rsid w:val="007B0278"/>
    <w:rsid w:val="007B068A"/>
    <w:rsid w:val="007B0CDC"/>
    <w:rsid w:val="007B0E1A"/>
    <w:rsid w:val="007B0EC8"/>
    <w:rsid w:val="007B0F6C"/>
    <w:rsid w:val="007B195B"/>
    <w:rsid w:val="007B1BBF"/>
    <w:rsid w:val="007B1C03"/>
    <w:rsid w:val="007B1FCD"/>
    <w:rsid w:val="007B2058"/>
    <w:rsid w:val="007B25EC"/>
    <w:rsid w:val="007B25F8"/>
    <w:rsid w:val="007B27D3"/>
    <w:rsid w:val="007B2815"/>
    <w:rsid w:val="007B286A"/>
    <w:rsid w:val="007B2E06"/>
    <w:rsid w:val="007B3069"/>
    <w:rsid w:val="007B30FC"/>
    <w:rsid w:val="007B31AB"/>
    <w:rsid w:val="007B34E6"/>
    <w:rsid w:val="007B3559"/>
    <w:rsid w:val="007B3698"/>
    <w:rsid w:val="007B3A1C"/>
    <w:rsid w:val="007B3AB6"/>
    <w:rsid w:val="007B3BC9"/>
    <w:rsid w:val="007B3BDA"/>
    <w:rsid w:val="007B3CE8"/>
    <w:rsid w:val="007B3EAB"/>
    <w:rsid w:val="007B40EF"/>
    <w:rsid w:val="007B4103"/>
    <w:rsid w:val="007B4245"/>
    <w:rsid w:val="007B4498"/>
    <w:rsid w:val="007B48A5"/>
    <w:rsid w:val="007B497D"/>
    <w:rsid w:val="007B4A09"/>
    <w:rsid w:val="007B4B24"/>
    <w:rsid w:val="007B4BAB"/>
    <w:rsid w:val="007B4CC1"/>
    <w:rsid w:val="007B5124"/>
    <w:rsid w:val="007B544A"/>
    <w:rsid w:val="007B55FB"/>
    <w:rsid w:val="007B5786"/>
    <w:rsid w:val="007B57AC"/>
    <w:rsid w:val="007B5847"/>
    <w:rsid w:val="007B5A61"/>
    <w:rsid w:val="007B5DA7"/>
    <w:rsid w:val="007B5E85"/>
    <w:rsid w:val="007B5F29"/>
    <w:rsid w:val="007B619D"/>
    <w:rsid w:val="007B6232"/>
    <w:rsid w:val="007B63E2"/>
    <w:rsid w:val="007B64B2"/>
    <w:rsid w:val="007B652E"/>
    <w:rsid w:val="007B6724"/>
    <w:rsid w:val="007B699B"/>
    <w:rsid w:val="007B6CAD"/>
    <w:rsid w:val="007B6D92"/>
    <w:rsid w:val="007B6F41"/>
    <w:rsid w:val="007B6FF7"/>
    <w:rsid w:val="007B70E6"/>
    <w:rsid w:val="007B75C8"/>
    <w:rsid w:val="007B7637"/>
    <w:rsid w:val="007B7919"/>
    <w:rsid w:val="007B791B"/>
    <w:rsid w:val="007B7926"/>
    <w:rsid w:val="007B7F43"/>
    <w:rsid w:val="007C0369"/>
    <w:rsid w:val="007C06EB"/>
    <w:rsid w:val="007C0B3F"/>
    <w:rsid w:val="007C0E45"/>
    <w:rsid w:val="007C0FAE"/>
    <w:rsid w:val="007C11A7"/>
    <w:rsid w:val="007C133A"/>
    <w:rsid w:val="007C146D"/>
    <w:rsid w:val="007C16EE"/>
    <w:rsid w:val="007C18EC"/>
    <w:rsid w:val="007C196D"/>
    <w:rsid w:val="007C1BA7"/>
    <w:rsid w:val="007C1D3B"/>
    <w:rsid w:val="007C1ED4"/>
    <w:rsid w:val="007C2239"/>
    <w:rsid w:val="007C278C"/>
    <w:rsid w:val="007C278E"/>
    <w:rsid w:val="007C2993"/>
    <w:rsid w:val="007C32C0"/>
    <w:rsid w:val="007C34D2"/>
    <w:rsid w:val="007C36A7"/>
    <w:rsid w:val="007C39C2"/>
    <w:rsid w:val="007C3A32"/>
    <w:rsid w:val="007C3A6C"/>
    <w:rsid w:val="007C3BE9"/>
    <w:rsid w:val="007C3C75"/>
    <w:rsid w:val="007C3D52"/>
    <w:rsid w:val="007C485B"/>
    <w:rsid w:val="007C4C78"/>
    <w:rsid w:val="007C4E01"/>
    <w:rsid w:val="007C51CF"/>
    <w:rsid w:val="007C5407"/>
    <w:rsid w:val="007C5729"/>
    <w:rsid w:val="007C587A"/>
    <w:rsid w:val="007C5891"/>
    <w:rsid w:val="007C5CC9"/>
    <w:rsid w:val="007C5D78"/>
    <w:rsid w:val="007C602B"/>
    <w:rsid w:val="007C623A"/>
    <w:rsid w:val="007C6264"/>
    <w:rsid w:val="007C6329"/>
    <w:rsid w:val="007C6838"/>
    <w:rsid w:val="007C6A50"/>
    <w:rsid w:val="007C6CA9"/>
    <w:rsid w:val="007C6DAD"/>
    <w:rsid w:val="007C7226"/>
    <w:rsid w:val="007C73AA"/>
    <w:rsid w:val="007C77D7"/>
    <w:rsid w:val="007C783C"/>
    <w:rsid w:val="007C7B0A"/>
    <w:rsid w:val="007C7CA3"/>
    <w:rsid w:val="007C7E26"/>
    <w:rsid w:val="007D0412"/>
    <w:rsid w:val="007D05CB"/>
    <w:rsid w:val="007D06BF"/>
    <w:rsid w:val="007D06D4"/>
    <w:rsid w:val="007D09D4"/>
    <w:rsid w:val="007D0EC4"/>
    <w:rsid w:val="007D127D"/>
    <w:rsid w:val="007D12FF"/>
    <w:rsid w:val="007D1390"/>
    <w:rsid w:val="007D13DA"/>
    <w:rsid w:val="007D150C"/>
    <w:rsid w:val="007D1AAA"/>
    <w:rsid w:val="007D1DD5"/>
    <w:rsid w:val="007D1E34"/>
    <w:rsid w:val="007D1E39"/>
    <w:rsid w:val="007D2250"/>
    <w:rsid w:val="007D22D6"/>
    <w:rsid w:val="007D2624"/>
    <w:rsid w:val="007D27BD"/>
    <w:rsid w:val="007D2859"/>
    <w:rsid w:val="007D2906"/>
    <w:rsid w:val="007D2AAD"/>
    <w:rsid w:val="007D2C25"/>
    <w:rsid w:val="007D2CBC"/>
    <w:rsid w:val="007D2CE4"/>
    <w:rsid w:val="007D2D2E"/>
    <w:rsid w:val="007D2E13"/>
    <w:rsid w:val="007D3161"/>
    <w:rsid w:val="007D3702"/>
    <w:rsid w:val="007D3719"/>
    <w:rsid w:val="007D39AC"/>
    <w:rsid w:val="007D3C13"/>
    <w:rsid w:val="007D3D30"/>
    <w:rsid w:val="007D3F67"/>
    <w:rsid w:val="007D4623"/>
    <w:rsid w:val="007D4AC7"/>
    <w:rsid w:val="007D4AFA"/>
    <w:rsid w:val="007D4C72"/>
    <w:rsid w:val="007D4CF6"/>
    <w:rsid w:val="007D4F99"/>
    <w:rsid w:val="007D50E3"/>
    <w:rsid w:val="007D52C2"/>
    <w:rsid w:val="007D5435"/>
    <w:rsid w:val="007D5719"/>
    <w:rsid w:val="007D571C"/>
    <w:rsid w:val="007D57A5"/>
    <w:rsid w:val="007D59C3"/>
    <w:rsid w:val="007D59D5"/>
    <w:rsid w:val="007D5A8F"/>
    <w:rsid w:val="007D5BD4"/>
    <w:rsid w:val="007D5C6C"/>
    <w:rsid w:val="007D5CD4"/>
    <w:rsid w:val="007D5E6B"/>
    <w:rsid w:val="007D5ED7"/>
    <w:rsid w:val="007D6011"/>
    <w:rsid w:val="007D6027"/>
    <w:rsid w:val="007D632B"/>
    <w:rsid w:val="007D6A28"/>
    <w:rsid w:val="007D6ACC"/>
    <w:rsid w:val="007D6F87"/>
    <w:rsid w:val="007D70E7"/>
    <w:rsid w:val="007D7223"/>
    <w:rsid w:val="007D72E7"/>
    <w:rsid w:val="007D7323"/>
    <w:rsid w:val="007D7799"/>
    <w:rsid w:val="007D7970"/>
    <w:rsid w:val="007D7B19"/>
    <w:rsid w:val="007D7B26"/>
    <w:rsid w:val="007D7DDB"/>
    <w:rsid w:val="007D7E3A"/>
    <w:rsid w:val="007E0014"/>
    <w:rsid w:val="007E0896"/>
    <w:rsid w:val="007E0970"/>
    <w:rsid w:val="007E0AA9"/>
    <w:rsid w:val="007E0E26"/>
    <w:rsid w:val="007E1398"/>
    <w:rsid w:val="007E1629"/>
    <w:rsid w:val="007E195A"/>
    <w:rsid w:val="007E1993"/>
    <w:rsid w:val="007E19A7"/>
    <w:rsid w:val="007E1A22"/>
    <w:rsid w:val="007E1B32"/>
    <w:rsid w:val="007E2112"/>
    <w:rsid w:val="007E239D"/>
    <w:rsid w:val="007E242E"/>
    <w:rsid w:val="007E24C8"/>
    <w:rsid w:val="007E26D2"/>
    <w:rsid w:val="007E2794"/>
    <w:rsid w:val="007E279D"/>
    <w:rsid w:val="007E292E"/>
    <w:rsid w:val="007E29DE"/>
    <w:rsid w:val="007E2D21"/>
    <w:rsid w:val="007E3680"/>
    <w:rsid w:val="007E3A3D"/>
    <w:rsid w:val="007E3BAE"/>
    <w:rsid w:val="007E407A"/>
    <w:rsid w:val="007E4097"/>
    <w:rsid w:val="007E4200"/>
    <w:rsid w:val="007E4268"/>
    <w:rsid w:val="007E469F"/>
    <w:rsid w:val="007E471A"/>
    <w:rsid w:val="007E4A4F"/>
    <w:rsid w:val="007E4BE3"/>
    <w:rsid w:val="007E5045"/>
    <w:rsid w:val="007E52E5"/>
    <w:rsid w:val="007E585C"/>
    <w:rsid w:val="007E5A17"/>
    <w:rsid w:val="007E5A79"/>
    <w:rsid w:val="007E5B46"/>
    <w:rsid w:val="007E6186"/>
    <w:rsid w:val="007E6769"/>
    <w:rsid w:val="007E676D"/>
    <w:rsid w:val="007E69E7"/>
    <w:rsid w:val="007E6D13"/>
    <w:rsid w:val="007E6F8C"/>
    <w:rsid w:val="007E709B"/>
    <w:rsid w:val="007E7122"/>
    <w:rsid w:val="007E7590"/>
    <w:rsid w:val="007E75C9"/>
    <w:rsid w:val="007E7680"/>
    <w:rsid w:val="007E78D1"/>
    <w:rsid w:val="007E7914"/>
    <w:rsid w:val="007E7C2B"/>
    <w:rsid w:val="007E7E26"/>
    <w:rsid w:val="007E7FC6"/>
    <w:rsid w:val="007F0153"/>
    <w:rsid w:val="007F0445"/>
    <w:rsid w:val="007F0525"/>
    <w:rsid w:val="007F0569"/>
    <w:rsid w:val="007F0582"/>
    <w:rsid w:val="007F07E2"/>
    <w:rsid w:val="007F0800"/>
    <w:rsid w:val="007F0865"/>
    <w:rsid w:val="007F0D23"/>
    <w:rsid w:val="007F1323"/>
    <w:rsid w:val="007F14E5"/>
    <w:rsid w:val="007F1692"/>
    <w:rsid w:val="007F1A6F"/>
    <w:rsid w:val="007F1D50"/>
    <w:rsid w:val="007F1F74"/>
    <w:rsid w:val="007F2058"/>
    <w:rsid w:val="007F215E"/>
    <w:rsid w:val="007F2253"/>
    <w:rsid w:val="007F225C"/>
    <w:rsid w:val="007F243A"/>
    <w:rsid w:val="007F2A4D"/>
    <w:rsid w:val="007F2D24"/>
    <w:rsid w:val="007F31D7"/>
    <w:rsid w:val="007F31EE"/>
    <w:rsid w:val="007F3358"/>
    <w:rsid w:val="007F33DD"/>
    <w:rsid w:val="007F3915"/>
    <w:rsid w:val="007F398C"/>
    <w:rsid w:val="007F3FFA"/>
    <w:rsid w:val="007F405D"/>
    <w:rsid w:val="007F40F3"/>
    <w:rsid w:val="007F41A2"/>
    <w:rsid w:val="007F426F"/>
    <w:rsid w:val="007F4381"/>
    <w:rsid w:val="007F44E9"/>
    <w:rsid w:val="007F45F8"/>
    <w:rsid w:val="007F4AA3"/>
    <w:rsid w:val="007F4B37"/>
    <w:rsid w:val="007F4D30"/>
    <w:rsid w:val="007F4DDC"/>
    <w:rsid w:val="007F4E94"/>
    <w:rsid w:val="007F4ED8"/>
    <w:rsid w:val="007F5044"/>
    <w:rsid w:val="007F55AA"/>
    <w:rsid w:val="007F56FB"/>
    <w:rsid w:val="007F594A"/>
    <w:rsid w:val="007F5997"/>
    <w:rsid w:val="007F59E6"/>
    <w:rsid w:val="007F5AA7"/>
    <w:rsid w:val="007F5CF2"/>
    <w:rsid w:val="007F6296"/>
    <w:rsid w:val="007F629A"/>
    <w:rsid w:val="007F647D"/>
    <w:rsid w:val="007F6841"/>
    <w:rsid w:val="007F68B7"/>
    <w:rsid w:val="007F6CCF"/>
    <w:rsid w:val="007F705C"/>
    <w:rsid w:val="007F70D1"/>
    <w:rsid w:val="007F7969"/>
    <w:rsid w:val="007F798F"/>
    <w:rsid w:val="007F7A0B"/>
    <w:rsid w:val="007F7A12"/>
    <w:rsid w:val="007F7B12"/>
    <w:rsid w:val="007F7B74"/>
    <w:rsid w:val="007F7BA2"/>
    <w:rsid w:val="007F7E4C"/>
    <w:rsid w:val="007F7FCD"/>
    <w:rsid w:val="00800182"/>
    <w:rsid w:val="0080072D"/>
    <w:rsid w:val="00800801"/>
    <w:rsid w:val="00800C14"/>
    <w:rsid w:val="00800C69"/>
    <w:rsid w:val="00800D9A"/>
    <w:rsid w:val="00800F99"/>
    <w:rsid w:val="00801005"/>
    <w:rsid w:val="0080115D"/>
    <w:rsid w:val="008014E3"/>
    <w:rsid w:val="00801585"/>
    <w:rsid w:val="008019CC"/>
    <w:rsid w:val="00801CFF"/>
    <w:rsid w:val="00801E26"/>
    <w:rsid w:val="00801E94"/>
    <w:rsid w:val="00802103"/>
    <w:rsid w:val="0080224F"/>
    <w:rsid w:val="0080232E"/>
    <w:rsid w:val="0080258E"/>
    <w:rsid w:val="0080306F"/>
    <w:rsid w:val="008034CA"/>
    <w:rsid w:val="008037D9"/>
    <w:rsid w:val="0080387D"/>
    <w:rsid w:val="008038DD"/>
    <w:rsid w:val="008038F5"/>
    <w:rsid w:val="00803955"/>
    <w:rsid w:val="00803BCC"/>
    <w:rsid w:val="00803DA3"/>
    <w:rsid w:val="00803DDA"/>
    <w:rsid w:val="0080400D"/>
    <w:rsid w:val="008045E6"/>
    <w:rsid w:val="0080464A"/>
    <w:rsid w:val="008047ED"/>
    <w:rsid w:val="0080496E"/>
    <w:rsid w:val="00804F55"/>
    <w:rsid w:val="00804FBE"/>
    <w:rsid w:val="00805121"/>
    <w:rsid w:val="008052B3"/>
    <w:rsid w:val="008057DC"/>
    <w:rsid w:val="00805821"/>
    <w:rsid w:val="008059CF"/>
    <w:rsid w:val="00805A2B"/>
    <w:rsid w:val="00805BFC"/>
    <w:rsid w:val="00805FB3"/>
    <w:rsid w:val="00806060"/>
    <w:rsid w:val="00806340"/>
    <w:rsid w:val="008067EB"/>
    <w:rsid w:val="00806A56"/>
    <w:rsid w:val="00806B17"/>
    <w:rsid w:val="00806B87"/>
    <w:rsid w:val="00806C28"/>
    <w:rsid w:val="00806CE5"/>
    <w:rsid w:val="00806FC9"/>
    <w:rsid w:val="00807105"/>
    <w:rsid w:val="00807268"/>
    <w:rsid w:val="0080753C"/>
    <w:rsid w:val="00807A7D"/>
    <w:rsid w:val="00807C42"/>
    <w:rsid w:val="00807C73"/>
    <w:rsid w:val="00807D09"/>
    <w:rsid w:val="00807D38"/>
    <w:rsid w:val="00807DD1"/>
    <w:rsid w:val="00810208"/>
    <w:rsid w:val="00810342"/>
    <w:rsid w:val="0081059A"/>
    <w:rsid w:val="00810BD4"/>
    <w:rsid w:val="00810BDA"/>
    <w:rsid w:val="00811049"/>
    <w:rsid w:val="0081127F"/>
    <w:rsid w:val="0081137E"/>
    <w:rsid w:val="00811536"/>
    <w:rsid w:val="0081160B"/>
    <w:rsid w:val="00811B26"/>
    <w:rsid w:val="00811B8B"/>
    <w:rsid w:val="00811F17"/>
    <w:rsid w:val="00812090"/>
    <w:rsid w:val="0081238D"/>
    <w:rsid w:val="0081260A"/>
    <w:rsid w:val="00812756"/>
    <w:rsid w:val="00812797"/>
    <w:rsid w:val="00812949"/>
    <w:rsid w:val="008129FA"/>
    <w:rsid w:val="00812A7B"/>
    <w:rsid w:val="00812C5C"/>
    <w:rsid w:val="00812CA5"/>
    <w:rsid w:val="00812F9F"/>
    <w:rsid w:val="0081304B"/>
    <w:rsid w:val="0081333A"/>
    <w:rsid w:val="00813697"/>
    <w:rsid w:val="0081370C"/>
    <w:rsid w:val="008137E5"/>
    <w:rsid w:val="00813839"/>
    <w:rsid w:val="008138FA"/>
    <w:rsid w:val="00813C71"/>
    <w:rsid w:val="00813F61"/>
    <w:rsid w:val="00813FD1"/>
    <w:rsid w:val="0081406E"/>
    <w:rsid w:val="008140F5"/>
    <w:rsid w:val="00814223"/>
    <w:rsid w:val="008143E9"/>
    <w:rsid w:val="00814408"/>
    <w:rsid w:val="00814424"/>
    <w:rsid w:val="00814491"/>
    <w:rsid w:val="008146A4"/>
    <w:rsid w:val="00814AD1"/>
    <w:rsid w:val="00814AFC"/>
    <w:rsid w:val="00814CA6"/>
    <w:rsid w:val="00814F0C"/>
    <w:rsid w:val="00814F8D"/>
    <w:rsid w:val="0081502D"/>
    <w:rsid w:val="0081505C"/>
    <w:rsid w:val="008155B7"/>
    <w:rsid w:val="008156F5"/>
    <w:rsid w:val="00815737"/>
    <w:rsid w:val="008157A2"/>
    <w:rsid w:val="00815A19"/>
    <w:rsid w:val="00815A4F"/>
    <w:rsid w:val="00815AB5"/>
    <w:rsid w:val="00815B15"/>
    <w:rsid w:val="0081619C"/>
    <w:rsid w:val="00816624"/>
    <w:rsid w:val="00816634"/>
    <w:rsid w:val="0081671D"/>
    <w:rsid w:val="00816ACA"/>
    <w:rsid w:val="00816C7C"/>
    <w:rsid w:val="00817007"/>
    <w:rsid w:val="00817730"/>
    <w:rsid w:val="00817763"/>
    <w:rsid w:val="00817A8F"/>
    <w:rsid w:val="00817E4E"/>
    <w:rsid w:val="00817F2F"/>
    <w:rsid w:val="008200D5"/>
    <w:rsid w:val="008201EA"/>
    <w:rsid w:val="008205BA"/>
    <w:rsid w:val="008209BA"/>
    <w:rsid w:val="00820F64"/>
    <w:rsid w:val="008210BD"/>
    <w:rsid w:val="008211A8"/>
    <w:rsid w:val="008213B7"/>
    <w:rsid w:val="008215F1"/>
    <w:rsid w:val="00821636"/>
    <w:rsid w:val="0082172C"/>
    <w:rsid w:val="00821A06"/>
    <w:rsid w:val="00822376"/>
    <w:rsid w:val="008224B1"/>
    <w:rsid w:val="0082257D"/>
    <w:rsid w:val="008225A2"/>
    <w:rsid w:val="00822A51"/>
    <w:rsid w:val="00822A65"/>
    <w:rsid w:val="00822F7E"/>
    <w:rsid w:val="0082365B"/>
    <w:rsid w:val="0082386B"/>
    <w:rsid w:val="00823AB2"/>
    <w:rsid w:val="00823B8B"/>
    <w:rsid w:val="00823F59"/>
    <w:rsid w:val="008241E6"/>
    <w:rsid w:val="008244DC"/>
    <w:rsid w:val="008246C7"/>
    <w:rsid w:val="0082471B"/>
    <w:rsid w:val="0082476F"/>
    <w:rsid w:val="008248C9"/>
    <w:rsid w:val="0082492A"/>
    <w:rsid w:val="00824B38"/>
    <w:rsid w:val="00824BB8"/>
    <w:rsid w:val="00824D48"/>
    <w:rsid w:val="00825244"/>
    <w:rsid w:val="0082571E"/>
    <w:rsid w:val="00825986"/>
    <w:rsid w:val="00825A28"/>
    <w:rsid w:val="00825A86"/>
    <w:rsid w:val="00825B8E"/>
    <w:rsid w:val="00825C97"/>
    <w:rsid w:val="00825D48"/>
    <w:rsid w:val="00825EDB"/>
    <w:rsid w:val="00826164"/>
    <w:rsid w:val="0082618A"/>
    <w:rsid w:val="008265AB"/>
    <w:rsid w:val="008265C3"/>
    <w:rsid w:val="00826694"/>
    <w:rsid w:val="008266CA"/>
    <w:rsid w:val="0082673D"/>
    <w:rsid w:val="00826AE1"/>
    <w:rsid w:val="00826C71"/>
    <w:rsid w:val="00826FE9"/>
    <w:rsid w:val="00826FF8"/>
    <w:rsid w:val="0082713B"/>
    <w:rsid w:val="0082731B"/>
    <w:rsid w:val="008273F9"/>
    <w:rsid w:val="00827848"/>
    <w:rsid w:val="00827B26"/>
    <w:rsid w:val="008301CB"/>
    <w:rsid w:val="008301D9"/>
    <w:rsid w:val="00830238"/>
    <w:rsid w:val="0083039C"/>
    <w:rsid w:val="008304DD"/>
    <w:rsid w:val="008304E7"/>
    <w:rsid w:val="00830A2C"/>
    <w:rsid w:val="00830EBA"/>
    <w:rsid w:val="0083106A"/>
    <w:rsid w:val="0083118F"/>
    <w:rsid w:val="0083121E"/>
    <w:rsid w:val="0083124A"/>
    <w:rsid w:val="0083124C"/>
    <w:rsid w:val="008312A6"/>
    <w:rsid w:val="00831314"/>
    <w:rsid w:val="00831487"/>
    <w:rsid w:val="008314A8"/>
    <w:rsid w:val="00831541"/>
    <w:rsid w:val="00831571"/>
    <w:rsid w:val="00831ACA"/>
    <w:rsid w:val="00831BB3"/>
    <w:rsid w:val="00831C73"/>
    <w:rsid w:val="008320C9"/>
    <w:rsid w:val="008322BE"/>
    <w:rsid w:val="0083286C"/>
    <w:rsid w:val="00832F5E"/>
    <w:rsid w:val="0083311B"/>
    <w:rsid w:val="00833453"/>
    <w:rsid w:val="00833752"/>
    <w:rsid w:val="0083393D"/>
    <w:rsid w:val="00833C02"/>
    <w:rsid w:val="00833FDB"/>
    <w:rsid w:val="00834129"/>
    <w:rsid w:val="0083467F"/>
    <w:rsid w:val="00834C9C"/>
    <w:rsid w:val="00834E72"/>
    <w:rsid w:val="00835005"/>
    <w:rsid w:val="0083506B"/>
    <w:rsid w:val="00835081"/>
    <w:rsid w:val="008352E6"/>
    <w:rsid w:val="008353B6"/>
    <w:rsid w:val="008353D4"/>
    <w:rsid w:val="00835478"/>
    <w:rsid w:val="008356A0"/>
    <w:rsid w:val="008358C6"/>
    <w:rsid w:val="00835B18"/>
    <w:rsid w:val="00835C0C"/>
    <w:rsid w:val="00835C82"/>
    <w:rsid w:val="00835CBA"/>
    <w:rsid w:val="00835EB4"/>
    <w:rsid w:val="00836087"/>
    <w:rsid w:val="00836095"/>
    <w:rsid w:val="008360AB"/>
    <w:rsid w:val="008360EB"/>
    <w:rsid w:val="00836504"/>
    <w:rsid w:val="00836626"/>
    <w:rsid w:val="008366EB"/>
    <w:rsid w:val="0083678C"/>
    <w:rsid w:val="008367F9"/>
    <w:rsid w:val="0083692B"/>
    <w:rsid w:val="00837826"/>
    <w:rsid w:val="008379E7"/>
    <w:rsid w:val="00837D27"/>
    <w:rsid w:val="00837E76"/>
    <w:rsid w:val="00837FA7"/>
    <w:rsid w:val="008400C0"/>
    <w:rsid w:val="0084056E"/>
    <w:rsid w:val="008408DC"/>
    <w:rsid w:val="00840CEA"/>
    <w:rsid w:val="00840DD1"/>
    <w:rsid w:val="00840F3C"/>
    <w:rsid w:val="00840F7F"/>
    <w:rsid w:val="008410AF"/>
    <w:rsid w:val="0084130D"/>
    <w:rsid w:val="008417AB"/>
    <w:rsid w:val="0084183E"/>
    <w:rsid w:val="008418E1"/>
    <w:rsid w:val="008419CA"/>
    <w:rsid w:val="00841A18"/>
    <w:rsid w:val="00841B8E"/>
    <w:rsid w:val="00841C12"/>
    <w:rsid w:val="00842B8F"/>
    <w:rsid w:val="00842D6A"/>
    <w:rsid w:val="00842DCB"/>
    <w:rsid w:val="00843424"/>
    <w:rsid w:val="0084372E"/>
    <w:rsid w:val="00843826"/>
    <w:rsid w:val="008438FB"/>
    <w:rsid w:val="008439A4"/>
    <w:rsid w:val="00843C8B"/>
    <w:rsid w:val="00843F22"/>
    <w:rsid w:val="00844239"/>
    <w:rsid w:val="00844269"/>
    <w:rsid w:val="0084440A"/>
    <w:rsid w:val="0084449C"/>
    <w:rsid w:val="00844525"/>
    <w:rsid w:val="00844614"/>
    <w:rsid w:val="00844CF8"/>
    <w:rsid w:val="00844D8B"/>
    <w:rsid w:val="00844F43"/>
    <w:rsid w:val="0084521D"/>
    <w:rsid w:val="00845403"/>
    <w:rsid w:val="00845415"/>
    <w:rsid w:val="00845875"/>
    <w:rsid w:val="008458D1"/>
    <w:rsid w:val="0084596D"/>
    <w:rsid w:val="00845ACB"/>
    <w:rsid w:val="00845B45"/>
    <w:rsid w:val="00845D4E"/>
    <w:rsid w:val="00845DF3"/>
    <w:rsid w:val="00845DFE"/>
    <w:rsid w:val="00845EBF"/>
    <w:rsid w:val="00845F16"/>
    <w:rsid w:val="00845F38"/>
    <w:rsid w:val="0084611B"/>
    <w:rsid w:val="00846257"/>
    <w:rsid w:val="008465A5"/>
    <w:rsid w:val="008465D1"/>
    <w:rsid w:val="00846624"/>
    <w:rsid w:val="00846705"/>
    <w:rsid w:val="00846772"/>
    <w:rsid w:val="00846BA7"/>
    <w:rsid w:val="00846CA2"/>
    <w:rsid w:val="00846D0C"/>
    <w:rsid w:val="00846D69"/>
    <w:rsid w:val="008471CF"/>
    <w:rsid w:val="008471DC"/>
    <w:rsid w:val="00847204"/>
    <w:rsid w:val="00847448"/>
    <w:rsid w:val="008477F4"/>
    <w:rsid w:val="008477F5"/>
    <w:rsid w:val="00847A3A"/>
    <w:rsid w:val="00847CD7"/>
    <w:rsid w:val="00847EAB"/>
    <w:rsid w:val="00847F55"/>
    <w:rsid w:val="00847FE5"/>
    <w:rsid w:val="0085046F"/>
    <w:rsid w:val="00850A23"/>
    <w:rsid w:val="00850A6F"/>
    <w:rsid w:val="00850ACC"/>
    <w:rsid w:val="00850BEE"/>
    <w:rsid w:val="00850D5D"/>
    <w:rsid w:val="00850FBC"/>
    <w:rsid w:val="008510A4"/>
    <w:rsid w:val="008511C6"/>
    <w:rsid w:val="00851261"/>
    <w:rsid w:val="0085145A"/>
    <w:rsid w:val="00851500"/>
    <w:rsid w:val="008515A2"/>
    <w:rsid w:val="00851759"/>
    <w:rsid w:val="008519D9"/>
    <w:rsid w:val="00851A59"/>
    <w:rsid w:val="00851FF5"/>
    <w:rsid w:val="008521DE"/>
    <w:rsid w:val="0085272F"/>
    <w:rsid w:val="0085285A"/>
    <w:rsid w:val="00852868"/>
    <w:rsid w:val="00852877"/>
    <w:rsid w:val="00852952"/>
    <w:rsid w:val="00852AAC"/>
    <w:rsid w:val="008534B6"/>
    <w:rsid w:val="00853957"/>
    <w:rsid w:val="008539C9"/>
    <w:rsid w:val="00853CC1"/>
    <w:rsid w:val="00853DCF"/>
    <w:rsid w:val="00853FFB"/>
    <w:rsid w:val="00854355"/>
    <w:rsid w:val="00854792"/>
    <w:rsid w:val="008548B0"/>
    <w:rsid w:val="00854D3D"/>
    <w:rsid w:val="00854DCF"/>
    <w:rsid w:val="00854FAD"/>
    <w:rsid w:val="00855297"/>
    <w:rsid w:val="008553D9"/>
    <w:rsid w:val="00855415"/>
    <w:rsid w:val="00855501"/>
    <w:rsid w:val="00855A6F"/>
    <w:rsid w:val="00855B72"/>
    <w:rsid w:val="00855B9D"/>
    <w:rsid w:val="00855C92"/>
    <w:rsid w:val="00855E24"/>
    <w:rsid w:val="00855F15"/>
    <w:rsid w:val="0085615D"/>
    <w:rsid w:val="00856232"/>
    <w:rsid w:val="008563AF"/>
    <w:rsid w:val="00856400"/>
    <w:rsid w:val="00856468"/>
    <w:rsid w:val="008564D4"/>
    <w:rsid w:val="008566D2"/>
    <w:rsid w:val="00856791"/>
    <w:rsid w:val="00856966"/>
    <w:rsid w:val="00856B52"/>
    <w:rsid w:val="00856DC2"/>
    <w:rsid w:val="00856F20"/>
    <w:rsid w:val="0085717C"/>
    <w:rsid w:val="00857358"/>
    <w:rsid w:val="00857644"/>
    <w:rsid w:val="00857723"/>
    <w:rsid w:val="0085793E"/>
    <w:rsid w:val="00857998"/>
    <w:rsid w:val="00857B0F"/>
    <w:rsid w:val="00857EA0"/>
    <w:rsid w:val="00857F18"/>
    <w:rsid w:val="008601EB"/>
    <w:rsid w:val="00860588"/>
    <w:rsid w:val="008605E4"/>
    <w:rsid w:val="0086072C"/>
    <w:rsid w:val="00860898"/>
    <w:rsid w:val="008608D8"/>
    <w:rsid w:val="00860935"/>
    <w:rsid w:val="00860D34"/>
    <w:rsid w:val="00860D52"/>
    <w:rsid w:val="00860EBB"/>
    <w:rsid w:val="00860FDE"/>
    <w:rsid w:val="00861564"/>
    <w:rsid w:val="0086179A"/>
    <w:rsid w:val="0086195C"/>
    <w:rsid w:val="00861E13"/>
    <w:rsid w:val="00862140"/>
    <w:rsid w:val="0086217E"/>
    <w:rsid w:val="00862880"/>
    <w:rsid w:val="00862A58"/>
    <w:rsid w:val="00862CB3"/>
    <w:rsid w:val="00863218"/>
    <w:rsid w:val="0086345C"/>
    <w:rsid w:val="008634AD"/>
    <w:rsid w:val="0086365B"/>
    <w:rsid w:val="00863675"/>
    <w:rsid w:val="008638E3"/>
    <w:rsid w:val="00863CB6"/>
    <w:rsid w:val="00863DB3"/>
    <w:rsid w:val="008642D7"/>
    <w:rsid w:val="0086447C"/>
    <w:rsid w:val="00864539"/>
    <w:rsid w:val="00864716"/>
    <w:rsid w:val="00864938"/>
    <w:rsid w:val="00864D01"/>
    <w:rsid w:val="00864E76"/>
    <w:rsid w:val="00864EBB"/>
    <w:rsid w:val="00864F37"/>
    <w:rsid w:val="00864F61"/>
    <w:rsid w:val="0086500E"/>
    <w:rsid w:val="00865072"/>
    <w:rsid w:val="0086516C"/>
    <w:rsid w:val="0086531D"/>
    <w:rsid w:val="00865496"/>
    <w:rsid w:val="008654C9"/>
    <w:rsid w:val="008654E2"/>
    <w:rsid w:val="0086555B"/>
    <w:rsid w:val="008655FA"/>
    <w:rsid w:val="00865915"/>
    <w:rsid w:val="00865978"/>
    <w:rsid w:val="008659CA"/>
    <w:rsid w:val="00865F9D"/>
    <w:rsid w:val="00865FAA"/>
    <w:rsid w:val="00866194"/>
    <w:rsid w:val="0086638F"/>
    <w:rsid w:val="0086683C"/>
    <w:rsid w:val="00866974"/>
    <w:rsid w:val="008669EC"/>
    <w:rsid w:val="00866A9E"/>
    <w:rsid w:val="00866C05"/>
    <w:rsid w:val="00866C44"/>
    <w:rsid w:val="0086775D"/>
    <w:rsid w:val="00867AA6"/>
    <w:rsid w:val="00867D23"/>
    <w:rsid w:val="00867D2F"/>
    <w:rsid w:val="00867D96"/>
    <w:rsid w:val="00867DFF"/>
    <w:rsid w:val="00867E97"/>
    <w:rsid w:val="0087007A"/>
    <w:rsid w:val="008706A7"/>
    <w:rsid w:val="0087075C"/>
    <w:rsid w:val="008710E3"/>
    <w:rsid w:val="0087169E"/>
    <w:rsid w:val="008717B3"/>
    <w:rsid w:val="008719E0"/>
    <w:rsid w:val="00871A79"/>
    <w:rsid w:val="00871BA6"/>
    <w:rsid w:val="00871F61"/>
    <w:rsid w:val="00872114"/>
    <w:rsid w:val="008724C4"/>
    <w:rsid w:val="00872535"/>
    <w:rsid w:val="00872688"/>
    <w:rsid w:val="008727B4"/>
    <w:rsid w:val="00872845"/>
    <w:rsid w:val="00872953"/>
    <w:rsid w:val="00872A0F"/>
    <w:rsid w:val="00872A89"/>
    <w:rsid w:val="00872C8A"/>
    <w:rsid w:val="00872D4A"/>
    <w:rsid w:val="008730DC"/>
    <w:rsid w:val="0087319E"/>
    <w:rsid w:val="00873683"/>
    <w:rsid w:val="00873929"/>
    <w:rsid w:val="00873B01"/>
    <w:rsid w:val="00873BAC"/>
    <w:rsid w:val="00873CA2"/>
    <w:rsid w:val="00873CC0"/>
    <w:rsid w:val="00873F8E"/>
    <w:rsid w:val="008747A1"/>
    <w:rsid w:val="00874818"/>
    <w:rsid w:val="00874854"/>
    <w:rsid w:val="00874869"/>
    <w:rsid w:val="00874AC2"/>
    <w:rsid w:val="00874DD6"/>
    <w:rsid w:val="00874F26"/>
    <w:rsid w:val="00874F81"/>
    <w:rsid w:val="00875004"/>
    <w:rsid w:val="00875259"/>
    <w:rsid w:val="008753CE"/>
    <w:rsid w:val="00875A1E"/>
    <w:rsid w:val="00875B86"/>
    <w:rsid w:val="00875C3F"/>
    <w:rsid w:val="00875D39"/>
    <w:rsid w:val="00875F8B"/>
    <w:rsid w:val="00876014"/>
    <w:rsid w:val="008761DD"/>
    <w:rsid w:val="00876317"/>
    <w:rsid w:val="0087658A"/>
    <w:rsid w:val="008768C6"/>
    <w:rsid w:val="00876A7A"/>
    <w:rsid w:val="00876CC9"/>
    <w:rsid w:val="00876FAD"/>
    <w:rsid w:val="00876FF1"/>
    <w:rsid w:val="00877059"/>
    <w:rsid w:val="008770CC"/>
    <w:rsid w:val="00877921"/>
    <w:rsid w:val="0087797A"/>
    <w:rsid w:val="00877E65"/>
    <w:rsid w:val="008803D5"/>
    <w:rsid w:val="00880474"/>
    <w:rsid w:val="008804EA"/>
    <w:rsid w:val="008806F8"/>
    <w:rsid w:val="008809B7"/>
    <w:rsid w:val="00880F9B"/>
    <w:rsid w:val="00880F9E"/>
    <w:rsid w:val="00881759"/>
    <w:rsid w:val="008818A3"/>
    <w:rsid w:val="00881943"/>
    <w:rsid w:val="008819F1"/>
    <w:rsid w:val="00881B95"/>
    <w:rsid w:val="00881F54"/>
    <w:rsid w:val="0088210F"/>
    <w:rsid w:val="0088234C"/>
    <w:rsid w:val="00882402"/>
    <w:rsid w:val="008825A2"/>
    <w:rsid w:val="00882AB1"/>
    <w:rsid w:val="00882E14"/>
    <w:rsid w:val="008832DE"/>
    <w:rsid w:val="008834FC"/>
    <w:rsid w:val="008835A4"/>
    <w:rsid w:val="008835D0"/>
    <w:rsid w:val="00883680"/>
    <w:rsid w:val="00883686"/>
    <w:rsid w:val="00883890"/>
    <w:rsid w:val="008838DB"/>
    <w:rsid w:val="00883AED"/>
    <w:rsid w:val="00883D53"/>
    <w:rsid w:val="00883DEB"/>
    <w:rsid w:val="00883E8D"/>
    <w:rsid w:val="00883FC3"/>
    <w:rsid w:val="008842A4"/>
    <w:rsid w:val="00884454"/>
    <w:rsid w:val="00884606"/>
    <w:rsid w:val="0088471C"/>
    <w:rsid w:val="0088473B"/>
    <w:rsid w:val="00884A0E"/>
    <w:rsid w:val="00884CD7"/>
    <w:rsid w:val="00884D2B"/>
    <w:rsid w:val="008851A5"/>
    <w:rsid w:val="00885550"/>
    <w:rsid w:val="00885583"/>
    <w:rsid w:val="00885608"/>
    <w:rsid w:val="008857B4"/>
    <w:rsid w:val="00885A93"/>
    <w:rsid w:val="00885DF4"/>
    <w:rsid w:val="00886388"/>
    <w:rsid w:val="00886666"/>
    <w:rsid w:val="00886893"/>
    <w:rsid w:val="008868C9"/>
    <w:rsid w:val="008868EC"/>
    <w:rsid w:val="00886B3C"/>
    <w:rsid w:val="00886BF3"/>
    <w:rsid w:val="00886FEF"/>
    <w:rsid w:val="0088735B"/>
    <w:rsid w:val="00887840"/>
    <w:rsid w:val="00887A4C"/>
    <w:rsid w:val="00887A53"/>
    <w:rsid w:val="00887F2B"/>
    <w:rsid w:val="00890247"/>
    <w:rsid w:val="00890313"/>
    <w:rsid w:val="00890354"/>
    <w:rsid w:val="00890654"/>
    <w:rsid w:val="00890B66"/>
    <w:rsid w:val="00890BBE"/>
    <w:rsid w:val="00890C63"/>
    <w:rsid w:val="00890CD6"/>
    <w:rsid w:val="00890E7A"/>
    <w:rsid w:val="00890EAB"/>
    <w:rsid w:val="00890F25"/>
    <w:rsid w:val="00890FDE"/>
    <w:rsid w:val="0089134B"/>
    <w:rsid w:val="0089162F"/>
    <w:rsid w:val="00891F4B"/>
    <w:rsid w:val="008923F4"/>
    <w:rsid w:val="008924F6"/>
    <w:rsid w:val="0089267B"/>
    <w:rsid w:val="00892A27"/>
    <w:rsid w:val="00892D15"/>
    <w:rsid w:val="00892DB7"/>
    <w:rsid w:val="0089358B"/>
    <w:rsid w:val="00893665"/>
    <w:rsid w:val="0089393C"/>
    <w:rsid w:val="00893A39"/>
    <w:rsid w:val="00893B9F"/>
    <w:rsid w:val="00893C94"/>
    <w:rsid w:val="0089409F"/>
    <w:rsid w:val="008944BC"/>
    <w:rsid w:val="008947EC"/>
    <w:rsid w:val="00894A21"/>
    <w:rsid w:val="00894C1F"/>
    <w:rsid w:val="008952AF"/>
    <w:rsid w:val="008954D7"/>
    <w:rsid w:val="008954F9"/>
    <w:rsid w:val="008957C2"/>
    <w:rsid w:val="00895A20"/>
    <w:rsid w:val="00895C59"/>
    <w:rsid w:val="00895C94"/>
    <w:rsid w:val="0089600F"/>
    <w:rsid w:val="0089602C"/>
    <w:rsid w:val="00896049"/>
    <w:rsid w:val="008961FF"/>
    <w:rsid w:val="00896493"/>
    <w:rsid w:val="00896872"/>
    <w:rsid w:val="008968F6"/>
    <w:rsid w:val="00896AB2"/>
    <w:rsid w:val="00896BC5"/>
    <w:rsid w:val="00896E71"/>
    <w:rsid w:val="0089716B"/>
    <w:rsid w:val="0089726C"/>
    <w:rsid w:val="008972EB"/>
    <w:rsid w:val="00897356"/>
    <w:rsid w:val="00897584"/>
    <w:rsid w:val="008975B0"/>
    <w:rsid w:val="00897664"/>
    <w:rsid w:val="00897BC2"/>
    <w:rsid w:val="00897C85"/>
    <w:rsid w:val="00897DC1"/>
    <w:rsid w:val="00897E08"/>
    <w:rsid w:val="008A0182"/>
    <w:rsid w:val="008A020C"/>
    <w:rsid w:val="008A02A5"/>
    <w:rsid w:val="008A0628"/>
    <w:rsid w:val="008A085E"/>
    <w:rsid w:val="008A114F"/>
    <w:rsid w:val="008A163D"/>
    <w:rsid w:val="008A1643"/>
    <w:rsid w:val="008A16EC"/>
    <w:rsid w:val="008A19D6"/>
    <w:rsid w:val="008A19E9"/>
    <w:rsid w:val="008A1A7A"/>
    <w:rsid w:val="008A1DA0"/>
    <w:rsid w:val="008A1E6D"/>
    <w:rsid w:val="008A1ED3"/>
    <w:rsid w:val="008A2255"/>
    <w:rsid w:val="008A242E"/>
    <w:rsid w:val="008A2836"/>
    <w:rsid w:val="008A29D1"/>
    <w:rsid w:val="008A2AD5"/>
    <w:rsid w:val="008A2B91"/>
    <w:rsid w:val="008A3031"/>
    <w:rsid w:val="008A3AD9"/>
    <w:rsid w:val="008A3B0C"/>
    <w:rsid w:val="008A3B9D"/>
    <w:rsid w:val="008A3C12"/>
    <w:rsid w:val="008A3C63"/>
    <w:rsid w:val="008A3F78"/>
    <w:rsid w:val="008A4039"/>
    <w:rsid w:val="008A437A"/>
    <w:rsid w:val="008A437F"/>
    <w:rsid w:val="008A4419"/>
    <w:rsid w:val="008A45EE"/>
    <w:rsid w:val="008A4894"/>
    <w:rsid w:val="008A4A1E"/>
    <w:rsid w:val="008A4CA0"/>
    <w:rsid w:val="008A4F06"/>
    <w:rsid w:val="008A52BF"/>
    <w:rsid w:val="008A5581"/>
    <w:rsid w:val="008A5AB5"/>
    <w:rsid w:val="008A5DAF"/>
    <w:rsid w:val="008A5E2F"/>
    <w:rsid w:val="008A5ED5"/>
    <w:rsid w:val="008A5EF0"/>
    <w:rsid w:val="008A6163"/>
    <w:rsid w:val="008A620F"/>
    <w:rsid w:val="008A647E"/>
    <w:rsid w:val="008A655E"/>
    <w:rsid w:val="008A6608"/>
    <w:rsid w:val="008A665A"/>
    <w:rsid w:val="008A6C88"/>
    <w:rsid w:val="008A6CFB"/>
    <w:rsid w:val="008A72CC"/>
    <w:rsid w:val="008A7364"/>
    <w:rsid w:val="008A7369"/>
    <w:rsid w:val="008A73EC"/>
    <w:rsid w:val="008A73FA"/>
    <w:rsid w:val="008A7664"/>
    <w:rsid w:val="008A797F"/>
    <w:rsid w:val="008A7D94"/>
    <w:rsid w:val="008A7DDF"/>
    <w:rsid w:val="008B005A"/>
    <w:rsid w:val="008B005C"/>
    <w:rsid w:val="008B00D9"/>
    <w:rsid w:val="008B01D5"/>
    <w:rsid w:val="008B020C"/>
    <w:rsid w:val="008B08C3"/>
    <w:rsid w:val="008B12F0"/>
    <w:rsid w:val="008B183E"/>
    <w:rsid w:val="008B18AE"/>
    <w:rsid w:val="008B1C04"/>
    <w:rsid w:val="008B1E25"/>
    <w:rsid w:val="008B1EA6"/>
    <w:rsid w:val="008B22A9"/>
    <w:rsid w:val="008B25D9"/>
    <w:rsid w:val="008B262E"/>
    <w:rsid w:val="008B281C"/>
    <w:rsid w:val="008B2857"/>
    <w:rsid w:val="008B28E1"/>
    <w:rsid w:val="008B292F"/>
    <w:rsid w:val="008B2B90"/>
    <w:rsid w:val="008B2DC9"/>
    <w:rsid w:val="008B32D4"/>
    <w:rsid w:val="008B3486"/>
    <w:rsid w:val="008B38AF"/>
    <w:rsid w:val="008B38E9"/>
    <w:rsid w:val="008B391C"/>
    <w:rsid w:val="008B3CB7"/>
    <w:rsid w:val="008B40B5"/>
    <w:rsid w:val="008B4273"/>
    <w:rsid w:val="008B44A7"/>
    <w:rsid w:val="008B4650"/>
    <w:rsid w:val="008B4A74"/>
    <w:rsid w:val="008B4B05"/>
    <w:rsid w:val="008B4EB9"/>
    <w:rsid w:val="008B524F"/>
    <w:rsid w:val="008B5377"/>
    <w:rsid w:val="008B5507"/>
    <w:rsid w:val="008B564F"/>
    <w:rsid w:val="008B5665"/>
    <w:rsid w:val="008B573E"/>
    <w:rsid w:val="008B5807"/>
    <w:rsid w:val="008B5A6F"/>
    <w:rsid w:val="008B5A93"/>
    <w:rsid w:val="008B5AE8"/>
    <w:rsid w:val="008B5CDB"/>
    <w:rsid w:val="008B5F62"/>
    <w:rsid w:val="008B62E0"/>
    <w:rsid w:val="008B6921"/>
    <w:rsid w:val="008B6A8F"/>
    <w:rsid w:val="008B6B15"/>
    <w:rsid w:val="008B7162"/>
    <w:rsid w:val="008B72AF"/>
    <w:rsid w:val="008B7462"/>
    <w:rsid w:val="008B7511"/>
    <w:rsid w:val="008B7588"/>
    <w:rsid w:val="008B7BA5"/>
    <w:rsid w:val="008B7BB8"/>
    <w:rsid w:val="008B7C63"/>
    <w:rsid w:val="008B7D12"/>
    <w:rsid w:val="008B7E98"/>
    <w:rsid w:val="008C0192"/>
    <w:rsid w:val="008C032B"/>
    <w:rsid w:val="008C0330"/>
    <w:rsid w:val="008C0763"/>
    <w:rsid w:val="008C09F2"/>
    <w:rsid w:val="008C0AB6"/>
    <w:rsid w:val="008C0C61"/>
    <w:rsid w:val="008C0EDC"/>
    <w:rsid w:val="008C0FD7"/>
    <w:rsid w:val="008C11F2"/>
    <w:rsid w:val="008C1527"/>
    <w:rsid w:val="008C1539"/>
    <w:rsid w:val="008C17D1"/>
    <w:rsid w:val="008C181D"/>
    <w:rsid w:val="008C191C"/>
    <w:rsid w:val="008C1D27"/>
    <w:rsid w:val="008C222F"/>
    <w:rsid w:val="008C22A1"/>
    <w:rsid w:val="008C22DC"/>
    <w:rsid w:val="008C283D"/>
    <w:rsid w:val="008C29D5"/>
    <w:rsid w:val="008C2A0F"/>
    <w:rsid w:val="008C2CDA"/>
    <w:rsid w:val="008C2D1A"/>
    <w:rsid w:val="008C2D28"/>
    <w:rsid w:val="008C34C7"/>
    <w:rsid w:val="008C3600"/>
    <w:rsid w:val="008C3633"/>
    <w:rsid w:val="008C382D"/>
    <w:rsid w:val="008C384D"/>
    <w:rsid w:val="008C3C1F"/>
    <w:rsid w:val="008C3D9F"/>
    <w:rsid w:val="008C3ECE"/>
    <w:rsid w:val="008C3F84"/>
    <w:rsid w:val="008C4069"/>
    <w:rsid w:val="008C422C"/>
    <w:rsid w:val="008C4301"/>
    <w:rsid w:val="008C48A2"/>
    <w:rsid w:val="008C4958"/>
    <w:rsid w:val="008C4A17"/>
    <w:rsid w:val="008C4C7D"/>
    <w:rsid w:val="008C4DE5"/>
    <w:rsid w:val="008C52BC"/>
    <w:rsid w:val="008C54AA"/>
    <w:rsid w:val="008C5781"/>
    <w:rsid w:val="008C5908"/>
    <w:rsid w:val="008C59B2"/>
    <w:rsid w:val="008C5AB1"/>
    <w:rsid w:val="008C5D69"/>
    <w:rsid w:val="008C6002"/>
    <w:rsid w:val="008C61D8"/>
    <w:rsid w:val="008C6707"/>
    <w:rsid w:val="008C689C"/>
    <w:rsid w:val="008C6A18"/>
    <w:rsid w:val="008C6A19"/>
    <w:rsid w:val="008C7181"/>
    <w:rsid w:val="008C75D3"/>
    <w:rsid w:val="008C76DF"/>
    <w:rsid w:val="008C789F"/>
    <w:rsid w:val="008C7CEF"/>
    <w:rsid w:val="008D0030"/>
    <w:rsid w:val="008D01AD"/>
    <w:rsid w:val="008D01B8"/>
    <w:rsid w:val="008D05F9"/>
    <w:rsid w:val="008D0683"/>
    <w:rsid w:val="008D0702"/>
    <w:rsid w:val="008D0882"/>
    <w:rsid w:val="008D08F1"/>
    <w:rsid w:val="008D0946"/>
    <w:rsid w:val="008D0A9E"/>
    <w:rsid w:val="008D0CA1"/>
    <w:rsid w:val="008D0DAF"/>
    <w:rsid w:val="008D0FB3"/>
    <w:rsid w:val="008D11E8"/>
    <w:rsid w:val="008D126D"/>
    <w:rsid w:val="008D1692"/>
    <w:rsid w:val="008D1A5F"/>
    <w:rsid w:val="008D1B2E"/>
    <w:rsid w:val="008D1B8D"/>
    <w:rsid w:val="008D1C8C"/>
    <w:rsid w:val="008D1F10"/>
    <w:rsid w:val="008D21AA"/>
    <w:rsid w:val="008D2284"/>
    <w:rsid w:val="008D2638"/>
    <w:rsid w:val="008D290B"/>
    <w:rsid w:val="008D2A6C"/>
    <w:rsid w:val="008D2BDF"/>
    <w:rsid w:val="008D2C68"/>
    <w:rsid w:val="008D2CC3"/>
    <w:rsid w:val="008D2CE2"/>
    <w:rsid w:val="008D3007"/>
    <w:rsid w:val="008D318B"/>
    <w:rsid w:val="008D353B"/>
    <w:rsid w:val="008D3876"/>
    <w:rsid w:val="008D38A3"/>
    <w:rsid w:val="008D3B44"/>
    <w:rsid w:val="008D42C5"/>
    <w:rsid w:val="008D48B3"/>
    <w:rsid w:val="008D4942"/>
    <w:rsid w:val="008D4FDC"/>
    <w:rsid w:val="008D5306"/>
    <w:rsid w:val="008D5326"/>
    <w:rsid w:val="008D5AC6"/>
    <w:rsid w:val="008D5B13"/>
    <w:rsid w:val="008D5CCC"/>
    <w:rsid w:val="008D609F"/>
    <w:rsid w:val="008D6261"/>
    <w:rsid w:val="008D63A4"/>
    <w:rsid w:val="008D6405"/>
    <w:rsid w:val="008D668A"/>
    <w:rsid w:val="008D673D"/>
    <w:rsid w:val="008D6745"/>
    <w:rsid w:val="008D684C"/>
    <w:rsid w:val="008D6882"/>
    <w:rsid w:val="008D699F"/>
    <w:rsid w:val="008D6A4A"/>
    <w:rsid w:val="008D6B31"/>
    <w:rsid w:val="008D6B90"/>
    <w:rsid w:val="008D6FBD"/>
    <w:rsid w:val="008D72F5"/>
    <w:rsid w:val="008D7756"/>
    <w:rsid w:val="008D79A6"/>
    <w:rsid w:val="008D79D0"/>
    <w:rsid w:val="008D7C4A"/>
    <w:rsid w:val="008D7F1D"/>
    <w:rsid w:val="008E0074"/>
    <w:rsid w:val="008E02ED"/>
    <w:rsid w:val="008E0472"/>
    <w:rsid w:val="008E0770"/>
    <w:rsid w:val="008E07D1"/>
    <w:rsid w:val="008E0A2B"/>
    <w:rsid w:val="008E0C1A"/>
    <w:rsid w:val="008E0CB7"/>
    <w:rsid w:val="008E0D6F"/>
    <w:rsid w:val="008E0D9F"/>
    <w:rsid w:val="008E109E"/>
    <w:rsid w:val="008E168C"/>
    <w:rsid w:val="008E1C60"/>
    <w:rsid w:val="008E1EB1"/>
    <w:rsid w:val="008E252F"/>
    <w:rsid w:val="008E2550"/>
    <w:rsid w:val="008E25B4"/>
    <w:rsid w:val="008E283D"/>
    <w:rsid w:val="008E2EE9"/>
    <w:rsid w:val="008E3064"/>
    <w:rsid w:val="008E3158"/>
    <w:rsid w:val="008E31C2"/>
    <w:rsid w:val="008E32F8"/>
    <w:rsid w:val="008E35C6"/>
    <w:rsid w:val="008E35FE"/>
    <w:rsid w:val="008E38A5"/>
    <w:rsid w:val="008E3B9D"/>
    <w:rsid w:val="008E3D17"/>
    <w:rsid w:val="008E40C6"/>
    <w:rsid w:val="008E42B6"/>
    <w:rsid w:val="008E4301"/>
    <w:rsid w:val="008E4317"/>
    <w:rsid w:val="008E4369"/>
    <w:rsid w:val="008E4507"/>
    <w:rsid w:val="008E47C8"/>
    <w:rsid w:val="008E4894"/>
    <w:rsid w:val="008E4BA7"/>
    <w:rsid w:val="008E4F1A"/>
    <w:rsid w:val="008E518E"/>
    <w:rsid w:val="008E5303"/>
    <w:rsid w:val="008E536D"/>
    <w:rsid w:val="008E5836"/>
    <w:rsid w:val="008E5945"/>
    <w:rsid w:val="008E594B"/>
    <w:rsid w:val="008E5A01"/>
    <w:rsid w:val="008E5F01"/>
    <w:rsid w:val="008E5F69"/>
    <w:rsid w:val="008E6145"/>
    <w:rsid w:val="008E63D5"/>
    <w:rsid w:val="008E640A"/>
    <w:rsid w:val="008E6448"/>
    <w:rsid w:val="008E65CE"/>
    <w:rsid w:val="008E65D7"/>
    <w:rsid w:val="008E6B14"/>
    <w:rsid w:val="008E6E50"/>
    <w:rsid w:val="008E6F11"/>
    <w:rsid w:val="008E6F14"/>
    <w:rsid w:val="008E6F59"/>
    <w:rsid w:val="008E6F98"/>
    <w:rsid w:val="008E71D1"/>
    <w:rsid w:val="008E72EB"/>
    <w:rsid w:val="008E756F"/>
    <w:rsid w:val="008E77A9"/>
    <w:rsid w:val="008E7AA3"/>
    <w:rsid w:val="008E7C2C"/>
    <w:rsid w:val="008E7C5A"/>
    <w:rsid w:val="008F02AE"/>
    <w:rsid w:val="008F0394"/>
    <w:rsid w:val="008F0422"/>
    <w:rsid w:val="008F045B"/>
    <w:rsid w:val="008F05B7"/>
    <w:rsid w:val="008F062B"/>
    <w:rsid w:val="008F0A8D"/>
    <w:rsid w:val="008F116C"/>
    <w:rsid w:val="008F125D"/>
    <w:rsid w:val="008F132A"/>
    <w:rsid w:val="008F1702"/>
    <w:rsid w:val="008F1A0A"/>
    <w:rsid w:val="008F1A29"/>
    <w:rsid w:val="008F1F3A"/>
    <w:rsid w:val="008F1FA9"/>
    <w:rsid w:val="008F228F"/>
    <w:rsid w:val="008F24FC"/>
    <w:rsid w:val="008F25D8"/>
    <w:rsid w:val="008F26C2"/>
    <w:rsid w:val="008F2B6E"/>
    <w:rsid w:val="008F2BEA"/>
    <w:rsid w:val="008F2F53"/>
    <w:rsid w:val="008F307C"/>
    <w:rsid w:val="008F3428"/>
    <w:rsid w:val="008F3471"/>
    <w:rsid w:val="008F3652"/>
    <w:rsid w:val="008F379C"/>
    <w:rsid w:val="008F3860"/>
    <w:rsid w:val="008F3C0A"/>
    <w:rsid w:val="008F3C7E"/>
    <w:rsid w:val="008F3C8E"/>
    <w:rsid w:val="008F43E6"/>
    <w:rsid w:val="008F44C2"/>
    <w:rsid w:val="008F4A50"/>
    <w:rsid w:val="008F50E0"/>
    <w:rsid w:val="008F529A"/>
    <w:rsid w:val="008F5477"/>
    <w:rsid w:val="008F58E3"/>
    <w:rsid w:val="008F5950"/>
    <w:rsid w:val="008F632D"/>
    <w:rsid w:val="008F6680"/>
    <w:rsid w:val="008F68B1"/>
    <w:rsid w:val="008F68F3"/>
    <w:rsid w:val="008F690B"/>
    <w:rsid w:val="008F6A27"/>
    <w:rsid w:val="008F6D09"/>
    <w:rsid w:val="008F6D2E"/>
    <w:rsid w:val="008F7264"/>
    <w:rsid w:val="008F7344"/>
    <w:rsid w:val="008F744D"/>
    <w:rsid w:val="008F785E"/>
    <w:rsid w:val="008F78F6"/>
    <w:rsid w:val="008F7C87"/>
    <w:rsid w:val="008F7D98"/>
    <w:rsid w:val="00900583"/>
    <w:rsid w:val="009005AF"/>
    <w:rsid w:val="009005D9"/>
    <w:rsid w:val="009005FD"/>
    <w:rsid w:val="0090066B"/>
    <w:rsid w:val="009006B5"/>
    <w:rsid w:val="00900743"/>
    <w:rsid w:val="00900808"/>
    <w:rsid w:val="0090086D"/>
    <w:rsid w:val="00900EA7"/>
    <w:rsid w:val="00900EB6"/>
    <w:rsid w:val="00901093"/>
    <w:rsid w:val="00901156"/>
    <w:rsid w:val="0090127B"/>
    <w:rsid w:val="009013FB"/>
    <w:rsid w:val="00901556"/>
    <w:rsid w:val="00901563"/>
    <w:rsid w:val="00901870"/>
    <w:rsid w:val="00901970"/>
    <w:rsid w:val="00901D3E"/>
    <w:rsid w:val="00901D43"/>
    <w:rsid w:val="00901F78"/>
    <w:rsid w:val="0090212D"/>
    <w:rsid w:val="0090215B"/>
    <w:rsid w:val="009027D5"/>
    <w:rsid w:val="00902ABB"/>
    <w:rsid w:val="00902ACE"/>
    <w:rsid w:val="00902EC5"/>
    <w:rsid w:val="00902EF7"/>
    <w:rsid w:val="00902F77"/>
    <w:rsid w:val="0090313D"/>
    <w:rsid w:val="009031CE"/>
    <w:rsid w:val="0090326F"/>
    <w:rsid w:val="009034FD"/>
    <w:rsid w:val="0090380C"/>
    <w:rsid w:val="00903E55"/>
    <w:rsid w:val="00903FA2"/>
    <w:rsid w:val="009040B9"/>
    <w:rsid w:val="009040D7"/>
    <w:rsid w:val="0090411D"/>
    <w:rsid w:val="00904757"/>
    <w:rsid w:val="00904762"/>
    <w:rsid w:val="0090478C"/>
    <w:rsid w:val="009047D8"/>
    <w:rsid w:val="00904B28"/>
    <w:rsid w:val="00904B73"/>
    <w:rsid w:val="00904BB8"/>
    <w:rsid w:val="00904EEE"/>
    <w:rsid w:val="00905141"/>
    <w:rsid w:val="009051BD"/>
    <w:rsid w:val="009058C6"/>
    <w:rsid w:val="00905A31"/>
    <w:rsid w:val="00905CF9"/>
    <w:rsid w:val="00905F96"/>
    <w:rsid w:val="00906047"/>
    <w:rsid w:val="009062D6"/>
    <w:rsid w:val="00906663"/>
    <w:rsid w:val="00906864"/>
    <w:rsid w:val="00906943"/>
    <w:rsid w:val="00906B0B"/>
    <w:rsid w:val="00906E59"/>
    <w:rsid w:val="00907314"/>
    <w:rsid w:val="009073D7"/>
    <w:rsid w:val="009074B2"/>
    <w:rsid w:val="00910013"/>
    <w:rsid w:val="00910740"/>
    <w:rsid w:val="009108CE"/>
    <w:rsid w:val="00910D0F"/>
    <w:rsid w:val="00910FCA"/>
    <w:rsid w:val="0091119D"/>
    <w:rsid w:val="00911271"/>
    <w:rsid w:val="009116D6"/>
    <w:rsid w:val="00911AF6"/>
    <w:rsid w:val="00911B0E"/>
    <w:rsid w:val="00911DEB"/>
    <w:rsid w:val="00911E09"/>
    <w:rsid w:val="00911E51"/>
    <w:rsid w:val="00911EFC"/>
    <w:rsid w:val="00911FB6"/>
    <w:rsid w:val="00912154"/>
    <w:rsid w:val="00912213"/>
    <w:rsid w:val="009122D9"/>
    <w:rsid w:val="0091232B"/>
    <w:rsid w:val="00912458"/>
    <w:rsid w:val="00912806"/>
    <w:rsid w:val="00912868"/>
    <w:rsid w:val="00912B7E"/>
    <w:rsid w:val="00912E27"/>
    <w:rsid w:val="00912EE1"/>
    <w:rsid w:val="00912F6A"/>
    <w:rsid w:val="00912F78"/>
    <w:rsid w:val="0091301A"/>
    <w:rsid w:val="00913143"/>
    <w:rsid w:val="009131BA"/>
    <w:rsid w:val="00913526"/>
    <w:rsid w:val="00913752"/>
    <w:rsid w:val="009139CB"/>
    <w:rsid w:val="00913A3C"/>
    <w:rsid w:val="00913C2D"/>
    <w:rsid w:val="00913CEF"/>
    <w:rsid w:val="00913F33"/>
    <w:rsid w:val="00913F43"/>
    <w:rsid w:val="009140FB"/>
    <w:rsid w:val="00914812"/>
    <w:rsid w:val="00914993"/>
    <w:rsid w:val="00914A45"/>
    <w:rsid w:val="00914C49"/>
    <w:rsid w:val="00914CEA"/>
    <w:rsid w:val="009157A5"/>
    <w:rsid w:val="00915893"/>
    <w:rsid w:val="00915A7A"/>
    <w:rsid w:val="00915AC4"/>
    <w:rsid w:val="00915B05"/>
    <w:rsid w:val="00915C5D"/>
    <w:rsid w:val="00915CD4"/>
    <w:rsid w:val="00915CE1"/>
    <w:rsid w:val="00915DA1"/>
    <w:rsid w:val="00915FC0"/>
    <w:rsid w:val="0091612C"/>
    <w:rsid w:val="00916167"/>
    <w:rsid w:val="009161F4"/>
    <w:rsid w:val="00916534"/>
    <w:rsid w:val="009166F2"/>
    <w:rsid w:val="00916C81"/>
    <w:rsid w:val="00916D1B"/>
    <w:rsid w:val="00916D1D"/>
    <w:rsid w:val="00916E18"/>
    <w:rsid w:val="00916EA7"/>
    <w:rsid w:val="009177F1"/>
    <w:rsid w:val="009179C3"/>
    <w:rsid w:val="009179E2"/>
    <w:rsid w:val="00917AFE"/>
    <w:rsid w:val="00917DCD"/>
    <w:rsid w:val="009200F5"/>
    <w:rsid w:val="00920281"/>
    <w:rsid w:val="0092057A"/>
    <w:rsid w:val="009206CF"/>
    <w:rsid w:val="00920845"/>
    <w:rsid w:val="00920B02"/>
    <w:rsid w:val="00920C78"/>
    <w:rsid w:val="00920D15"/>
    <w:rsid w:val="00920F6C"/>
    <w:rsid w:val="0092133B"/>
    <w:rsid w:val="00921425"/>
    <w:rsid w:val="00921B30"/>
    <w:rsid w:val="00921B78"/>
    <w:rsid w:val="00921C20"/>
    <w:rsid w:val="00921E15"/>
    <w:rsid w:val="00922148"/>
    <w:rsid w:val="00922207"/>
    <w:rsid w:val="00922229"/>
    <w:rsid w:val="0092227A"/>
    <w:rsid w:val="00922331"/>
    <w:rsid w:val="00922359"/>
    <w:rsid w:val="009224B2"/>
    <w:rsid w:val="00922590"/>
    <w:rsid w:val="00922670"/>
    <w:rsid w:val="00922BC0"/>
    <w:rsid w:val="00922D94"/>
    <w:rsid w:val="00922E57"/>
    <w:rsid w:val="00923620"/>
    <w:rsid w:val="009236F9"/>
    <w:rsid w:val="00923AE7"/>
    <w:rsid w:val="00923B36"/>
    <w:rsid w:val="00923D90"/>
    <w:rsid w:val="00923DED"/>
    <w:rsid w:val="00923E31"/>
    <w:rsid w:val="00924085"/>
    <w:rsid w:val="0092412B"/>
    <w:rsid w:val="0092434A"/>
    <w:rsid w:val="009243CE"/>
    <w:rsid w:val="00924821"/>
    <w:rsid w:val="00924DD1"/>
    <w:rsid w:val="0092507B"/>
    <w:rsid w:val="0092509C"/>
    <w:rsid w:val="00925131"/>
    <w:rsid w:val="00925151"/>
    <w:rsid w:val="009256C7"/>
    <w:rsid w:val="00925844"/>
    <w:rsid w:val="00925971"/>
    <w:rsid w:val="00925A81"/>
    <w:rsid w:val="00925ECD"/>
    <w:rsid w:val="009261EF"/>
    <w:rsid w:val="0092635B"/>
    <w:rsid w:val="009265E8"/>
    <w:rsid w:val="0092664B"/>
    <w:rsid w:val="00926E08"/>
    <w:rsid w:val="00927531"/>
    <w:rsid w:val="00927666"/>
    <w:rsid w:val="0092783F"/>
    <w:rsid w:val="00927C65"/>
    <w:rsid w:val="00930191"/>
    <w:rsid w:val="009301C6"/>
    <w:rsid w:val="009312D4"/>
    <w:rsid w:val="009315D2"/>
    <w:rsid w:val="0093171F"/>
    <w:rsid w:val="00931868"/>
    <w:rsid w:val="00931D64"/>
    <w:rsid w:val="0093213D"/>
    <w:rsid w:val="0093222D"/>
    <w:rsid w:val="00932263"/>
    <w:rsid w:val="009322E2"/>
    <w:rsid w:val="009323B1"/>
    <w:rsid w:val="0093242C"/>
    <w:rsid w:val="00932507"/>
    <w:rsid w:val="009325E6"/>
    <w:rsid w:val="00932B22"/>
    <w:rsid w:val="00932BF7"/>
    <w:rsid w:val="00932FEB"/>
    <w:rsid w:val="0093355B"/>
    <w:rsid w:val="009337E7"/>
    <w:rsid w:val="009338D6"/>
    <w:rsid w:val="00933974"/>
    <w:rsid w:val="00933A94"/>
    <w:rsid w:val="00933C61"/>
    <w:rsid w:val="00933FEA"/>
    <w:rsid w:val="00934110"/>
    <w:rsid w:val="009345FB"/>
    <w:rsid w:val="00934C13"/>
    <w:rsid w:val="00934C8D"/>
    <w:rsid w:val="00935010"/>
    <w:rsid w:val="009352E1"/>
    <w:rsid w:val="00935534"/>
    <w:rsid w:val="009355C3"/>
    <w:rsid w:val="009356F1"/>
    <w:rsid w:val="009358E1"/>
    <w:rsid w:val="00935DA5"/>
    <w:rsid w:val="00936084"/>
    <w:rsid w:val="009362AB"/>
    <w:rsid w:val="0093634C"/>
    <w:rsid w:val="009363F4"/>
    <w:rsid w:val="0093650C"/>
    <w:rsid w:val="009365F1"/>
    <w:rsid w:val="0093692B"/>
    <w:rsid w:val="00936A9F"/>
    <w:rsid w:val="00936D1C"/>
    <w:rsid w:val="00936E2F"/>
    <w:rsid w:val="00937001"/>
    <w:rsid w:val="009370AC"/>
    <w:rsid w:val="009372A3"/>
    <w:rsid w:val="009375F6"/>
    <w:rsid w:val="00937690"/>
    <w:rsid w:val="00937D4B"/>
    <w:rsid w:val="00937DB2"/>
    <w:rsid w:val="00940138"/>
    <w:rsid w:val="009408A8"/>
    <w:rsid w:val="00940948"/>
    <w:rsid w:val="009410DD"/>
    <w:rsid w:val="0094150D"/>
    <w:rsid w:val="00941783"/>
    <w:rsid w:val="00941852"/>
    <w:rsid w:val="0094187F"/>
    <w:rsid w:val="009419AF"/>
    <w:rsid w:val="009419C7"/>
    <w:rsid w:val="009420E2"/>
    <w:rsid w:val="009421F6"/>
    <w:rsid w:val="00942262"/>
    <w:rsid w:val="009422A9"/>
    <w:rsid w:val="009422F6"/>
    <w:rsid w:val="00942733"/>
    <w:rsid w:val="00942C25"/>
    <w:rsid w:val="00942CD2"/>
    <w:rsid w:val="00942FBA"/>
    <w:rsid w:val="00942FD1"/>
    <w:rsid w:val="009430BB"/>
    <w:rsid w:val="00943284"/>
    <w:rsid w:val="009432A9"/>
    <w:rsid w:val="009433BF"/>
    <w:rsid w:val="0094351B"/>
    <w:rsid w:val="00943644"/>
    <w:rsid w:val="009439FC"/>
    <w:rsid w:val="00943A97"/>
    <w:rsid w:val="009442FF"/>
    <w:rsid w:val="009444BA"/>
    <w:rsid w:val="0094465A"/>
    <w:rsid w:val="0094471D"/>
    <w:rsid w:val="00944830"/>
    <w:rsid w:val="00944A3E"/>
    <w:rsid w:val="00944B5F"/>
    <w:rsid w:val="00944C88"/>
    <w:rsid w:val="00944E19"/>
    <w:rsid w:val="0094517E"/>
    <w:rsid w:val="009451DE"/>
    <w:rsid w:val="00945656"/>
    <w:rsid w:val="00945691"/>
    <w:rsid w:val="00945890"/>
    <w:rsid w:val="00945A3E"/>
    <w:rsid w:val="00945B48"/>
    <w:rsid w:val="00945C63"/>
    <w:rsid w:val="009466D9"/>
    <w:rsid w:val="00946B62"/>
    <w:rsid w:val="00946D59"/>
    <w:rsid w:val="00946D5C"/>
    <w:rsid w:val="00946F6E"/>
    <w:rsid w:val="0094711B"/>
    <w:rsid w:val="009471C9"/>
    <w:rsid w:val="00947667"/>
    <w:rsid w:val="009476BC"/>
    <w:rsid w:val="00947806"/>
    <w:rsid w:val="0094788C"/>
    <w:rsid w:val="009478F9"/>
    <w:rsid w:val="0094790C"/>
    <w:rsid w:val="00947C5E"/>
    <w:rsid w:val="00947D80"/>
    <w:rsid w:val="00947DD3"/>
    <w:rsid w:val="009500CB"/>
    <w:rsid w:val="009502F4"/>
    <w:rsid w:val="00950328"/>
    <w:rsid w:val="009504F1"/>
    <w:rsid w:val="00950917"/>
    <w:rsid w:val="00950BC0"/>
    <w:rsid w:val="00950FEC"/>
    <w:rsid w:val="0095105A"/>
    <w:rsid w:val="00951298"/>
    <w:rsid w:val="009514A0"/>
    <w:rsid w:val="00951911"/>
    <w:rsid w:val="00951C55"/>
    <w:rsid w:val="00951F5C"/>
    <w:rsid w:val="0095205D"/>
    <w:rsid w:val="009521A8"/>
    <w:rsid w:val="0095229E"/>
    <w:rsid w:val="009523F4"/>
    <w:rsid w:val="00952FEE"/>
    <w:rsid w:val="0095303B"/>
    <w:rsid w:val="009530C6"/>
    <w:rsid w:val="009531C4"/>
    <w:rsid w:val="0095341D"/>
    <w:rsid w:val="009539B6"/>
    <w:rsid w:val="00953A16"/>
    <w:rsid w:val="00953E81"/>
    <w:rsid w:val="00954850"/>
    <w:rsid w:val="00954852"/>
    <w:rsid w:val="00954B91"/>
    <w:rsid w:val="00954C12"/>
    <w:rsid w:val="00954E83"/>
    <w:rsid w:val="00954FE7"/>
    <w:rsid w:val="0095514E"/>
    <w:rsid w:val="0095531B"/>
    <w:rsid w:val="00956976"/>
    <w:rsid w:val="00956A7E"/>
    <w:rsid w:val="00956AE8"/>
    <w:rsid w:val="00956CDD"/>
    <w:rsid w:val="00956D31"/>
    <w:rsid w:val="00957836"/>
    <w:rsid w:val="00957A5A"/>
    <w:rsid w:val="00957DCB"/>
    <w:rsid w:val="00960044"/>
    <w:rsid w:val="009605EC"/>
    <w:rsid w:val="00960624"/>
    <w:rsid w:val="00960719"/>
    <w:rsid w:val="00960BD8"/>
    <w:rsid w:val="00960C95"/>
    <w:rsid w:val="00960CFA"/>
    <w:rsid w:val="00960D0E"/>
    <w:rsid w:val="00961038"/>
    <w:rsid w:val="00961171"/>
    <w:rsid w:val="00961243"/>
    <w:rsid w:val="009613CD"/>
    <w:rsid w:val="009615A6"/>
    <w:rsid w:val="0096183E"/>
    <w:rsid w:val="00961A65"/>
    <w:rsid w:val="00961CAC"/>
    <w:rsid w:val="00962232"/>
    <w:rsid w:val="009625B6"/>
    <w:rsid w:val="00962640"/>
    <w:rsid w:val="00962B80"/>
    <w:rsid w:val="00962E39"/>
    <w:rsid w:val="00963147"/>
    <w:rsid w:val="009633E3"/>
    <w:rsid w:val="009634F7"/>
    <w:rsid w:val="0096367C"/>
    <w:rsid w:val="009638EB"/>
    <w:rsid w:val="00963EBB"/>
    <w:rsid w:val="00964367"/>
    <w:rsid w:val="00964390"/>
    <w:rsid w:val="00964783"/>
    <w:rsid w:val="009648D0"/>
    <w:rsid w:val="00964ADB"/>
    <w:rsid w:val="00964EF5"/>
    <w:rsid w:val="009655D0"/>
    <w:rsid w:val="00965746"/>
    <w:rsid w:val="00965A14"/>
    <w:rsid w:val="00965AD3"/>
    <w:rsid w:val="00965B62"/>
    <w:rsid w:val="00965DAF"/>
    <w:rsid w:val="00965DD2"/>
    <w:rsid w:val="00965FEC"/>
    <w:rsid w:val="00966125"/>
    <w:rsid w:val="00966500"/>
    <w:rsid w:val="00966671"/>
    <w:rsid w:val="00966862"/>
    <w:rsid w:val="00966936"/>
    <w:rsid w:val="00966CD7"/>
    <w:rsid w:val="0096716E"/>
    <w:rsid w:val="0096718F"/>
    <w:rsid w:val="00967373"/>
    <w:rsid w:val="00967462"/>
    <w:rsid w:val="00967835"/>
    <w:rsid w:val="00967866"/>
    <w:rsid w:val="00967937"/>
    <w:rsid w:val="00967A21"/>
    <w:rsid w:val="00970298"/>
    <w:rsid w:val="00970678"/>
    <w:rsid w:val="00970712"/>
    <w:rsid w:val="00970852"/>
    <w:rsid w:val="00970929"/>
    <w:rsid w:val="00970A63"/>
    <w:rsid w:val="00970C49"/>
    <w:rsid w:val="00970C8A"/>
    <w:rsid w:val="00970E5A"/>
    <w:rsid w:val="00970F3C"/>
    <w:rsid w:val="009716F1"/>
    <w:rsid w:val="00971A39"/>
    <w:rsid w:val="00971B75"/>
    <w:rsid w:val="00971C2F"/>
    <w:rsid w:val="00971C54"/>
    <w:rsid w:val="00971F84"/>
    <w:rsid w:val="00972224"/>
    <w:rsid w:val="00972447"/>
    <w:rsid w:val="009724DD"/>
    <w:rsid w:val="00972792"/>
    <w:rsid w:val="00972A38"/>
    <w:rsid w:val="00972AA2"/>
    <w:rsid w:val="00972B4D"/>
    <w:rsid w:val="00972CBA"/>
    <w:rsid w:val="00972E06"/>
    <w:rsid w:val="0097342C"/>
    <w:rsid w:val="0097343F"/>
    <w:rsid w:val="0097358B"/>
    <w:rsid w:val="009735DA"/>
    <w:rsid w:val="009736FD"/>
    <w:rsid w:val="009738A8"/>
    <w:rsid w:val="009738CD"/>
    <w:rsid w:val="009739C9"/>
    <w:rsid w:val="00973B8B"/>
    <w:rsid w:val="00973C0A"/>
    <w:rsid w:val="00973DE3"/>
    <w:rsid w:val="00973F70"/>
    <w:rsid w:val="009740F5"/>
    <w:rsid w:val="0097413D"/>
    <w:rsid w:val="009741C0"/>
    <w:rsid w:val="00974790"/>
    <w:rsid w:val="0097484F"/>
    <w:rsid w:val="00974A0E"/>
    <w:rsid w:val="00974D48"/>
    <w:rsid w:val="00974D5E"/>
    <w:rsid w:val="0097522E"/>
    <w:rsid w:val="0097537C"/>
    <w:rsid w:val="0097546F"/>
    <w:rsid w:val="00975584"/>
    <w:rsid w:val="00975AC1"/>
    <w:rsid w:val="00975B49"/>
    <w:rsid w:val="00975C5E"/>
    <w:rsid w:val="00976460"/>
    <w:rsid w:val="0097699F"/>
    <w:rsid w:val="00976A73"/>
    <w:rsid w:val="00976AB8"/>
    <w:rsid w:val="00976D6B"/>
    <w:rsid w:val="00976E06"/>
    <w:rsid w:val="0097768B"/>
    <w:rsid w:val="00977997"/>
    <w:rsid w:val="00977A34"/>
    <w:rsid w:val="00977B75"/>
    <w:rsid w:val="00977DA7"/>
    <w:rsid w:val="0098006C"/>
    <w:rsid w:val="009800FD"/>
    <w:rsid w:val="009808E6"/>
    <w:rsid w:val="00980DCF"/>
    <w:rsid w:val="00981191"/>
    <w:rsid w:val="00981641"/>
    <w:rsid w:val="00981750"/>
    <w:rsid w:val="00981880"/>
    <w:rsid w:val="009818C7"/>
    <w:rsid w:val="00981A01"/>
    <w:rsid w:val="00981BA9"/>
    <w:rsid w:val="00981BDE"/>
    <w:rsid w:val="00981EA7"/>
    <w:rsid w:val="009820EF"/>
    <w:rsid w:val="0098288F"/>
    <w:rsid w:val="0098296B"/>
    <w:rsid w:val="00982B0E"/>
    <w:rsid w:val="009830D5"/>
    <w:rsid w:val="00983118"/>
    <w:rsid w:val="00983237"/>
    <w:rsid w:val="0098347D"/>
    <w:rsid w:val="009839AD"/>
    <w:rsid w:val="00983B3C"/>
    <w:rsid w:val="00983CD6"/>
    <w:rsid w:val="00983D07"/>
    <w:rsid w:val="00983D3F"/>
    <w:rsid w:val="00984119"/>
    <w:rsid w:val="00984179"/>
    <w:rsid w:val="00984860"/>
    <w:rsid w:val="009848AE"/>
    <w:rsid w:val="00984A34"/>
    <w:rsid w:val="00984CB1"/>
    <w:rsid w:val="00984F8C"/>
    <w:rsid w:val="00984FB8"/>
    <w:rsid w:val="00985021"/>
    <w:rsid w:val="0098536D"/>
    <w:rsid w:val="0098563C"/>
    <w:rsid w:val="00985985"/>
    <w:rsid w:val="00985B18"/>
    <w:rsid w:val="00985B1F"/>
    <w:rsid w:val="00985EBE"/>
    <w:rsid w:val="00985FAC"/>
    <w:rsid w:val="00986130"/>
    <w:rsid w:val="00986221"/>
    <w:rsid w:val="00986316"/>
    <w:rsid w:val="009864F8"/>
    <w:rsid w:val="009867F8"/>
    <w:rsid w:val="00986849"/>
    <w:rsid w:val="00986A96"/>
    <w:rsid w:val="00986D12"/>
    <w:rsid w:val="00986D17"/>
    <w:rsid w:val="00986E4F"/>
    <w:rsid w:val="009870FF"/>
    <w:rsid w:val="00987104"/>
    <w:rsid w:val="00987123"/>
    <w:rsid w:val="009871D6"/>
    <w:rsid w:val="00987238"/>
    <w:rsid w:val="0098723B"/>
    <w:rsid w:val="009872EC"/>
    <w:rsid w:val="00987413"/>
    <w:rsid w:val="00987736"/>
    <w:rsid w:val="0098787E"/>
    <w:rsid w:val="009879C5"/>
    <w:rsid w:val="00987ED7"/>
    <w:rsid w:val="00987F98"/>
    <w:rsid w:val="00990309"/>
    <w:rsid w:val="009906C1"/>
    <w:rsid w:val="00990AE1"/>
    <w:rsid w:val="00990C28"/>
    <w:rsid w:val="00990F25"/>
    <w:rsid w:val="00990FE4"/>
    <w:rsid w:val="0099121B"/>
    <w:rsid w:val="00991711"/>
    <w:rsid w:val="0099175A"/>
    <w:rsid w:val="00991912"/>
    <w:rsid w:val="00991DE1"/>
    <w:rsid w:val="00991FE6"/>
    <w:rsid w:val="009921C1"/>
    <w:rsid w:val="00992297"/>
    <w:rsid w:val="009922BA"/>
    <w:rsid w:val="0099232E"/>
    <w:rsid w:val="00992421"/>
    <w:rsid w:val="00992491"/>
    <w:rsid w:val="00992839"/>
    <w:rsid w:val="00992E21"/>
    <w:rsid w:val="0099302E"/>
    <w:rsid w:val="00993057"/>
    <w:rsid w:val="00993212"/>
    <w:rsid w:val="00993329"/>
    <w:rsid w:val="009935A1"/>
    <w:rsid w:val="00993767"/>
    <w:rsid w:val="009937B9"/>
    <w:rsid w:val="009937F2"/>
    <w:rsid w:val="00993B2B"/>
    <w:rsid w:val="0099415B"/>
    <w:rsid w:val="009941DC"/>
    <w:rsid w:val="00994317"/>
    <w:rsid w:val="00994382"/>
    <w:rsid w:val="009944EA"/>
    <w:rsid w:val="00994A3D"/>
    <w:rsid w:val="00994D7B"/>
    <w:rsid w:val="00994D90"/>
    <w:rsid w:val="00994ECE"/>
    <w:rsid w:val="009950BB"/>
    <w:rsid w:val="009957AB"/>
    <w:rsid w:val="009959DB"/>
    <w:rsid w:val="00995A18"/>
    <w:rsid w:val="00995B88"/>
    <w:rsid w:val="00995DEB"/>
    <w:rsid w:val="00996098"/>
    <w:rsid w:val="009960BA"/>
    <w:rsid w:val="009962F3"/>
    <w:rsid w:val="009964BC"/>
    <w:rsid w:val="0099652B"/>
    <w:rsid w:val="00996BE5"/>
    <w:rsid w:val="00996E52"/>
    <w:rsid w:val="00997265"/>
    <w:rsid w:val="00997727"/>
    <w:rsid w:val="009977C2"/>
    <w:rsid w:val="00997924"/>
    <w:rsid w:val="00997975"/>
    <w:rsid w:val="009979BE"/>
    <w:rsid w:val="00997A52"/>
    <w:rsid w:val="00997B98"/>
    <w:rsid w:val="00997D51"/>
    <w:rsid w:val="00997DF6"/>
    <w:rsid w:val="009A003C"/>
    <w:rsid w:val="009A043C"/>
    <w:rsid w:val="009A0539"/>
    <w:rsid w:val="009A05E6"/>
    <w:rsid w:val="009A0646"/>
    <w:rsid w:val="009A06CC"/>
    <w:rsid w:val="009A117B"/>
    <w:rsid w:val="009A1544"/>
    <w:rsid w:val="009A1743"/>
    <w:rsid w:val="009A192B"/>
    <w:rsid w:val="009A1949"/>
    <w:rsid w:val="009A1A89"/>
    <w:rsid w:val="009A1AAD"/>
    <w:rsid w:val="009A1EDD"/>
    <w:rsid w:val="009A1FBC"/>
    <w:rsid w:val="009A20A7"/>
    <w:rsid w:val="009A21DE"/>
    <w:rsid w:val="009A2292"/>
    <w:rsid w:val="009A245D"/>
    <w:rsid w:val="009A2901"/>
    <w:rsid w:val="009A2AC4"/>
    <w:rsid w:val="009A2DD1"/>
    <w:rsid w:val="009A2FBF"/>
    <w:rsid w:val="009A34D7"/>
    <w:rsid w:val="009A350E"/>
    <w:rsid w:val="009A3923"/>
    <w:rsid w:val="009A3A96"/>
    <w:rsid w:val="009A3AC2"/>
    <w:rsid w:val="009A3F0B"/>
    <w:rsid w:val="009A3F97"/>
    <w:rsid w:val="009A3F9A"/>
    <w:rsid w:val="009A400C"/>
    <w:rsid w:val="009A4339"/>
    <w:rsid w:val="009A437F"/>
    <w:rsid w:val="009A44A9"/>
    <w:rsid w:val="009A4ADE"/>
    <w:rsid w:val="009A4C93"/>
    <w:rsid w:val="009A4D30"/>
    <w:rsid w:val="009A4F5B"/>
    <w:rsid w:val="009A5305"/>
    <w:rsid w:val="009A5353"/>
    <w:rsid w:val="009A5608"/>
    <w:rsid w:val="009A5781"/>
    <w:rsid w:val="009A5C28"/>
    <w:rsid w:val="009A5C38"/>
    <w:rsid w:val="009A5E7B"/>
    <w:rsid w:val="009A6047"/>
    <w:rsid w:val="009A6054"/>
    <w:rsid w:val="009A67B3"/>
    <w:rsid w:val="009A6A19"/>
    <w:rsid w:val="009A6A47"/>
    <w:rsid w:val="009A6B49"/>
    <w:rsid w:val="009A7159"/>
    <w:rsid w:val="009A774D"/>
    <w:rsid w:val="009A7E41"/>
    <w:rsid w:val="009B0090"/>
    <w:rsid w:val="009B0B87"/>
    <w:rsid w:val="009B0DEA"/>
    <w:rsid w:val="009B0E0B"/>
    <w:rsid w:val="009B0E8F"/>
    <w:rsid w:val="009B1173"/>
    <w:rsid w:val="009B18D9"/>
    <w:rsid w:val="009B1971"/>
    <w:rsid w:val="009B1A11"/>
    <w:rsid w:val="009B1B33"/>
    <w:rsid w:val="009B1B88"/>
    <w:rsid w:val="009B1E96"/>
    <w:rsid w:val="009B1ED8"/>
    <w:rsid w:val="009B20FE"/>
    <w:rsid w:val="009B2545"/>
    <w:rsid w:val="009B29F8"/>
    <w:rsid w:val="009B2AE7"/>
    <w:rsid w:val="009B2B83"/>
    <w:rsid w:val="009B2B9F"/>
    <w:rsid w:val="009B2EA4"/>
    <w:rsid w:val="009B2EF3"/>
    <w:rsid w:val="009B30E1"/>
    <w:rsid w:val="009B30ED"/>
    <w:rsid w:val="009B3176"/>
    <w:rsid w:val="009B333F"/>
    <w:rsid w:val="009B359C"/>
    <w:rsid w:val="009B3642"/>
    <w:rsid w:val="009B387E"/>
    <w:rsid w:val="009B41AD"/>
    <w:rsid w:val="009B4515"/>
    <w:rsid w:val="009B4B41"/>
    <w:rsid w:val="009B4B5B"/>
    <w:rsid w:val="009B4D1D"/>
    <w:rsid w:val="009B4DC8"/>
    <w:rsid w:val="009B4E0E"/>
    <w:rsid w:val="009B50A8"/>
    <w:rsid w:val="009B543E"/>
    <w:rsid w:val="009B5C00"/>
    <w:rsid w:val="009B5CB9"/>
    <w:rsid w:val="009B5D02"/>
    <w:rsid w:val="009B5D8E"/>
    <w:rsid w:val="009B5F35"/>
    <w:rsid w:val="009B60C6"/>
    <w:rsid w:val="009B61CC"/>
    <w:rsid w:val="009B61F2"/>
    <w:rsid w:val="009B62D8"/>
    <w:rsid w:val="009B636E"/>
    <w:rsid w:val="009B639D"/>
    <w:rsid w:val="009B64D8"/>
    <w:rsid w:val="009B6A7C"/>
    <w:rsid w:val="009B6D5B"/>
    <w:rsid w:val="009B6E25"/>
    <w:rsid w:val="009B7089"/>
    <w:rsid w:val="009B72E2"/>
    <w:rsid w:val="009B72FA"/>
    <w:rsid w:val="009B73EB"/>
    <w:rsid w:val="009B7C21"/>
    <w:rsid w:val="009B7D76"/>
    <w:rsid w:val="009B7E6D"/>
    <w:rsid w:val="009B7EC9"/>
    <w:rsid w:val="009B7F1E"/>
    <w:rsid w:val="009C043D"/>
    <w:rsid w:val="009C0446"/>
    <w:rsid w:val="009C0A5B"/>
    <w:rsid w:val="009C0A65"/>
    <w:rsid w:val="009C0AAA"/>
    <w:rsid w:val="009C128B"/>
    <w:rsid w:val="009C128C"/>
    <w:rsid w:val="009C151D"/>
    <w:rsid w:val="009C153C"/>
    <w:rsid w:val="009C168B"/>
    <w:rsid w:val="009C1D76"/>
    <w:rsid w:val="009C1FE7"/>
    <w:rsid w:val="009C211D"/>
    <w:rsid w:val="009C2181"/>
    <w:rsid w:val="009C2356"/>
    <w:rsid w:val="009C2378"/>
    <w:rsid w:val="009C279B"/>
    <w:rsid w:val="009C2950"/>
    <w:rsid w:val="009C2B8D"/>
    <w:rsid w:val="009C2BDC"/>
    <w:rsid w:val="009C3995"/>
    <w:rsid w:val="009C3A5A"/>
    <w:rsid w:val="009C3C56"/>
    <w:rsid w:val="009C3C9F"/>
    <w:rsid w:val="009C442C"/>
    <w:rsid w:val="009C4606"/>
    <w:rsid w:val="009C4AAA"/>
    <w:rsid w:val="009C4D02"/>
    <w:rsid w:val="009C4DA2"/>
    <w:rsid w:val="009C55C9"/>
    <w:rsid w:val="009C56B6"/>
    <w:rsid w:val="009C5BE9"/>
    <w:rsid w:val="009C5CC1"/>
    <w:rsid w:val="009C60BD"/>
    <w:rsid w:val="009C61ED"/>
    <w:rsid w:val="009C636F"/>
    <w:rsid w:val="009C6B4F"/>
    <w:rsid w:val="009C6C3C"/>
    <w:rsid w:val="009C6CE2"/>
    <w:rsid w:val="009C6D73"/>
    <w:rsid w:val="009C6F82"/>
    <w:rsid w:val="009C719A"/>
    <w:rsid w:val="009C7521"/>
    <w:rsid w:val="009C7570"/>
    <w:rsid w:val="009C7790"/>
    <w:rsid w:val="009C7B0F"/>
    <w:rsid w:val="009C7EAD"/>
    <w:rsid w:val="009C7FD7"/>
    <w:rsid w:val="009D018C"/>
    <w:rsid w:val="009D019C"/>
    <w:rsid w:val="009D02D3"/>
    <w:rsid w:val="009D0540"/>
    <w:rsid w:val="009D06DD"/>
    <w:rsid w:val="009D06DF"/>
    <w:rsid w:val="009D0794"/>
    <w:rsid w:val="009D0ECC"/>
    <w:rsid w:val="009D0FDF"/>
    <w:rsid w:val="009D0FF6"/>
    <w:rsid w:val="009D14E8"/>
    <w:rsid w:val="009D150A"/>
    <w:rsid w:val="009D15E0"/>
    <w:rsid w:val="009D17E6"/>
    <w:rsid w:val="009D1899"/>
    <w:rsid w:val="009D18B0"/>
    <w:rsid w:val="009D19DD"/>
    <w:rsid w:val="009D1C97"/>
    <w:rsid w:val="009D1F60"/>
    <w:rsid w:val="009D2245"/>
    <w:rsid w:val="009D2361"/>
    <w:rsid w:val="009D2579"/>
    <w:rsid w:val="009D25B8"/>
    <w:rsid w:val="009D267F"/>
    <w:rsid w:val="009D26C0"/>
    <w:rsid w:val="009D2871"/>
    <w:rsid w:val="009D2A10"/>
    <w:rsid w:val="009D2A17"/>
    <w:rsid w:val="009D2CDB"/>
    <w:rsid w:val="009D2DD9"/>
    <w:rsid w:val="009D2E1C"/>
    <w:rsid w:val="009D2E7A"/>
    <w:rsid w:val="009D301C"/>
    <w:rsid w:val="009D3115"/>
    <w:rsid w:val="009D3292"/>
    <w:rsid w:val="009D3367"/>
    <w:rsid w:val="009D38D6"/>
    <w:rsid w:val="009D3B27"/>
    <w:rsid w:val="009D3EC3"/>
    <w:rsid w:val="009D410A"/>
    <w:rsid w:val="009D440E"/>
    <w:rsid w:val="009D4482"/>
    <w:rsid w:val="009D46E3"/>
    <w:rsid w:val="009D487D"/>
    <w:rsid w:val="009D4933"/>
    <w:rsid w:val="009D4A49"/>
    <w:rsid w:val="009D4BB1"/>
    <w:rsid w:val="009D4C42"/>
    <w:rsid w:val="009D4CB4"/>
    <w:rsid w:val="009D513B"/>
    <w:rsid w:val="009D51C9"/>
    <w:rsid w:val="009D5244"/>
    <w:rsid w:val="009D5275"/>
    <w:rsid w:val="009D52D3"/>
    <w:rsid w:val="009D574B"/>
    <w:rsid w:val="009D5AF5"/>
    <w:rsid w:val="009D5C0F"/>
    <w:rsid w:val="009D6068"/>
    <w:rsid w:val="009D610C"/>
    <w:rsid w:val="009D6111"/>
    <w:rsid w:val="009D64CC"/>
    <w:rsid w:val="009D669B"/>
    <w:rsid w:val="009D676F"/>
    <w:rsid w:val="009D67A5"/>
    <w:rsid w:val="009D67B2"/>
    <w:rsid w:val="009D6A83"/>
    <w:rsid w:val="009D6CF4"/>
    <w:rsid w:val="009D70F9"/>
    <w:rsid w:val="009D7124"/>
    <w:rsid w:val="009D7144"/>
    <w:rsid w:val="009D71B3"/>
    <w:rsid w:val="009D73A6"/>
    <w:rsid w:val="009D749B"/>
    <w:rsid w:val="009D7794"/>
    <w:rsid w:val="009D78B3"/>
    <w:rsid w:val="009D7AB9"/>
    <w:rsid w:val="009D7C2D"/>
    <w:rsid w:val="009D7DAB"/>
    <w:rsid w:val="009D7F0B"/>
    <w:rsid w:val="009E05F4"/>
    <w:rsid w:val="009E077D"/>
    <w:rsid w:val="009E0799"/>
    <w:rsid w:val="009E0931"/>
    <w:rsid w:val="009E0E62"/>
    <w:rsid w:val="009E0FC4"/>
    <w:rsid w:val="009E11F8"/>
    <w:rsid w:val="009E15B7"/>
    <w:rsid w:val="009E1A31"/>
    <w:rsid w:val="009E1B49"/>
    <w:rsid w:val="009E1D94"/>
    <w:rsid w:val="009E206F"/>
    <w:rsid w:val="009E23E9"/>
    <w:rsid w:val="009E2726"/>
    <w:rsid w:val="009E29E0"/>
    <w:rsid w:val="009E2A7C"/>
    <w:rsid w:val="009E351D"/>
    <w:rsid w:val="009E354E"/>
    <w:rsid w:val="009E35DF"/>
    <w:rsid w:val="009E3693"/>
    <w:rsid w:val="009E38E2"/>
    <w:rsid w:val="009E3D10"/>
    <w:rsid w:val="009E3F51"/>
    <w:rsid w:val="009E422D"/>
    <w:rsid w:val="009E4339"/>
    <w:rsid w:val="009E43C3"/>
    <w:rsid w:val="009E4498"/>
    <w:rsid w:val="009E45FF"/>
    <w:rsid w:val="009E46D1"/>
    <w:rsid w:val="009E49A6"/>
    <w:rsid w:val="009E49AE"/>
    <w:rsid w:val="009E4C36"/>
    <w:rsid w:val="009E4CF6"/>
    <w:rsid w:val="009E5078"/>
    <w:rsid w:val="009E5627"/>
    <w:rsid w:val="009E5759"/>
    <w:rsid w:val="009E583B"/>
    <w:rsid w:val="009E58E5"/>
    <w:rsid w:val="009E5A2B"/>
    <w:rsid w:val="009E5AAF"/>
    <w:rsid w:val="009E5C14"/>
    <w:rsid w:val="009E5E4F"/>
    <w:rsid w:val="009E6082"/>
    <w:rsid w:val="009E60F5"/>
    <w:rsid w:val="009E6135"/>
    <w:rsid w:val="009E61D2"/>
    <w:rsid w:val="009E6555"/>
    <w:rsid w:val="009E65DC"/>
    <w:rsid w:val="009E684B"/>
    <w:rsid w:val="009E6882"/>
    <w:rsid w:val="009E694D"/>
    <w:rsid w:val="009E69CD"/>
    <w:rsid w:val="009E69D7"/>
    <w:rsid w:val="009E6C8F"/>
    <w:rsid w:val="009E6CF2"/>
    <w:rsid w:val="009E6E74"/>
    <w:rsid w:val="009E701B"/>
    <w:rsid w:val="009E7444"/>
    <w:rsid w:val="009E7832"/>
    <w:rsid w:val="009E7937"/>
    <w:rsid w:val="009F0404"/>
    <w:rsid w:val="009F04BD"/>
    <w:rsid w:val="009F0788"/>
    <w:rsid w:val="009F0995"/>
    <w:rsid w:val="009F0E0C"/>
    <w:rsid w:val="009F0F2A"/>
    <w:rsid w:val="009F104C"/>
    <w:rsid w:val="009F152D"/>
    <w:rsid w:val="009F159B"/>
    <w:rsid w:val="009F1688"/>
    <w:rsid w:val="009F16F9"/>
    <w:rsid w:val="009F1746"/>
    <w:rsid w:val="009F250F"/>
    <w:rsid w:val="009F2557"/>
    <w:rsid w:val="009F2B3F"/>
    <w:rsid w:val="009F2C31"/>
    <w:rsid w:val="009F2DDF"/>
    <w:rsid w:val="009F2E50"/>
    <w:rsid w:val="009F34B7"/>
    <w:rsid w:val="009F389D"/>
    <w:rsid w:val="009F3C37"/>
    <w:rsid w:val="009F408C"/>
    <w:rsid w:val="009F42D1"/>
    <w:rsid w:val="009F4C7F"/>
    <w:rsid w:val="009F4CEB"/>
    <w:rsid w:val="009F4EDA"/>
    <w:rsid w:val="009F4EFB"/>
    <w:rsid w:val="009F4F75"/>
    <w:rsid w:val="009F5042"/>
    <w:rsid w:val="009F50AD"/>
    <w:rsid w:val="009F513F"/>
    <w:rsid w:val="009F5281"/>
    <w:rsid w:val="009F52A4"/>
    <w:rsid w:val="009F5623"/>
    <w:rsid w:val="009F566F"/>
    <w:rsid w:val="009F583D"/>
    <w:rsid w:val="009F5BE7"/>
    <w:rsid w:val="009F5E4E"/>
    <w:rsid w:val="009F605C"/>
    <w:rsid w:val="009F6060"/>
    <w:rsid w:val="009F6391"/>
    <w:rsid w:val="009F640B"/>
    <w:rsid w:val="009F65E7"/>
    <w:rsid w:val="009F6840"/>
    <w:rsid w:val="009F69A0"/>
    <w:rsid w:val="009F6BF8"/>
    <w:rsid w:val="009F6C2A"/>
    <w:rsid w:val="009F6DE7"/>
    <w:rsid w:val="009F6E64"/>
    <w:rsid w:val="009F70B2"/>
    <w:rsid w:val="009F735D"/>
    <w:rsid w:val="009F75BA"/>
    <w:rsid w:val="009F76D5"/>
    <w:rsid w:val="009F77D6"/>
    <w:rsid w:val="009F799E"/>
    <w:rsid w:val="009F79B6"/>
    <w:rsid w:val="009F7AB2"/>
    <w:rsid w:val="009F7BB8"/>
    <w:rsid w:val="009F7CBA"/>
    <w:rsid w:val="009F7DE2"/>
    <w:rsid w:val="009F7F36"/>
    <w:rsid w:val="00A000CC"/>
    <w:rsid w:val="00A001D0"/>
    <w:rsid w:val="00A00302"/>
    <w:rsid w:val="00A007B8"/>
    <w:rsid w:val="00A00D2B"/>
    <w:rsid w:val="00A00D85"/>
    <w:rsid w:val="00A01179"/>
    <w:rsid w:val="00A0119D"/>
    <w:rsid w:val="00A012AB"/>
    <w:rsid w:val="00A012B2"/>
    <w:rsid w:val="00A01A87"/>
    <w:rsid w:val="00A01AE8"/>
    <w:rsid w:val="00A01B45"/>
    <w:rsid w:val="00A01FF6"/>
    <w:rsid w:val="00A02369"/>
    <w:rsid w:val="00A02505"/>
    <w:rsid w:val="00A02C06"/>
    <w:rsid w:val="00A02F9E"/>
    <w:rsid w:val="00A030A1"/>
    <w:rsid w:val="00A03346"/>
    <w:rsid w:val="00A034A9"/>
    <w:rsid w:val="00A034CC"/>
    <w:rsid w:val="00A03A65"/>
    <w:rsid w:val="00A03E7E"/>
    <w:rsid w:val="00A03E83"/>
    <w:rsid w:val="00A03ED5"/>
    <w:rsid w:val="00A04043"/>
    <w:rsid w:val="00A04102"/>
    <w:rsid w:val="00A042A6"/>
    <w:rsid w:val="00A0434E"/>
    <w:rsid w:val="00A044CB"/>
    <w:rsid w:val="00A04815"/>
    <w:rsid w:val="00A049E9"/>
    <w:rsid w:val="00A05109"/>
    <w:rsid w:val="00A05171"/>
    <w:rsid w:val="00A05179"/>
    <w:rsid w:val="00A055C2"/>
    <w:rsid w:val="00A057C4"/>
    <w:rsid w:val="00A05830"/>
    <w:rsid w:val="00A058B8"/>
    <w:rsid w:val="00A059E5"/>
    <w:rsid w:val="00A05AAB"/>
    <w:rsid w:val="00A05B1B"/>
    <w:rsid w:val="00A05B98"/>
    <w:rsid w:val="00A06310"/>
    <w:rsid w:val="00A06488"/>
    <w:rsid w:val="00A0664E"/>
    <w:rsid w:val="00A06722"/>
    <w:rsid w:val="00A067DA"/>
    <w:rsid w:val="00A06807"/>
    <w:rsid w:val="00A06CCB"/>
    <w:rsid w:val="00A06CF5"/>
    <w:rsid w:val="00A06E29"/>
    <w:rsid w:val="00A0729A"/>
    <w:rsid w:val="00A074A2"/>
    <w:rsid w:val="00A074FA"/>
    <w:rsid w:val="00A07B38"/>
    <w:rsid w:val="00A07D11"/>
    <w:rsid w:val="00A07DB7"/>
    <w:rsid w:val="00A07ECA"/>
    <w:rsid w:val="00A10381"/>
    <w:rsid w:val="00A104BE"/>
    <w:rsid w:val="00A10D55"/>
    <w:rsid w:val="00A10DF3"/>
    <w:rsid w:val="00A11016"/>
    <w:rsid w:val="00A1101E"/>
    <w:rsid w:val="00A119F3"/>
    <w:rsid w:val="00A11B9F"/>
    <w:rsid w:val="00A11DAD"/>
    <w:rsid w:val="00A12686"/>
    <w:rsid w:val="00A126C0"/>
    <w:rsid w:val="00A127B4"/>
    <w:rsid w:val="00A1296B"/>
    <w:rsid w:val="00A12A8C"/>
    <w:rsid w:val="00A12BD4"/>
    <w:rsid w:val="00A12C5D"/>
    <w:rsid w:val="00A12CE8"/>
    <w:rsid w:val="00A12D0F"/>
    <w:rsid w:val="00A135AF"/>
    <w:rsid w:val="00A13DBD"/>
    <w:rsid w:val="00A13F74"/>
    <w:rsid w:val="00A140A4"/>
    <w:rsid w:val="00A140DA"/>
    <w:rsid w:val="00A14157"/>
    <w:rsid w:val="00A14391"/>
    <w:rsid w:val="00A14527"/>
    <w:rsid w:val="00A14568"/>
    <w:rsid w:val="00A14662"/>
    <w:rsid w:val="00A148CB"/>
    <w:rsid w:val="00A14B38"/>
    <w:rsid w:val="00A14BCC"/>
    <w:rsid w:val="00A14BCF"/>
    <w:rsid w:val="00A14C12"/>
    <w:rsid w:val="00A14D0C"/>
    <w:rsid w:val="00A14D13"/>
    <w:rsid w:val="00A14DA2"/>
    <w:rsid w:val="00A14FB5"/>
    <w:rsid w:val="00A150FD"/>
    <w:rsid w:val="00A15412"/>
    <w:rsid w:val="00A15441"/>
    <w:rsid w:val="00A15C77"/>
    <w:rsid w:val="00A15DFF"/>
    <w:rsid w:val="00A15EC3"/>
    <w:rsid w:val="00A15F98"/>
    <w:rsid w:val="00A1609B"/>
    <w:rsid w:val="00A16227"/>
    <w:rsid w:val="00A163C7"/>
    <w:rsid w:val="00A1650D"/>
    <w:rsid w:val="00A166A3"/>
    <w:rsid w:val="00A16AFE"/>
    <w:rsid w:val="00A16B4C"/>
    <w:rsid w:val="00A16B54"/>
    <w:rsid w:val="00A17100"/>
    <w:rsid w:val="00A17236"/>
    <w:rsid w:val="00A17251"/>
    <w:rsid w:val="00A173AD"/>
    <w:rsid w:val="00A17818"/>
    <w:rsid w:val="00A17BB0"/>
    <w:rsid w:val="00A17C57"/>
    <w:rsid w:val="00A17F0F"/>
    <w:rsid w:val="00A20470"/>
    <w:rsid w:val="00A20861"/>
    <w:rsid w:val="00A209C6"/>
    <w:rsid w:val="00A20AF1"/>
    <w:rsid w:val="00A20D2B"/>
    <w:rsid w:val="00A20D87"/>
    <w:rsid w:val="00A20F6F"/>
    <w:rsid w:val="00A212C9"/>
    <w:rsid w:val="00A21587"/>
    <w:rsid w:val="00A215F7"/>
    <w:rsid w:val="00A21B01"/>
    <w:rsid w:val="00A21D12"/>
    <w:rsid w:val="00A21FE4"/>
    <w:rsid w:val="00A22242"/>
    <w:rsid w:val="00A22687"/>
    <w:rsid w:val="00A226C3"/>
    <w:rsid w:val="00A228C6"/>
    <w:rsid w:val="00A229E3"/>
    <w:rsid w:val="00A22A3F"/>
    <w:rsid w:val="00A22AF1"/>
    <w:rsid w:val="00A22DA8"/>
    <w:rsid w:val="00A22F46"/>
    <w:rsid w:val="00A2302F"/>
    <w:rsid w:val="00A2394C"/>
    <w:rsid w:val="00A23991"/>
    <w:rsid w:val="00A23BCE"/>
    <w:rsid w:val="00A23BCF"/>
    <w:rsid w:val="00A23C40"/>
    <w:rsid w:val="00A243F9"/>
    <w:rsid w:val="00A2485B"/>
    <w:rsid w:val="00A24F54"/>
    <w:rsid w:val="00A24F95"/>
    <w:rsid w:val="00A2500C"/>
    <w:rsid w:val="00A2508F"/>
    <w:rsid w:val="00A2520B"/>
    <w:rsid w:val="00A25467"/>
    <w:rsid w:val="00A254A2"/>
    <w:rsid w:val="00A25712"/>
    <w:rsid w:val="00A257D8"/>
    <w:rsid w:val="00A2591E"/>
    <w:rsid w:val="00A25A05"/>
    <w:rsid w:val="00A25E07"/>
    <w:rsid w:val="00A25F05"/>
    <w:rsid w:val="00A25F1F"/>
    <w:rsid w:val="00A261BD"/>
    <w:rsid w:val="00A262D2"/>
    <w:rsid w:val="00A2684E"/>
    <w:rsid w:val="00A268CE"/>
    <w:rsid w:val="00A27018"/>
    <w:rsid w:val="00A2744B"/>
    <w:rsid w:val="00A2761D"/>
    <w:rsid w:val="00A277D7"/>
    <w:rsid w:val="00A27B38"/>
    <w:rsid w:val="00A27C81"/>
    <w:rsid w:val="00A27C9E"/>
    <w:rsid w:val="00A27E91"/>
    <w:rsid w:val="00A30362"/>
    <w:rsid w:val="00A305A6"/>
    <w:rsid w:val="00A30673"/>
    <w:rsid w:val="00A30C18"/>
    <w:rsid w:val="00A30DE1"/>
    <w:rsid w:val="00A30E77"/>
    <w:rsid w:val="00A31096"/>
    <w:rsid w:val="00A311C7"/>
    <w:rsid w:val="00A3127B"/>
    <w:rsid w:val="00A3138C"/>
    <w:rsid w:val="00A31434"/>
    <w:rsid w:val="00A31541"/>
    <w:rsid w:val="00A315F1"/>
    <w:rsid w:val="00A3161E"/>
    <w:rsid w:val="00A31641"/>
    <w:rsid w:val="00A31696"/>
    <w:rsid w:val="00A316FF"/>
    <w:rsid w:val="00A317D3"/>
    <w:rsid w:val="00A31B8C"/>
    <w:rsid w:val="00A31D76"/>
    <w:rsid w:val="00A31DF8"/>
    <w:rsid w:val="00A3203F"/>
    <w:rsid w:val="00A321C8"/>
    <w:rsid w:val="00A324ED"/>
    <w:rsid w:val="00A32952"/>
    <w:rsid w:val="00A32B19"/>
    <w:rsid w:val="00A32DFB"/>
    <w:rsid w:val="00A33430"/>
    <w:rsid w:val="00A3348B"/>
    <w:rsid w:val="00A33616"/>
    <w:rsid w:val="00A3364A"/>
    <w:rsid w:val="00A336D0"/>
    <w:rsid w:val="00A33729"/>
    <w:rsid w:val="00A3373B"/>
    <w:rsid w:val="00A337C8"/>
    <w:rsid w:val="00A33984"/>
    <w:rsid w:val="00A33A04"/>
    <w:rsid w:val="00A33C90"/>
    <w:rsid w:val="00A33D3F"/>
    <w:rsid w:val="00A33F55"/>
    <w:rsid w:val="00A3418A"/>
    <w:rsid w:val="00A34464"/>
    <w:rsid w:val="00A344E0"/>
    <w:rsid w:val="00A34567"/>
    <w:rsid w:val="00A345FD"/>
    <w:rsid w:val="00A34629"/>
    <w:rsid w:val="00A34762"/>
    <w:rsid w:val="00A34D75"/>
    <w:rsid w:val="00A34F83"/>
    <w:rsid w:val="00A35046"/>
    <w:rsid w:val="00A352D6"/>
    <w:rsid w:val="00A355AE"/>
    <w:rsid w:val="00A35D7E"/>
    <w:rsid w:val="00A35DD8"/>
    <w:rsid w:val="00A35E84"/>
    <w:rsid w:val="00A35F02"/>
    <w:rsid w:val="00A3616C"/>
    <w:rsid w:val="00A363AD"/>
    <w:rsid w:val="00A363F0"/>
    <w:rsid w:val="00A364C6"/>
    <w:rsid w:val="00A36570"/>
    <w:rsid w:val="00A36731"/>
    <w:rsid w:val="00A3684A"/>
    <w:rsid w:val="00A36A3E"/>
    <w:rsid w:val="00A36ACF"/>
    <w:rsid w:val="00A36B2F"/>
    <w:rsid w:val="00A36D5A"/>
    <w:rsid w:val="00A3772D"/>
    <w:rsid w:val="00A37756"/>
    <w:rsid w:val="00A379A9"/>
    <w:rsid w:val="00A37C5E"/>
    <w:rsid w:val="00A37CA4"/>
    <w:rsid w:val="00A37EF5"/>
    <w:rsid w:val="00A4030A"/>
    <w:rsid w:val="00A40371"/>
    <w:rsid w:val="00A405F4"/>
    <w:rsid w:val="00A40660"/>
    <w:rsid w:val="00A40C22"/>
    <w:rsid w:val="00A40ED3"/>
    <w:rsid w:val="00A41030"/>
    <w:rsid w:val="00A41150"/>
    <w:rsid w:val="00A41556"/>
    <w:rsid w:val="00A415F3"/>
    <w:rsid w:val="00A417DE"/>
    <w:rsid w:val="00A4195E"/>
    <w:rsid w:val="00A419FA"/>
    <w:rsid w:val="00A41C5A"/>
    <w:rsid w:val="00A42502"/>
    <w:rsid w:val="00A42796"/>
    <w:rsid w:val="00A42CBB"/>
    <w:rsid w:val="00A43455"/>
    <w:rsid w:val="00A4358D"/>
    <w:rsid w:val="00A435CF"/>
    <w:rsid w:val="00A4377C"/>
    <w:rsid w:val="00A43B5A"/>
    <w:rsid w:val="00A43C73"/>
    <w:rsid w:val="00A43F9D"/>
    <w:rsid w:val="00A440A0"/>
    <w:rsid w:val="00A4418D"/>
    <w:rsid w:val="00A44343"/>
    <w:rsid w:val="00A44408"/>
    <w:rsid w:val="00A44654"/>
    <w:rsid w:val="00A44B2A"/>
    <w:rsid w:val="00A44C45"/>
    <w:rsid w:val="00A454F2"/>
    <w:rsid w:val="00A45781"/>
    <w:rsid w:val="00A45AB7"/>
    <w:rsid w:val="00A45EB9"/>
    <w:rsid w:val="00A45F76"/>
    <w:rsid w:val="00A462FF"/>
    <w:rsid w:val="00A46369"/>
    <w:rsid w:val="00A465F6"/>
    <w:rsid w:val="00A46F39"/>
    <w:rsid w:val="00A47178"/>
    <w:rsid w:val="00A473F8"/>
    <w:rsid w:val="00A477C3"/>
    <w:rsid w:val="00A47A56"/>
    <w:rsid w:val="00A47FEC"/>
    <w:rsid w:val="00A50134"/>
    <w:rsid w:val="00A502E9"/>
    <w:rsid w:val="00A504E0"/>
    <w:rsid w:val="00A50691"/>
    <w:rsid w:val="00A50832"/>
    <w:rsid w:val="00A50837"/>
    <w:rsid w:val="00A50906"/>
    <w:rsid w:val="00A50D08"/>
    <w:rsid w:val="00A50D85"/>
    <w:rsid w:val="00A50DAC"/>
    <w:rsid w:val="00A51284"/>
    <w:rsid w:val="00A514E6"/>
    <w:rsid w:val="00A51DF9"/>
    <w:rsid w:val="00A51E14"/>
    <w:rsid w:val="00A51EB1"/>
    <w:rsid w:val="00A51EBB"/>
    <w:rsid w:val="00A52074"/>
    <w:rsid w:val="00A520A2"/>
    <w:rsid w:val="00A52753"/>
    <w:rsid w:val="00A52FED"/>
    <w:rsid w:val="00A533CC"/>
    <w:rsid w:val="00A535D6"/>
    <w:rsid w:val="00A5369B"/>
    <w:rsid w:val="00A538DE"/>
    <w:rsid w:val="00A539C8"/>
    <w:rsid w:val="00A53C88"/>
    <w:rsid w:val="00A53ED6"/>
    <w:rsid w:val="00A5424A"/>
    <w:rsid w:val="00A5451B"/>
    <w:rsid w:val="00A54B9F"/>
    <w:rsid w:val="00A54CCB"/>
    <w:rsid w:val="00A54CE3"/>
    <w:rsid w:val="00A54D37"/>
    <w:rsid w:val="00A54EF9"/>
    <w:rsid w:val="00A552B8"/>
    <w:rsid w:val="00A5543F"/>
    <w:rsid w:val="00A55491"/>
    <w:rsid w:val="00A555E9"/>
    <w:rsid w:val="00A5573E"/>
    <w:rsid w:val="00A55989"/>
    <w:rsid w:val="00A55A65"/>
    <w:rsid w:val="00A55B8D"/>
    <w:rsid w:val="00A55D4F"/>
    <w:rsid w:val="00A55D6B"/>
    <w:rsid w:val="00A55EB4"/>
    <w:rsid w:val="00A5600C"/>
    <w:rsid w:val="00A5608E"/>
    <w:rsid w:val="00A5616A"/>
    <w:rsid w:val="00A5634E"/>
    <w:rsid w:val="00A5636A"/>
    <w:rsid w:val="00A56435"/>
    <w:rsid w:val="00A56648"/>
    <w:rsid w:val="00A56734"/>
    <w:rsid w:val="00A568B9"/>
    <w:rsid w:val="00A56929"/>
    <w:rsid w:val="00A56E55"/>
    <w:rsid w:val="00A579D3"/>
    <w:rsid w:val="00A57BE7"/>
    <w:rsid w:val="00A6017B"/>
    <w:rsid w:val="00A60535"/>
    <w:rsid w:val="00A606B3"/>
    <w:rsid w:val="00A60704"/>
    <w:rsid w:val="00A60BD8"/>
    <w:rsid w:val="00A60CE0"/>
    <w:rsid w:val="00A60D33"/>
    <w:rsid w:val="00A60DDF"/>
    <w:rsid w:val="00A60F0A"/>
    <w:rsid w:val="00A60FA8"/>
    <w:rsid w:val="00A61083"/>
    <w:rsid w:val="00A61228"/>
    <w:rsid w:val="00A61760"/>
    <w:rsid w:val="00A617FA"/>
    <w:rsid w:val="00A61ADA"/>
    <w:rsid w:val="00A61B16"/>
    <w:rsid w:val="00A61B58"/>
    <w:rsid w:val="00A61E2B"/>
    <w:rsid w:val="00A61F23"/>
    <w:rsid w:val="00A62123"/>
    <w:rsid w:val="00A622DD"/>
    <w:rsid w:val="00A6236B"/>
    <w:rsid w:val="00A62BA8"/>
    <w:rsid w:val="00A6335F"/>
    <w:rsid w:val="00A635E1"/>
    <w:rsid w:val="00A6375A"/>
    <w:rsid w:val="00A63763"/>
    <w:rsid w:val="00A63A35"/>
    <w:rsid w:val="00A63A40"/>
    <w:rsid w:val="00A63B0F"/>
    <w:rsid w:val="00A63CC4"/>
    <w:rsid w:val="00A6403C"/>
    <w:rsid w:val="00A6406F"/>
    <w:rsid w:val="00A6414D"/>
    <w:rsid w:val="00A64453"/>
    <w:rsid w:val="00A64642"/>
    <w:rsid w:val="00A646ED"/>
    <w:rsid w:val="00A6471A"/>
    <w:rsid w:val="00A64915"/>
    <w:rsid w:val="00A64A7D"/>
    <w:rsid w:val="00A64B02"/>
    <w:rsid w:val="00A64C1C"/>
    <w:rsid w:val="00A64D07"/>
    <w:rsid w:val="00A65225"/>
    <w:rsid w:val="00A65742"/>
    <w:rsid w:val="00A65750"/>
    <w:rsid w:val="00A659BE"/>
    <w:rsid w:val="00A65BBA"/>
    <w:rsid w:val="00A65C06"/>
    <w:rsid w:val="00A65D52"/>
    <w:rsid w:val="00A65DC2"/>
    <w:rsid w:val="00A65DCF"/>
    <w:rsid w:val="00A65DD0"/>
    <w:rsid w:val="00A65FAD"/>
    <w:rsid w:val="00A65FFE"/>
    <w:rsid w:val="00A661B0"/>
    <w:rsid w:val="00A664C2"/>
    <w:rsid w:val="00A667AE"/>
    <w:rsid w:val="00A667D3"/>
    <w:rsid w:val="00A66930"/>
    <w:rsid w:val="00A66B59"/>
    <w:rsid w:val="00A66B9A"/>
    <w:rsid w:val="00A66D54"/>
    <w:rsid w:val="00A66E0B"/>
    <w:rsid w:val="00A670B2"/>
    <w:rsid w:val="00A675C5"/>
    <w:rsid w:val="00A67760"/>
    <w:rsid w:val="00A677FD"/>
    <w:rsid w:val="00A6786A"/>
    <w:rsid w:val="00A67A98"/>
    <w:rsid w:val="00A67AB6"/>
    <w:rsid w:val="00A67B7D"/>
    <w:rsid w:val="00A67F92"/>
    <w:rsid w:val="00A70104"/>
    <w:rsid w:val="00A702FD"/>
    <w:rsid w:val="00A705C8"/>
    <w:rsid w:val="00A705F1"/>
    <w:rsid w:val="00A706A7"/>
    <w:rsid w:val="00A70878"/>
    <w:rsid w:val="00A708F4"/>
    <w:rsid w:val="00A7090C"/>
    <w:rsid w:val="00A7144B"/>
    <w:rsid w:val="00A7169F"/>
    <w:rsid w:val="00A718AD"/>
    <w:rsid w:val="00A718B8"/>
    <w:rsid w:val="00A71C70"/>
    <w:rsid w:val="00A71CDC"/>
    <w:rsid w:val="00A722D9"/>
    <w:rsid w:val="00A72354"/>
    <w:rsid w:val="00A72777"/>
    <w:rsid w:val="00A72919"/>
    <w:rsid w:val="00A72996"/>
    <w:rsid w:val="00A72E07"/>
    <w:rsid w:val="00A735A3"/>
    <w:rsid w:val="00A7369B"/>
    <w:rsid w:val="00A736B4"/>
    <w:rsid w:val="00A736C1"/>
    <w:rsid w:val="00A73ECB"/>
    <w:rsid w:val="00A74106"/>
    <w:rsid w:val="00A747BC"/>
    <w:rsid w:val="00A74931"/>
    <w:rsid w:val="00A74BBD"/>
    <w:rsid w:val="00A75040"/>
    <w:rsid w:val="00A7510F"/>
    <w:rsid w:val="00A751B8"/>
    <w:rsid w:val="00A751DC"/>
    <w:rsid w:val="00A755F3"/>
    <w:rsid w:val="00A75684"/>
    <w:rsid w:val="00A75856"/>
    <w:rsid w:val="00A7591A"/>
    <w:rsid w:val="00A75B14"/>
    <w:rsid w:val="00A75BBC"/>
    <w:rsid w:val="00A75C82"/>
    <w:rsid w:val="00A75D05"/>
    <w:rsid w:val="00A75E97"/>
    <w:rsid w:val="00A75FAC"/>
    <w:rsid w:val="00A7613C"/>
    <w:rsid w:val="00A76150"/>
    <w:rsid w:val="00A76210"/>
    <w:rsid w:val="00A762A2"/>
    <w:rsid w:val="00A7630F"/>
    <w:rsid w:val="00A763F1"/>
    <w:rsid w:val="00A76409"/>
    <w:rsid w:val="00A7673F"/>
    <w:rsid w:val="00A76A77"/>
    <w:rsid w:val="00A76BF5"/>
    <w:rsid w:val="00A76E0D"/>
    <w:rsid w:val="00A76EC3"/>
    <w:rsid w:val="00A76F66"/>
    <w:rsid w:val="00A771EF"/>
    <w:rsid w:val="00A773AD"/>
    <w:rsid w:val="00A7762F"/>
    <w:rsid w:val="00A77A92"/>
    <w:rsid w:val="00A77EE6"/>
    <w:rsid w:val="00A77FCD"/>
    <w:rsid w:val="00A800AA"/>
    <w:rsid w:val="00A80189"/>
    <w:rsid w:val="00A803AE"/>
    <w:rsid w:val="00A8069C"/>
    <w:rsid w:val="00A80B2D"/>
    <w:rsid w:val="00A80F0A"/>
    <w:rsid w:val="00A81126"/>
    <w:rsid w:val="00A812B0"/>
    <w:rsid w:val="00A813B0"/>
    <w:rsid w:val="00A81746"/>
    <w:rsid w:val="00A817D2"/>
    <w:rsid w:val="00A82088"/>
    <w:rsid w:val="00A82464"/>
    <w:rsid w:val="00A824DA"/>
    <w:rsid w:val="00A826DF"/>
    <w:rsid w:val="00A8290A"/>
    <w:rsid w:val="00A82970"/>
    <w:rsid w:val="00A8298D"/>
    <w:rsid w:val="00A82A12"/>
    <w:rsid w:val="00A82AF4"/>
    <w:rsid w:val="00A82B8A"/>
    <w:rsid w:val="00A82C46"/>
    <w:rsid w:val="00A82FF1"/>
    <w:rsid w:val="00A831AE"/>
    <w:rsid w:val="00A8368E"/>
    <w:rsid w:val="00A8375D"/>
    <w:rsid w:val="00A83F0C"/>
    <w:rsid w:val="00A841B9"/>
    <w:rsid w:val="00A846BD"/>
    <w:rsid w:val="00A84DB1"/>
    <w:rsid w:val="00A84DF8"/>
    <w:rsid w:val="00A8578D"/>
    <w:rsid w:val="00A858DA"/>
    <w:rsid w:val="00A85FEE"/>
    <w:rsid w:val="00A861F9"/>
    <w:rsid w:val="00A865CD"/>
    <w:rsid w:val="00A86705"/>
    <w:rsid w:val="00A86B5F"/>
    <w:rsid w:val="00A86E53"/>
    <w:rsid w:val="00A870B1"/>
    <w:rsid w:val="00A872C2"/>
    <w:rsid w:val="00A873B6"/>
    <w:rsid w:val="00A8741B"/>
    <w:rsid w:val="00A875A0"/>
    <w:rsid w:val="00A87ADF"/>
    <w:rsid w:val="00A87BA4"/>
    <w:rsid w:val="00A87C6D"/>
    <w:rsid w:val="00A87DE1"/>
    <w:rsid w:val="00A87F81"/>
    <w:rsid w:val="00A90414"/>
    <w:rsid w:val="00A9092E"/>
    <w:rsid w:val="00A90B8A"/>
    <w:rsid w:val="00A90EEF"/>
    <w:rsid w:val="00A9106C"/>
    <w:rsid w:val="00A910ED"/>
    <w:rsid w:val="00A91260"/>
    <w:rsid w:val="00A91419"/>
    <w:rsid w:val="00A91489"/>
    <w:rsid w:val="00A9149D"/>
    <w:rsid w:val="00A91633"/>
    <w:rsid w:val="00A917C8"/>
    <w:rsid w:val="00A917EA"/>
    <w:rsid w:val="00A91817"/>
    <w:rsid w:val="00A919E2"/>
    <w:rsid w:val="00A91A46"/>
    <w:rsid w:val="00A91AA1"/>
    <w:rsid w:val="00A91B8E"/>
    <w:rsid w:val="00A92279"/>
    <w:rsid w:val="00A922F4"/>
    <w:rsid w:val="00A923F2"/>
    <w:rsid w:val="00A923F7"/>
    <w:rsid w:val="00A92527"/>
    <w:rsid w:val="00A925DD"/>
    <w:rsid w:val="00A92640"/>
    <w:rsid w:val="00A92E73"/>
    <w:rsid w:val="00A92E78"/>
    <w:rsid w:val="00A92EF4"/>
    <w:rsid w:val="00A939F3"/>
    <w:rsid w:val="00A93B92"/>
    <w:rsid w:val="00A93DC9"/>
    <w:rsid w:val="00A93F27"/>
    <w:rsid w:val="00A94082"/>
    <w:rsid w:val="00A940F0"/>
    <w:rsid w:val="00A94284"/>
    <w:rsid w:val="00A943F8"/>
    <w:rsid w:val="00A94433"/>
    <w:rsid w:val="00A94491"/>
    <w:rsid w:val="00A945DB"/>
    <w:rsid w:val="00A946CA"/>
    <w:rsid w:val="00A949D1"/>
    <w:rsid w:val="00A949E2"/>
    <w:rsid w:val="00A949E3"/>
    <w:rsid w:val="00A94B66"/>
    <w:rsid w:val="00A94B7C"/>
    <w:rsid w:val="00A94E9F"/>
    <w:rsid w:val="00A94FEF"/>
    <w:rsid w:val="00A9501B"/>
    <w:rsid w:val="00A951EA"/>
    <w:rsid w:val="00A954E2"/>
    <w:rsid w:val="00A955EA"/>
    <w:rsid w:val="00A955F0"/>
    <w:rsid w:val="00A956C8"/>
    <w:rsid w:val="00A956CC"/>
    <w:rsid w:val="00A95B5C"/>
    <w:rsid w:val="00A95CB9"/>
    <w:rsid w:val="00A95EA2"/>
    <w:rsid w:val="00A96318"/>
    <w:rsid w:val="00A96442"/>
    <w:rsid w:val="00A96572"/>
    <w:rsid w:val="00A966DA"/>
    <w:rsid w:val="00A968FC"/>
    <w:rsid w:val="00A96B40"/>
    <w:rsid w:val="00A96C84"/>
    <w:rsid w:val="00A96E2F"/>
    <w:rsid w:val="00A97671"/>
    <w:rsid w:val="00A976BC"/>
    <w:rsid w:val="00A977EA"/>
    <w:rsid w:val="00A97D43"/>
    <w:rsid w:val="00A97E19"/>
    <w:rsid w:val="00A97E4C"/>
    <w:rsid w:val="00A97E61"/>
    <w:rsid w:val="00AA005F"/>
    <w:rsid w:val="00AA0181"/>
    <w:rsid w:val="00AA0491"/>
    <w:rsid w:val="00AA091E"/>
    <w:rsid w:val="00AA0BF9"/>
    <w:rsid w:val="00AA0E22"/>
    <w:rsid w:val="00AA0FA8"/>
    <w:rsid w:val="00AA12F6"/>
    <w:rsid w:val="00AA1485"/>
    <w:rsid w:val="00AA16B0"/>
    <w:rsid w:val="00AA17D5"/>
    <w:rsid w:val="00AA1BBB"/>
    <w:rsid w:val="00AA1E27"/>
    <w:rsid w:val="00AA1E62"/>
    <w:rsid w:val="00AA1F6F"/>
    <w:rsid w:val="00AA2180"/>
    <w:rsid w:val="00AA2190"/>
    <w:rsid w:val="00AA24B5"/>
    <w:rsid w:val="00AA27B4"/>
    <w:rsid w:val="00AA2803"/>
    <w:rsid w:val="00AA2CA0"/>
    <w:rsid w:val="00AA2F4A"/>
    <w:rsid w:val="00AA3334"/>
    <w:rsid w:val="00AA37B7"/>
    <w:rsid w:val="00AA38A6"/>
    <w:rsid w:val="00AA41BC"/>
    <w:rsid w:val="00AA420A"/>
    <w:rsid w:val="00AA421C"/>
    <w:rsid w:val="00AA425B"/>
    <w:rsid w:val="00AA4295"/>
    <w:rsid w:val="00AA464C"/>
    <w:rsid w:val="00AA486B"/>
    <w:rsid w:val="00AA49C3"/>
    <w:rsid w:val="00AA4AF8"/>
    <w:rsid w:val="00AA4F94"/>
    <w:rsid w:val="00AA51DC"/>
    <w:rsid w:val="00AA5774"/>
    <w:rsid w:val="00AA5EF6"/>
    <w:rsid w:val="00AA5F47"/>
    <w:rsid w:val="00AA607B"/>
    <w:rsid w:val="00AA62A4"/>
    <w:rsid w:val="00AA63E5"/>
    <w:rsid w:val="00AA69F5"/>
    <w:rsid w:val="00AA6A69"/>
    <w:rsid w:val="00AA6FAE"/>
    <w:rsid w:val="00AA711C"/>
    <w:rsid w:val="00AA71B3"/>
    <w:rsid w:val="00AA7375"/>
    <w:rsid w:val="00AA77A1"/>
    <w:rsid w:val="00AA7845"/>
    <w:rsid w:val="00AA797C"/>
    <w:rsid w:val="00AA79A5"/>
    <w:rsid w:val="00AA7FD5"/>
    <w:rsid w:val="00AB0572"/>
    <w:rsid w:val="00AB0848"/>
    <w:rsid w:val="00AB08F1"/>
    <w:rsid w:val="00AB0CC4"/>
    <w:rsid w:val="00AB0D75"/>
    <w:rsid w:val="00AB1065"/>
    <w:rsid w:val="00AB10BD"/>
    <w:rsid w:val="00AB1294"/>
    <w:rsid w:val="00AB13A7"/>
    <w:rsid w:val="00AB154B"/>
    <w:rsid w:val="00AB15A9"/>
    <w:rsid w:val="00AB1689"/>
    <w:rsid w:val="00AB16D5"/>
    <w:rsid w:val="00AB1A77"/>
    <w:rsid w:val="00AB1B48"/>
    <w:rsid w:val="00AB1D8F"/>
    <w:rsid w:val="00AB1DD4"/>
    <w:rsid w:val="00AB20F8"/>
    <w:rsid w:val="00AB21D5"/>
    <w:rsid w:val="00AB23D4"/>
    <w:rsid w:val="00AB23DB"/>
    <w:rsid w:val="00AB283C"/>
    <w:rsid w:val="00AB2887"/>
    <w:rsid w:val="00AB29A1"/>
    <w:rsid w:val="00AB2C12"/>
    <w:rsid w:val="00AB2D5E"/>
    <w:rsid w:val="00AB2E45"/>
    <w:rsid w:val="00AB2FCF"/>
    <w:rsid w:val="00AB3441"/>
    <w:rsid w:val="00AB3851"/>
    <w:rsid w:val="00AB3ADB"/>
    <w:rsid w:val="00AB3EEB"/>
    <w:rsid w:val="00AB4038"/>
    <w:rsid w:val="00AB40CB"/>
    <w:rsid w:val="00AB4156"/>
    <w:rsid w:val="00AB46BC"/>
    <w:rsid w:val="00AB49B4"/>
    <w:rsid w:val="00AB4B29"/>
    <w:rsid w:val="00AB4C73"/>
    <w:rsid w:val="00AB4D66"/>
    <w:rsid w:val="00AB4DD7"/>
    <w:rsid w:val="00AB50CA"/>
    <w:rsid w:val="00AB51B2"/>
    <w:rsid w:val="00AB58E6"/>
    <w:rsid w:val="00AB5AD5"/>
    <w:rsid w:val="00AB5AE3"/>
    <w:rsid w:val="00AB5BE3"/>
    <w:rsid w:val="00AB5C52"/>
    <w:rsid w:val="00AB5F17"/>
    <w:rsid w:val="00AB62FD"/>
    <w:rsid w:val="00AB652E"/>
    <w:rsid w:val="00AB65AA"/>
    <w:rsid w:val="00AB65C9"/>
    <w:rsid w:val="00AB675A"/>
    <w:rsid w:val="00AB6CCA"/>
    <w:rsid w:val="00AB7176"/>
    <w:rsid w:val="00AB743B"/>
    <w:rsid w:val="00AB782B"/>
    <w:rsid w:val="00AB78B8"/>
    <w:rsid w:val="00AB7DEB"/>
    <w:rsid w:val="00AC0206"/>
    <w:rsid w:val="00AC03BD"/>
    <w:rsid w:val="00AC0830"/>
    <w:rsid w:val="00AC0C6B"/>
    <w:rsid w:val="00AC0E31"/>
    <w:rsid w:val="00AC0EA2"/>
    <w:rsid w:val="00AC0F22"/>
    <w:rsid w:val="00AC106E"/>
    <w:rsid w:val="00AC10CB"/>
    <w:rsid w:val="00AC1305"/>
    <w:rsid w:val="00AC1653"/>
    <w:rsid w:val="00AC1B17"/>
    <w:rsid w:val="00AC1E34"/>
    <w:rsid w:val="00AC1FF3"/>
    <w:rsid w:val="00AC2986"/>
    <w:rsid w:val="00AC2AAC"/>
    <w:rsid w:val="00AC2C78"/>
    <w:rsid w:val="00AC2CB8"/>
    <w:rsid w:val="00AC31C0"/>
    <w:rsid w:val="00AC33F8"/>
    <w:rsid w:val="00AC34E0"/>
    <w:rsid w:val="00AC3F16"/>
    <w:rsid w:val="00AC41E6"/>
    <w:rsid w:val="00AC42D9"/>
    <w:rsid w:val="00AC434A"/>
    <w:rsid w:val="00AC44A8"/>
    <w:rsid w:val="00AC44E4"/>
    <w:rsid w:val="00AC47AE"/>
    <w:rsid w:val="00AC49BD"/>
    <w:rsid w:val="00AC4A3D"/>
    <w:rsid w:val="00AC4AA9"/>
    <w:rsid w:val="00AC4AD3"/>
    <w:rsid w:val="00AC4B95"/>
    <w:rsid w:val="00AC4E4B"/>
    <w:rsid w:val="00AC4E6C"/>
    <w:rsid w:val="00AC4FD6"/>
    <w:rsid w:val="00AC50D0"/>
    <w:rsid w:val="00AC51D3"/>
    <w:rsid w:val="00AC5476"/>
    <w:rsid w:val="00AC54A4"/>
    <w:rsid w:val="00AC54A5"/>
    <w:rsid w:val="00AC550C"/>
    <w:rsid w:val="00AC5DAE"/>
    <w:rsid w:val="00AC5F01"/>
    <w:rsid w:val="00AC60AB"/>
    <w:rsid w:val="00AC6517"/>
    <w:rsid w:val="00AC65F4"/>
    <w:rsid w:val="00AC663A"/>
    <w:rsid w:val="00AC675C"/>
    <w:rsid w:val="00AC6787"/>
    <w:rsid w:val="00AC67FF"/>
    <w:rsid w:val="00AC69B4"/>
    <w:rsid w:val="00AC69F0"/>
    <w:rsid w:val="00AC6B46"/>
    <w:rsid w:val="00AC6B55"/>
    <w:rsid w:val="00AC6B72"/>
    <w:rsid w:val="00AC6C95"/>
    <w:rsid w:val="00AC7138"/>
    <w:rsid w:val="00AC72FA"/>
    <w:rsid w:val="00AD0162"/>
    <w:rsid w:val="00AD0442"/>
    <w:rsid w:val="00AD0486"/>
    <w:rsid w:val="00AD04F4"/>
    <w:rsid w:val="00AD04FF"/>
    <w:rsid w:val="00AD07B5"/>
    <w:rsid w:val="00AD09C7"/>
    <w:rsid w:val="00AD0B7E"/>
    <w:rsid w:val="00AD0BAE"/>
    <w:rsid w:val="00AD0E23"/>
    <w:rsid w:val="00AD0F1F"/>
    <w:rsid w:val="00AD104A"/>
    <w:rsid w:val="00AD109B"/>
    <w:rsid w:val="00AD1249"/>
    <w:rsid w:val="00AD1330"/>
    <w:rsid w:val="00AD159D"/>
    <w:rsid w:val="00AD15A7"/>
    <w:rsid w:val="00AD15AA"/>
    <w:rsid w:val="00AD1A50"/>
    <w:rsid w:val="00AD1ADA"/>
    <w:rsid w:val="00AD1D27"/>
    <w:rsid w:val="00AD22DA"/>
    <w:rsid w:val="00AD2DC9"/>
    <w:rsid w:val="00AD2E25"/>
    <w:rsid w:val="00AD300C"/>
    <w:rsid w:val="00AD30BA"/>
    <w:rsid w:val="00AD33AD"/>
    <w:rsid w:val="00AD35CE"/>
    <w:rsid w:val="00AD363D"/>
    <w:rsid w:val="00AD3906"/>
    <w:rsid w:val="00AD39F2"/>
    <w:rsid w:val="00AD3A43"/>
    <w:rsid w:val="00AD3A68"/>
    <w:rsid w:val="00AD3B34"/>
    <w:rsid w:val="00AD3C21"/>
    <w:rsid w:val="00AD4175"/>
    <w:rsid w:val="00AD41E7"/>
    <w:rsid w:val="00AD4336"/>
    <w:rsid w:val="00AD4375"/>
    <w:rsid w:val="00AD4378"/>
    <w:rsid w:val="00AD4464"/>
    <w:rsid w:val="00AD45EE"/>
    <w:rsid w:val="00AD4A91"/>
    <w:rsid w:val="00AD4BCC"/>
    <w:rsid w:val="00AD4D20"/>
    <w:rsid w:val="00AD4E5C"/>
    <w:rsid w:val="00AD4E89"/>
    <w:rsid w:val="00AD5112"/>
    <w:rsid w:val="00AD530C"/>
    <w:rsid w:val="00AD5433"/>
    <w:rsid w:val="00AD5566"/>
    <w:rsid w:val="00AD566D"/>
    <w:rsid w:val="00AD5A5F"/>
    <w:rsid w:val="00AD5B3F"/>
    <w:rsid w:val="00AD5B53"/>
    <w:rsid w:val="00AD5DEB"/>
    <w:rsid w:val="00AD5E35"/>
    <w:rsid w:val="00AD5EDB"/>
    <w:rsid w:val="00AD5EF7"/>
    <w:rsid w:val="00AD633B"/>
    <w:rsid w:val="00AD6527"/>
    <w:rsid w:val="00AD6569"/>
    <w:rsid w:val="00AD686B"/>
    <w:rsid w:val="00AD6BFE"/>
    <w:rsid w:val="00AD6C65"/>
    <w:rsid w:val="00AD6D7E"/>
    <w:rsid w:val="00AD6DA1"/>
    <w:rsid w:val="00AD7059"/>
    <w:rsid w:val="00AD73A6"/>
    <w:rsid w:val="00AD7678"/>
    <w:rsid w:val="00AD76CD"/>
    <w:rsid w:val="00AD76E5"/>
    <w:rsid w:val="00AD78A3"/>
    <w:rsid w:val="00AD7A42"/>
    <w:rsid w:val="00AD7E73"/>
    <w:rsid w:val="00AE03CF"/>
    <w:rsid w:val="00AE0705"/>
    <w:rsid w:val="00AE087F"/>
    <w:rsid w:val="00AE0A02"/>
    <w:rsid w:val="00AE0B35"/>
    <w:rsid w:val="00AE0BA0"/>
    <w:rsid w:val="00AE0BB4"/>
    <w:rsid w:val="00AE0BE5"/>
    <w:rsid w:val="00AE0DC4"/>
    <w:rsid w:val="00AE0DE1"/>
    <w:rsid w:val="00AE120D"/>
    <w:rsid w:val="00AE1763"/>
    <w:rsid w:val="00AE1965"/>
    <w:rsid w:val="00AE19FF"/>
    <w:rsid w:val="00AE1CB5"/>
    <w:rsid w:val="00AE1CBC"/>
    <w:rsid w:val="00AE1E4C"/>
    <w:rsid w:val="00AE1EBB"/>
    <w:rsid w:val="00AE1F1B"/>
    <w:rsid w:val="00AE2153"/>
    <w:rsid w:val="00AE2442"/>
    <w:rsid w:val="00AE27BA"/>
    <w:rsid w:val="00AE29BE"/>
    <w:rsid w:val="00AE2EA6"/>
    <w:rsid w:val="00AE2ED8"/>
    <w:rsid w:val="00AE2F4B"/>
    <w:rsid w:val="00AE31A3"/>
    <w:rsid w:val="00AE3391"/>
    <w:rsid w:val="00AE3598"/>
    <w:rsid w:val="00AE3ABA"/>
    <w:rsid w:val="00AE3D1B"/>
    <w:rsid w:val="00AE45D3"/>
    <w:rsid w:val="00AE47D0"/>
    <w:rsid w:val="00AE482E"/>
    <w:rsid w:val="00AE4896"/>
    <w:rsid w:val="00AE4939"/>
    <w:rsid w:val="00AE4B0E"/>
    <w:rsid w:val="00AE4B8E"/>
    <w:rsid w:val="00AE4DAA"/>
    <w:rsid w:val="00AE4ECB"/>
    <w:rsid w:val="00AE5181"/>
    <w:rsid w:val="00AE5228"/>
    <w:rsid w:val="00AE52F4"/>
    <w:rsid w:val="00AE5782"/>
    <w:rsid w:val="00AE5BFB"/>
    <w:rsid w:val="00AE6055"/>
    <w:rsid w:val="00AE625A"/>
    <w:rsid w:val="00AE6703"/>
    <w:rsid w:val="00AE6710"/>
    <w:rsid w:val="00AE6A19"/>
    <w:rsid w:val="00AE6A46"/>
    <w:rsid w:val="00AE6CEB"/>
    <w:rsid w:val="00AE6D4E"/>
    <w:rsid w:val="00AE70B6"/>
    <w:rsid w:val="00AE73EB"/>
    <w:rsid w:val="00AE74F7"/>
    <w:rsid w:val="00AE77AC"/>
    <w:rsid w:val="00AE77EC"/>
    <w:rsid w:val="00AE78E4"/>
    <w:rsid w:val="00AE7F22"/>
    <w:rsid w:val="00AF0048"/>
    <w:rsid w:val="00AF022F"/>
    <w:rsid w:val="00AF0B15"/>
    <w:rsid w:val="00AF0C4F"/>
    <w:rsid w:val="00AF0CF4"/>
    <w:rsid w:val="00AF0DE7"/>
    <w:rsid w:val="00AF0E9C"/>
    <w:rsid w:val="00AF1034"/>
    <w:rsid w:val="00AF10F4"/>
    <w:rsid w:val="00AF1469"/>
    <w:rsid w:val="00AF1582"/>
    <w:rsid w:val="00AF1584"/>
    <w:rsid w:val="00AF1696"/>
    <w:rsid w:val="00AF19E4"/>
    <w:rsid w:val="00AF1AAC"/>
    <w:rsid w:val="00AF1BE7"/>
    <w:rsid w:val="00AF1D28"/>
    <w:rsid w:val="00AF1FD2"/>
    <w:rsid w:val="00AF2521"/>
    <w:rsid w:val="00AF25C3"/>
    <w:rsid w:val="00AF286C"/>
    <w:rsid w:val="00AF29B0"/>
    <w:rsid w:val="00AF2FC6"/>
    <w:rsid w:val="00AF3483"/>
    <w:rsid w:val="00AF348D"/>
    <w:rsid w:val="00AF386C"/>
    <w:rsid w:val="00AF3E01"/>
    <w:rsid w:val="00AF46C7"/>
    <w:rsid w:val="00AF47AD"/>
    <w:rsid w:val="00AF4A30"/>
    <w:rsid w:val="00AF4BB5"/>
    <w:rsid w:val="00AF4BE3"/>
    <w:rsid w:val="00AF4C7E"/>
    <w:rsid w:val="00AF4F2E"/>
    <w:rsid w:val="00AF50BE"/>
    <w:rsid w:val="00AF52D4"/>
    <w:rsid w:val="00AF55A5"/>
    <w:rsid w:val="00AF55E9"/>
    <w:rsid w:val="00AF5798"/>
    <w:rsid w:val="00AF5B8E"/>
    <w:rsid w:val="00AF62BA"/>
    <w:rsid w:val="00AF6420"/>
    <w:rsid w:val="00AF66B6"/>
    <w:rsid w:val="00AF6738"/>
    <w:rsid w:val="00AF6D3F"/>
    <w:rsid w:val="00AF71D4"/>
    <w:rsid w:val="00AF724F"/>
    <w:rsid w:val="00AF757B"/>
    <w:rsid w:val="00AF7926"/>
    <w:rsid w:val="00AF7971"/>
    <w:rsid w:val="00AF7B19"/>
    <w:rsid w:val="00B001DB"/>
    <w:rsid w:val="00B001F8"/>
    <w:rsid w:val="00B00354"/>
    <w:rsid w:val="00B003C1"/>
    <w:rsid w:val="00B004A3"/>
    <w:rsid w:val="00B00916"/>
    <w:rsid w:val="00B00A39"/>
    <w:rsid w:val="00B00F6F"/>
    <w:rsid w:val="00B0157D"/>
    <w:rsid w:val="00B015B6"/>
    <w:rsid w:val="00B015EC"/>
    <w:rsid w:val="00B0179A"/>
    <w:rsid w:val="00B017E2"/>
    <w:rsid w:val="00B01873"/>
    <w:rsid w:val="00B01914"/>
    <w:rsid w:val="00B019B0"/>
    <w:rsid w:val="00B01ACB"/>
    <w:rsid w:val="00B01C4B"/>
    <w:rsid w:val="00B01E9E"/>
    <w:rsid w:val="00B021C4"/>
    <w:rsid w:val="00B024BE"/>
    <w:rsid w:val="00B02528"/>
    <w:rsid w:val="00B026A3"/>
    <w:rsid w:val="00B0279E"/>
    <w:rsid w:val="00B02843"/>
    <w:rsid w:val="00B02846"/>
    <w:rsid w:val="00B02936"/>
    <w:rsid w:val="00B02F89"/>
    <w:rsid w:val="00B0354D"/>
    <w:rsid w:val="00B035C0"/>
    <w:rsid w:val="00B0367B"/>
    <w:rsid w:val="00B036CD"/>
    <w:rsid w:val="00B03864"/>
    <w:rsid w:val="00B042AC"/>
    <w:rsid w:val="00B045B4"/>
    <w:rsid w:val="00B045D6"/>
    <w:rsid w:val="00B04627"/>
    <w:rsid w:val="00B048E2"/>
    <w:rsid w:val="00B04990"/>
    <w:rsid w:val="00B04B40"/>
    <w:rsid w:val="00B04D19"/>
    <w:rsid w:val="00B04DA7"/>
    <w:rsid w:val="00B05104"/>
    <w:rsid w:val="00B0514B"/>
    <w:rsid w:val="00B05544"/>
    <w:rsid w:val="00B05594"/>
    <w:rsid w:val="00B0559F"/>
    <w:rsid w:val="00B055D5"/>
    <w:rsid w:val="00B057C5"/>
    <w:rsid w:val="00B057C9"/>
    <w:rsid w:val="00B058E5"/>
    <w:rsid w:val="00B05A81"/>
    <w:rsid w:val="00B05ACD"/>
    <w:rsid w:val="00B05C5B"/>
    <w:rsid w:val="00B05DB7"/>
    <w:rsid w:val="00B05E4C"/>
    <w:rsid w:val="00B060FD"/>
    <w:rsid w:val="00B06125"/>
    <w:rsid w:val="00B06227"/>
    <w:rsid w:val="00B0623F"/>
    <w:rsid w:val="00B06281"/>
    <w:rsid w:val="00B064A6"/>
    <w:rsid w:val="00B06557"/>
    <w:rsid w:val="00B066E1"/>
    <w:rsid w:val="00B06979"/>
    <w:rsid w:val="00B06BBD"/>
    <w:rsid w:val="00B06C3D"/>
    <w:rsid w:val="00B078BA"/>
    <w:rsid w:val="00B07ADB"/>
    <w:rsid w:val="00B07D64"/>
    <w:rsid w:val="00B07D6B"/>
    <w:rsid w:val="00B1022A"/>
    <w:rsid w:val="00B10391"/>
    <w:rsid w:val="00B10543"/>
    <w:rsid w:val="00B1055D"/>
    <w:rsid w:val="00B10617"/>
    <w:rsid w:val="00B106CD"/>
    <w:rsid w:val="00B10722"/>
    <w:rsid w:val="00B10A5C"/>
    <w:rsid w:val="00B10B79"/>
    <w:rsid w:val="00B10E5B"/>
    <w:rsid w:val="00B110A8"/>
    <w:rsid w:val="00B115A5"/>
    <w:rsid w:val="00B11602"/>
    <w:rsid w:val="00B117A4"/>
    <w:rsid w:val="00B117CF"/>
    <w:rsid w:val="00B1188B"/>
    <w:rsid w:val="00B11932"/>
    <w:rsid w:val="00B11C4A"/>
    <w:rsid w:val="00B12263"/>
    <w:rsid w:val="00B123E5"/>
    <w:rsid w:val="00B12784"/>
    <w:rsid w:val="00B12794"/>
    <w:rsid w:val="00B12877"/>
    <w:rsid w:val="00B129DE"/>
    <w:rsid w:val="00B12F60"/>
    <w:rsid w:val="00B12FD7"/>
    <w:rsid w:val="00B1309C"/>
    <w:rsid w:val="00B1311A"/>
    <w:rsid w:val="00B1313D"/>
    <w:rsid w:val="00B132B1"/>
    <w:rsid w:val="00B13658"/>
    <w:rsid w:val="00B137CA"/>
    <w:rsid w:val="00B13855"/>
    <w:rsid w:val="00B13A33"/>
    <w:rsid w:val="00B13B3B"/>
    <w:rsid w:val="00B13B4A"/>
    <w:rsid w:val="00B13E3E"/>
    <w:rsid w:val="00B13E9E"/>
    <w:rsid w:val="00B142C7"/>
    <w:rsid w:val="00B14357"/>
    <w:rsid w:val="00B151B6"/>
    <w:rsid w:val="00B1548E"/>
    <w:rsid w:val="00B15617"/>
    <w:rsid w:val="00B15808"/>
    <w:rsid w:val="00B159E9"/>
    <w:rsid w:val="00B15C94"/>
    <w:rsid w:val="00B1630E"/>
    <w:rsid w:val="00B164CF"/>
    <w:rsid w:val="00B1650D"/>
    <w:rsid w:val="00B165AD"/>
    <w:rsid w:val="00B16675"/>
    <w:rsid w:val="00B167D3"/>
    <w:rsid w:val="00B1685D"/>
    <w:rsid w:val="00B1690B"/>
    <w:rsid w:val="00B16CA3"/>
    <w:rsid w:val="00B16D16"/>
    <w:rsid w:val="00B16F9F"/>
    <w:rsid w:val="00B16FD1"/>
    <w:rsid w:val="00B177F5"/>
    <w:rsid w:val="00B17853"/>
    <w:rsid w:val="00B17894"/>
    <w:rsid w:val="00B17980"/>
    <w:rsid w:val="00B17AB0"/>
    <w:rsid w:val="00B17AD1"/>
    <w:rsid w:val="00B20050"/>
    <w:rsid w:val="00B2010E"/>
    <w:rsid w:val="00B2057B"/>
    <w:rsid w:val="00B20662"/>
    <w:rsid w:val="00B2090D"/>
    <w:rsid w:val="00B20D2F"/>
    <w:rsid w:val="00B20D38"/>
    <w:rsid w:val="00B20E26"/>
    <w:rsid w:val="00B20FB8"/>
    <w:rsid w:val="00B2175D"/>
    <w:rsid w:val="00B219AF"/>
    <w:rsid w:val="00B21ACE"/>
    <w:rsid w:val="00B223D9"/>
    <w:rsid w:val="00B22523"/>
    <w:rsid w:val="00B226F7"/>
    <w:rsid w:val="00B227A3"/>
    <w:rsid w:val="00B22A8D"/>
    <w:rsid w:val="00B22F48"/>
    <w:rsid w:val="00B23063"/>
    <w:rsid w:val="00B230A0"/>
    <w:rsid w:val="00B232F8"/>
    <w:rsid w:val="00B23748"/>
    <w:rsid w:val="00B239A7"/>
    <w:rsid w:val="00B23B1D"/>
    <w:rsid w:val="00B23CC7"/>
    <w:rsid w:val="00B23D60"/>
    <w:rsid w:val="00B23E7C"/>
    <w:rsid w:val="00B23F56"/>
    <w:rsid w:val="00B242BA"/>
    <w:rsid w:val="00B24E36"/>
    <w:rsid w:val="00B24FE4"/>
    <w:rsid w:val="00B25165"/>
    <w:rsid w:val="00B25664"/>
    <w:rsid w:val="00B2569C"/>
    <w:rsid w:val="00B256D6"/>
    <w:rsid w:val="00B25782"/>
    <w:rsid w:val="00B25793"/>
    <w:rsid w:val="00B257A4"/>
    <w:rsid w:val="00B25A78"/>
    <w:rsid w:val="00B25B99"/>
    <w:rsid w:val="00B25BB5"/>
    <w:rsid w:val="00B261FE"/>
    <w:rsid w:val="00B262C2"/>
    <w:rsid w:val="00B2630C"/>
    <w:rsid w:val="00B26465"/>
    <w:rsid w:val="00B2672C"/>
    <w:rsid w:val="00B26863"/>
    <w:rsid w:val="00B269A0"/>
    <w:rsid w:val="00B269F7"/>
    <w:rsid w:val="00B26E91"/>
    <w:rsid w:val="00B26E9F"/>
    <w:rsid w:val="00B27048"/>
    <w:rsid w:val="00B2723C"/>
    <w:rsid w:val="00B2725D"/>
    <w:rsid w:val="00B27759"/>
    <w:rsid w:val="00B279E6"/>
    <w:rsid w:val="00B279FD"/>
    <w:rsid w:val="00B27E16"/>
    <w:rsid w:val="00B3023D"/>
    <w:rsid w:val="00B3024A"/>
    <w:rsid w:val="00B303C4"/>
    <w:rsid w:val="00B30A39"/>
    <w:rsid w:val="00B30F53"/>
    <w:rsid w:val="00B31107"/>
    <w:rsid w:val="00B31172"/>
    <w:rsid w:val="00B31904"/>
    <w:rsid w:val="00B3199F"/>
    <w:rsid w:val="00B31CE1"/>
    <w:rsid w:val="00B31DE6"/>
    <w:rsid w:val="00B31E00"/>
    <w:rsid w:val="00B31F87"/>
    <w:rsid w:val="00B3216F"/>
    <w:rsid w:val="00B32202"/>
    <w:rsid w:val="00B3230B"/>
    <w:rsid w:val="00B32621"/>
    <w:rsid w:val="00B32715"/>
    <w:rsid w:val="00B32B76"/>
    <w:rsid w:val="00B32EC4"/>
    <w:rsid w:val="00B330D1"/>
    <w:rsid w:val="00B33383"/>
    <w:rsid w:val="00B33623"/>
    <w:rsid w:val="00B338D8"/>
    <w:rsid w:val="00B338F2"/>
    <w:rsid w:val="00B33A82"/>
    <w:rsid w:val="00B33A84"/>
    <w:rsid w:val="00B33C4A"/>
    <w:rsid w:val="00B33ECB"/>
    <w:rsid w:val="00B34340"/>
    <w:rsid w:val="00B3451C"/>
    <w:rsid w:val="00B34707"/>
    <w:rsid w:val="00B34791"/>
    <w:rsid w:val="00B34FB6"/>
    <w:rsid w:val="00B351AF"/>
    <w:rsid w:val="00B35CDF"/>
    <w:rsid w:val="00B35E81"/>
    <w:rsid w:val="00B360AC"/>
    <w:rsid w:val="00B36468"/>
    <w:rsid w:val="00B36507"/>
    <w:rsid w:val="00B3677E"/>
    <w:rsid w:val="00B36862"/>
    <w:rsid w:val="00B36995"/>
    <w:rsid w:val="00B36997"/>
    <w:rsid w:val="00B369D3"/>
    <w:rsid w:val="00B36A71"/>
    <w:rsid w:val="00B36CBE"/>
    <w:rsid w:val="00B36E11"/>
    <w:rsid w:val="00B36E58"/>
    <w:rsid w:val="00B36FA7"/>
    <w:rsid w:val="00B36FFD"/>
    <w:rsid w:val="00B3743C"/>
    <w:rsid w:val="00B376A7"/>
    <w:rsid w:val="00B37B79"/>
    <w:rsid w:val="00B37C62"/>
    <w:rsid w:val="00B37EA9"/>
    <w:rsid w:val="00B40213"/>
    <w:rsid w:val="00B4022E"/>
    <w:rsid w:val="00B409AC"/>
    <w:rsid w:val="00B416BD"/>
    <w:rsid w:val="00B417A6"/>
    <w:rsid w:val="00B41A56"/>
    <w:rsid w:val="00B41AC0"/>
    <w:rsid w:val="00B41B19"/>
    <w:rsid w:val="00B41CEE"/>
    <w:rsid w:val="00B41DA2"/>
    <w:rsid w:val="00B41E25"/>
    <w:rsid w:val="00B41EA1"/>
    <w:rsid w:val="00B4233D"/>
    <w:rsid w:val="00B425FD"/>
    <w:rsid w:val="00B42783"/>
    <w:rsid w:val="00B427A0"/>
    <w:rsid w:val="00B42E5E"/>
    <w:rsid w:val="00B42E9B"/>
    <w:rsid w:val="00B42EB9"/>
    <w:rsid w:val="00B431E2"/>
    <w:rsid w:val="00B431F5"/>
    <w:rsid w:val="00B43251"/>
    <w:rsid w:val="00B43454"/>
    <w:rsid w:val="00B43550"/>
    <w:rsid w:val="00B436DA"/>
    <w:rsid w:val="00B4375B"/>
    <w:rsid w:val="00B437B0"/>
    <w:rsid w:val="00B4382E"/>
    <w:rsid w:val="00B43B7E"/>
    <w:rsid w:val="00B43CD4"/>
    <w:rsid w:val="00B43E85"/>
    <w:rsid w:val="00B43E8E"/>
    <w:rsid w:val="00B441FE"/>
    <w:rsid w:val="00B44404"/>
    <w:rsid w:val="00B44465"/>
    <w:rsid w:val="00B446BC"/>
    <w:rsid w:val="00B447A7"/>
    <w:rsid w:val="00B44813"/>
    <w:rsid w:val="00B44ED1"/>
    <w:rsid w:val="00B4514E"/>
    <w:rsid w:val="00B45246"/>
    <w:rsid w:val="00B4547D"/>
    <w:rsid w:val="00B45917"/>
    <w:rsid w:val="00B459FE"/>
    <w:rsid w:val="00B45B03"/>
    <w:rsid w:val="00B45F45"/>
    <w:rsid w:val="00B461BB"/>
    <w:rsid w:val="00B464C7"/>
    <w:rsid w:val="00B467F0"/>
    <w:rsid w:val="00B46A4A"/>
    <w:rsid w:val="00B46A95"/>
    <w:rsid w:val="00B46B53"/>
    <w:rsid w:val="00B46D0A"/>
    <w:rsid w:val="00B46DE4"/>
    <w:rsid w:val="00B46EAB"/>
    <w:rsid w:val="00B47230"/>
    <w:rsid w:val="00B47329"/>
    <w:rsid w:val="00B4770C"/>
    <w:rsid w:val="00B477A2"/>
    <w:rsid w:val="00B47864"/>
    <w:rsid w:val="00B47898"/>
    <w:rsid w:val="00B47CE8"/>
    <w:rsid w:val="00B47D00"/>
    <w:rsid w:val="00B47E9A"/>
    <w:rsid w:val="00B50060"/>
    <w:rsid w:val="00B50218"/>
    <w:rsid w:val="00B50245"/>
    <w:rsid w:val="00B5069C"/>
    <w:rsid w:val="00B5076C"/>
    <w:rsid w:val="00B50A16"/>
    <w:rsid w:val="00B50CB2"/>
    <w:rsid w:val="00B50CBF"/>
    <w:rsid w:val="00B50E7A"/>
    <w:rsid w:val="00B51012"/>
    <w:rsid w:val="00B510AE"/>
    <w:rsid w:val="00B5130A"/>
    <w:rsid w:val="00B514E3"/>
    <w:rsid w:val="00B514F2"/>
    <w:rsid w:val="00B51552"/>
    <w:rsid w:val="00B519CD"/>
    <w:rsid w:val="00B51DF3"/>
    <w:rsid w:val="00B51DFC"/>
    <w:rsid w:val="00B522EC"/>
    <w:rsid w:val="00B5243D"/>
    <w:rsid w:val="00B5257E"/>
    <w:rsid w:val="00B527F7"/>
    <w:rsid w:val="00B52BCF"/>
    <w:rsid w:val="00B52C06"/>
    <w:rsid w:val="00B52D71"/>
    <w:rsid w:val="00B52F38"/>
    <w:rsid w:val="00B53167"/>
    <w:rsid w:val="00B531E7"/>
    <w:rsid w:val="00B532CD"/>
    <w:rsid w:val="00B5364E"/>
    <w:rsid w:val="00B53707"/>
    <w:rsid w:val="00B537A0"/>
    <w:rsid w:val="00B53C4C"/>
    <w:rsid w:val="00B53C74"/>
    <w:rsid w:val="00B53DD3"/>
    <w:rsid w:val="00B54008"/>
    <w:rsid w:val="00B54020"/>
    <w:rsid w:val="00B5413B"/>
    <w:rsid w:val="00B545CA"/>
    <w:rsid w:val="00B549BE"/>
    <w:rsid w:val="00B54D1D"/>
    <w:rsid w:val="00B54D9C"/>
    <w:rsid w:val="00B54E03"/>
    <w:rsid w:val="00B550DB"/>
    <w:rsid w:val="00B5515E"/>
    <w:rsid w:val="00B55182"/>
    <w:rsid w:val="00B55219"/>
    <w:rsid w:val="00B55283"/>
    <w:rsid w:val="00B5531C"/>
    <w:rsid w:val="00B5550F"/>
    <w:rsid w:val="00B557F2"/>
    <w:rsid w:val="00B55920"/>
    <w:rsid w:val="00B5612E"/>
    <w:rsid w:val="00B562DB"/>
    <w:rsid w:val="00B563A7"/>
    <w:rsid w:val="00B56739"/>
    <w:rsid w:val="00B5677C"/>
    <w:rsid w:val="00B569E4"/>
    <w:rsid w:val="00B56C57"/>
    <w:rsid w:val="00B56E01"/>
    <w:rsid w:val="00B56E75"/>
    <w:rsid w:val="00B5716D"/>
    <w:rsid w:val="00B5727B"/>
    <w:rsid w:val="00B572CF"/>
    <w:rsid w:val="00B572F7"/>
    <w:rsid w:val="00B5760D"/>
    <w:rsid w:val="00B57750"/>
    <w:rsid w:val="00B577A1"/>
    <w:rsid w:val="00B579AD"/>
    <w:rsid w:val="00B57AF4"/>
    <w:rsid w:val="00B57D81"/>
    <w:rsid w:val="00B57DF1"/>
    <w:rsid w:val="00B57E3E"/>
    <w:rsid w:val="00B6002C"/>
    <w:rsid w:val="00B60230"/>
    <w:rsid w:val="00B602CC"/>
    <w:rsid w:val="00B60459"/>
    <w:rsid w:val="00B604D7"/>
    <w:rsid w:val="00B6090A"/>
    <w:rsid w:val="00B60D37"/>
    <w:rsid w:val="00B61236"/>
    <w:rsid w:val="00B61652"/>
    <w:rsid w:val="00B61752"/>
    <w:rsid w:val="00B61998"/>
    <w:rsid w:val="00B620A4"/>
    <w:rsid w:val="00B62136"/>
    <w:rsid w:val="00B62182"/>
    <w:rsid w:val="00B621F8"/>
    <w:rsid w:val="00B6274B"/>
    <w:rsid w:val="00B629F1"/>
    <w:rsid w:val="00B62F73"/>
    <w:rsid w:val="00B630F3"/>
    <w:rsid w:val="00B634EE"/>
    <w:rsid w:val="00B6368E"/>
    <w:rsid w:val="00B636C4"/>
    <w:rsid w:val="00B63B13"/>
    <w:rsid w:val="00B63B18"/>
    <w:rsid w:val="00B63E83"/>
    <w:rsid w:val="00B63F47"/>
    <w:rsid w:val="00B63FE3"/>
    <w:rsid w:val="00B64144"/>
    <w:rsid w:val="00B64260"/>
    <w:rsid w:val="00B64629"/>
    <w:rsid w:val="00B64796"/>
    <w:rsid w:val="00B64802"/>
    <w:rsid w:val="00B648EB"/>
    <w:rsid w:val="00B64C01"/>
    <w:rsid w:val="00B64C39"/>
    <w:rsid w:val="00B64D1F"/>
    <w:rsid w:val="00B64F05"/>
    <w:rsid w:val="00B650D4"/>
    <w:rsid w:val="00B6511B"/>
    <w:rsid w:val="00B6512D"/>
    <w:rsid w:val="00B656C5"/>
    <w:rsid w:val="00B65720"/>
    <w:rsid w:val="00B657BC"/>
    <w:rsid w:val="00B65B3C"/>
    <w:rsid w:val="00B65CE5"/>
    <w:rsid w:val="00B65D85"/>
    <w:rsid w:val="00B65F1D"/>
    <w:rsid w:val="00B65FF7"/>
    <w:rsid w:val="00B664CE"/>
    <w:rsid w:val="00B66606"/>
    <w:rsid w:val="00B66799"/>
    <w:rsid w:val="00B668E6"/>
    <w:rsid w:val="00B6697F"/>
    <w:rsid w:val="00B66B64"/>
    <w:rsid w:val="00B66B84"/>
    <w:rsid w:val="00B66E7B"/>
    <w:rsid w:val="00B66F6C"/>
    <w:rsid w:val="00B676B7"/>
    <w:rsid w:val="00B679C7"/>
    <w:rsid w:val="00B700D6"/>
    <w:rsid w:val="00B700FE"/>
    <w:rsid w:val="00B702E6"/>
    <w:rsid w:val="00B7031E"/>
    <w:rsid w:val="00B70331"/>
    <w:rsid w:val="00B70436"/>
    <w:rsid w:val="00B7078E"/>
    <w:rsid w:val="00B7080B"/>
    <w:rsid w:val="00B70B3E"/>
    <w:rsid w:val="00B70FB4"/>
    <w:rsid w:val="00B70FED"/>
    <w:rsid w:val="00B71082"/>
    <w:rsid w:val="00B71278"/>
    <w:rsid w:val="00B714C6"/>
    <w:rsid w:val="00B716AC"/>
    <w:rsid w:val="00B716AD"/>
    <w:rsid w:val="00B71D8A"/>
    <w:rsid w:val="00B71DFF"/>
    <w:rsid w:val="00B71E4E"/>
    <w:rsid w:val="00B72232"/>
    <w:rsid w:val="00B722AD"/>
    <w:rsid w:val="00B72433"/>
    <w:rsid w:val="00B724B4"/>
    <w:rsid w:val="00B724BC"/>
    <w:rsid w:val="00B7265E"/>
    <w:rsid w:val="00B72778"/>
    <w:rsid w:val="00B729C8"/>
    <w:rsid w:val="00B72B10"/>
    <w:rsid w:val="00B72E66"/>
    <w:rsid w:val="00B7312A"/>
    <w:rsid w:val="00B7326A"/>
    <w:rsid w:val="00B7326C"/>
    <w:rsid w:val="00B739F7"/>
    <w:rsid w:val="00B73C46"/>
    <w:rsid w:val="00B73D09"/>
    <w:rsid w:val="00B73F52"/>
    <w:rsid w:val="00B741BF"/>
    <w:rsid w:val="00B74382"/>
    <w:rsid w:val="00B7449A"/>
    <w:rsid w:val="00B74583"/>
    <w:rsid w:val="00B745AA"/>
    <w:rsid w:val="00B745F0"/>
    <w:rsid w:val="00B748CD"/>
    <w:rsid w:val="00B74AF9"/>
    <w:rsid w:val="00B74EC7"/>
    <w:rsid w:val="00B751A4"/>
    <w:rsid w:val="00B751B1"/>
    <w:rsid w:val="00B7531A"/>
    <w:rsid w:val="00B753CD"/>
    <w:rsid w:val="00B75420"/>
    <w:rsid w:val="00B7550C"/>
    <w:rsid w:val="00B7554D"/>
    <w:rsid w:val="00B757EF"/>
    <w:rsid w:val="00B75EF9"/>
    <w:rsid w:val="00B7622E"/>
    <w:rsid w:val="00B7630F"/>
    <w:rsid w:val="00B763A7"/>
    <w:rsid w:val="00B763ED"/>
    <w:rsid w:val="00B76649"/>
    <w:rsid w:val="00B76954"/>
    <w:rsid w:val="00B769CC"/>
    <w:rsid w:val="00B76B96"/>
    <w:rsid w:val="00B76F2C"/>
    <w:rsid w:val="00B7722E"/>
    <w:rsid w:val="00B772F3"/>
    <w:rsid w:val="00B77482"/>
    <w:rsid w:val="00B776B3"/>
    <w:rsid w:val="00B776C0"/>
    <w:rsid w:val="00B77718"/>
    <w:rsid w:val="00B7771F"/>
    <w:rsid w:val="00B778E1"/>
    <w:rsid w:val="00B77D8E"/>
    <w:rsid w:val="00B77E9F"/>
    <w:rsid w:val="00B80150"/>
    <w:rsid w:val="00B803C6"/>
    <w:rsid w:val="00B80CAC"/>
    <w:rsid w:val="00B80CF0"/>
    <w:rsid w:val="00B80E94"/>
    <w:rsid w:val="00B8118D"/>
    <w:rsid w:val="00B8119A"/>
    <w:rsid w:val="00B81300"/>
    <w:rsid w:val="00B813AC"/>
    <w:rsid w:val="00B8178B"/>
    <w:rsid w:val="00B81A60"/>
    <w:rsid w:val="00B81ADA"/>
    <w:rsid w:val="00B81B67"/>
    <w:rsid w:val="00B81CCC"/>
    <w:rsid w:val="00B81FF1"/>
    <w:rsid w:val="00B82183"/>
    <w:rsid w:val="00B823A2"/>
    <w:rsid w:val="00B82628"/>
    <w:rsid w:val="00B828EE"/>
    <w:rsid w:val="00B82CB7"/>
    <w:rsid w:val="00B82E33"/>
    <w:rsid w:val="00B82EA8"/>
    <w:rsid w:val="00B82F02"/>
    <w:rsid w:val="00B83047"/>
    <w:rsid w:val="00B8348B"/>
    <w:rsid w:val="00B83973"/>
    <w:rsid w:val="00B83C15"/>
    <w:rsid w:val="00B83C59"/>
    <w:rsid w:val="00B83C70"/>
    <w:rsid w:val="00B83C9E"/>
    <w:rsid w:val="00B83F2C"/>
    <w:rsid w:val="00B8402E"/>
    <w:rsid w:val="00B84094"/>
    <w:rsid w:val="00B843DD"/>
    <w:rsid w:val="00B84685"/>
    <w:rsid w:val="00B847A0"/>
    <w:rsid w:val="00B847C3"/>
    <w:rsid w:val="00B847FE"/>
    <w:rsid w:val="00B84C51"/>
    <w:rsid w:val="00B84CF7"/>
    <w:rsid w:val="00B84EB1"/>
    <w:rsid w:val="00B8552A"/>
    <w:rsid w:val="00B85553"/>
    <w:rsid w:val="00B855C0"/>
    <w:rsid w:val="00B858DC"/>
    <w:rsid w:val="00B85DFC"/>
    <w:rsid w:val="00B85FAC"/>
    <w:rsid w:val="00B86051"/>
    <w:rsid w:val="00B86237"/>
    <w:rsid w:val="00B862DC"/>
    <w:rsid w:val="00B8662B"/>
    <w:rsid w:val="00B87183"/>
    <w:rsid w:val="00B871EA"/>
    <w:rsid w:val="00B872B0"/>
    <w:rsid w:val="00B872DE"/>
    <w:rsid w:val="00B8769E"/>
    <w:rsid w:val="00B878D9"/>
    <w:rsid w:val="00B87B6D"/>
    <w:rsid w:val="00B87BB3"/>
    <w:rsid w:val="00B87BDF"/>
    <w:rsid w:val="00B87FD7"/>
    <w:rsid w:val="00B87FF5"/>
    <w:rsid w:val="00B9009D"/>
    <w:rsid w:val="00B90387"/>
    <w:rsid w:val="00B907C3"/>
    <w:rsid w:val="00B908BC"/>
    <w:rsid w:val="00B90B7F"/>
    <w:rsid w:val="00B9119B"/>
    <w:rsid w:val="00B911E8"/>
    <w:rsid w:val="00B912FA"/>
    <w:rsid w:val="00B915AF"/>
    <w:rsid w:val="00B918D3"/>
    <w:rsid w:val="00B91A72"/>
    <w:rsid w:val="00B91D25"/>
    <w:rsid w:val="00B91D77"/>
    <w:rsid w:val="00B91DBF"/>
    <w:rsid w:val="00B91E79"/>
    <w:rsid w:val="00B91FCE"/>
    <w:rsid w:val="00B92314"/>
    <w:rsid w:val="00B9241F"/>
    <w:rsid w:val="00B925B6"/>
    <w:rsid w:val="00B92826"/>
    <w:rsid w:val="00B92954"/>
    <w:rsid w:val="00B92BCA"/>
    <w:rsid w:val="00B92E1B"/>
    <w:rsid w:val="00B92E63"/>
    <w:rsid w:val="00B93406"/>
    <w:rsid w:val="00B93408"/>
    <w:rsid w:val="00B9358F"/>
    <w:rsid w:val="00B936D0"/>
    <w:rsid w:val="00B93714"/>
    <w:rsid w:val="00B93820"/>
    <w:rsid w:val="00B93FD8"/>
    <w:rsid w:val="00B94045"/>
    <w:rsid w:val="00B94152"/>
    <w:rsid w:val="00B9426A"/>
    <w:rsid w:val="00B94442"/>
    <w:rsid w:val="00B946B6"/>
    <w:rsid w:val="00B94721"/>
    <w:rsid w:val="00B94759"/>
    <w:rsid w:val="00B948C5"/>
    <w:rsid w:val="00B94AE9"/>
    <w:rsid w:val="00B94BEC"/>
    <w:rsid w:val="00B94CA3"/>
    <w:rsid w:val="00B94D8D"/>
    <w:rsid w:val="00B95269"/>
    <w:rsid w:val="00B95386"/>
    <w:rsid w:val="00B95566"/>
    <w:rsid w:val="00B9560D"/>
    <w:rsid w:val="00B9565A"/>
    <w:rsid w:val="00B95A5D"/>
    <w:rsid w:val="00B95DD7"/>
    <w:rsid w:val="00B96272"/>
    <w:rsid w:val="00B967EC"/>
    <w:rsid w:val="00B96A89"/>
    <w:rsid w:val="00B96CC6"/>
    <w:rsid w:val="00B96D07"/>
    <w:rsid w:val="00B9701B"/>
    <w:rsid w:val="00B974C8"/>
    <w:rsid w:val="00B97578"/>
    <w:rsid w:val="00B9790A"/>
    <w:rsid w:val="00B97C9E"/>
    <w:rsid w:val="00B97FAA"/>
    <w:rsid w:val="00BA06D7"/>
    <w:rsid w:val="00BA07D5"/>
    <w:rsid w:val="00BA08A9"/>
    <w:rsid w:val="00BA0A61"/>
    <w:rsid w:val="00BA0B6E"/>
    <w:rsid w:val="00BA0C09"/>
    <w:rsid w:val="00BA0C40"/>
    <w:rsid w:val="00BA113C"/>
    <w:rsid w:val="00BA122C"/>
    <w:rsid w:val="00BA14EC"/>
    <w:rsid w:val="00BA16C2"/>
    <w:rsid w:val="00BA1777"/>
    <w:rsid w:val="00BA18F4"/>
    <w:rsid w:val="00BA1962"/>
    <w:rsid w:val="00BA1AAA"/>
    <w:rsid w:val="00BA1BE7"/>
    <w:rsid w:val="00BA1D36"/>
    <w:rsid w:val="00BA1EEF"/>
    <w:rsid w:val="00BA2003"/>
    <w:rsid w:val="00BA2466"/>
    <w:rsid w:val="00BA2471"/>
    <w:rsid w:val="00BA2569"/>
    <w:rsid w:val="00BA26ED"/>
    <w:rsid w:val="00BA291B"/>
    <w:rsid w:val="00BA297C"/>
    <w:rsid w:val="00BA2B50"/>
    <w:rsid w:val="00BA2D15"/>
    <w:rsid w:val="00BA2DFA"/>
    <w:rsid w:val="00BA2E93"/>
    <w:rsid w:val="00BA2F63"/>
    <w:rsid w:val="00BA30EE"/>
    <w:rsid w:val="00BA31B7"/>
    <w:rsid w:val="00BA31EF"/>
    <w:rsid w:val="00BA3386"/>
    <w:rsid w:val="00BA3B8C"/>
    <w:rsid w:val="00BA3C11"/>
    <w:rsid w:val="00BA3C61"/>
    <w:rsid w:val="00BA3F78"/>
    <w:rsid w:val="00BA412D"/>
    <w:rsid w:val="00BA4237"/>
    <w:rsid w:val="00BA43D8"/>
    <w:rsid w:val="00BA453C"/>
    <w:rsid w:val="00BA4656"/>
    <w:rsid w:val="00BA4A82"/>
    <w:rsid w:val="00BA4D9F"/>
    <w:rsid w:val="00BA4DB8"/>
    <w:rsid w:val="00BA4E28"/>
    <w:rsid w:val="00BA50A2"/>
    <w:rsid w:val="00BA50C9"/>
    <w:rsid w:val="00BA5160"/>
    <w:rsid w:val="00BA58ED"/>
    <w:rsid w:val="00BA5D89"/>
    <w:rsid w:val="00BA5DB3"/>
    <w:rsid w:val="00BA5DCE"/>
    <w:rsid w:val="00BA5E51"/>
    <w:rsid w:val="00BA5FC3"/>
    <w:rsid w:val="00BA612D"/>
    <w:rsid w:val="00BA6137"/>
    <w:rsid w:val="00BA61F2"/>
    <w:rsid w:val="00BA62D2"/>
    <w:rsid w:val="00BA64DF"/>
    <w:rsid w:val="00BA6567"/>
    <w:rsid w:val="00BA65C2"/>
    <w:rsid w:val="00BA6685"/>
    <w:rsid w:val="00BA67F5"/>
    <w:rsid w:val="00BA6905"/>
    <w:rsid w:val="00BA6B71"/>
    <w:rsid w:val="00BA6CE7"/>
    <w:rsid w:val="00BA70EF"/>
    <w:rsid w:val="00BA721E"/>
    <w:rsid w:val="00BA7266"/>
    <w:rsid w:val="00BA733B"/>
    <w:rsid w:val="00BA736F"/>
    <w:rsid w:val="00BA7581"/>
    <w:rsid w:val="00BA7648"/>
    <w:rsid w:val="00BA7798"/>
    <w:rsid w:val="00BA7811"/>
    <w:rsid w:val="00BA78F4"/>
    <w:rsid w:val="00BA7B5B"/>
    <w:rsid w:val="00BB003E"/>
    <w:rsid w:val="00BB00BF"/>
    <w:rsid w:val="00BB0393"/>
    <w:rsid w:val="00BB06EE"/>
    <w:rsid w:val="00BB082D"/>
    <w:rsid w:val="00BB0956"/>
    <w:rsid w:val="00BB0B4A"/>
    <w:rsid w:val="00BB0FDA"/>
    <w:rsid w:val="00BB1077"/>
    <w:rsid w:val="00BB1126"/>
    <w:rsid w:val="00BB112B"/>
    <w:rsid w:val="00BB1296"/>
    <w:rsid w:val="00BB12A6"/>
    <w:rsid w:val="00BB12BF"/>
    <w:rsid w:val="00BB17B6"/>
    <w:rsid w:val="00BB1872"/>
    <w:rsid w:val="00BB19C5"/>
    <w:rsid w:val="00BB1B73"/>
    <w:rsid w:val="00BB1E48"/>
    <w:rsid w:val="00BB1F41"/>
    <w:rsid w:val="00BB211E"/>
    <w:rsid w:val="00BB22C4"/>
    <w:rsid w:val="00BB2368"/>
    <w:rsid w:val="00BB2422"/>
    <w:rsid w:val="00BB245E"/>
    <w:rsid w:val="00BB251C"/>
    <w:rsid w:val="00BB25C6"/>
    <w:rsid w:val="00BB25F0"/>
    <w:rsid w:val="00BB2A34"/>
    <w:rsid w:val="00BB2CFC"/>
    <w:rsid w:val="00BB2EE0"/>
    <w:rsid w:val="00BB36BD"/>
    <w:rsid w:val="00BB3750"/>
    <w:rsid w:val="00BB375A"/>
    <w:rsid w:val="00BB38E6"/>
    <w:rsid w:val="00BB3A69"/>
    <w:rsid w:val="00BB3AF0"/>
    <w:rsid w:val="00BB3B9B"/>
    <w:rsid w:val="00BB3D3B"/>
    <w:rsid w:val="00BB3F04"/>
    <w:rsid w:val="00BB427C"/>
    <w:rsid w:val="00BB42B5"/>
    <w:rsid w:val="00BB44C0"/>
    <w:rsid w:val="00BB44E3"/>
    <w:rsid w:val="00BB44F0"/>
    <w:rsid w:val="00BB4566"/>
    <w:rsid w:val="00BB46CF"/>
    <w:rsid w:val="00BB4706"/>
    <w:rsid w:val="00BB472F"/>
    <w:rsid w:val="00BB4734"/>
    <w:rsid w:val="00BB4946"/>
    <w:rsid w:val="00BB4A12"/>
    <w:rsid w:val="00BB5350"/>
    <w:rsid w:val="00BB5614"/>
    <w:rsid w:val="00BB5941"/>
    <w:rsid w:val="00BB59F3"/>
    <w:rsid w:val="00BB5A9E"/>
    <w:rsid w:val="00BB5B3A"/>
    <w:rsid w:val="00BB5E53"/>
    <w:rsid w:val="00BB642D"/>
    <w:rsid w:val="00BB6529"/>
    <w:rsid w:val="00BB65E3"/>
    <w:rsid w:val="00BB6AA6"/>
    <w:rsid w:val="00BB7390"/>
    <w:rsid w:val="00BB747B"/>
    <w:rsid w:val="00BB77CC"/>
    <w:rsid w:val="00BB785B"/>
    <w:rsid w:val="00BB7B93"/>
    <w:rsid w:val="00BB7C21"/>
    <w:rsid w:val="00BB7C59"/>
    <w:rsid w:val="00BB7D9F"/>
    <w:rsid w:val="00BC0022"/>
    <w:rsid w:val="00BC01FD"/>
    <w:rsid w:val="00BC095A"/>
    <w:rsid w:val="00BC095B"/>
    <w:rsid w:val="00BC0966"/>
    <w:rsid w:val="00BC0B44"/>
    <w:rsid w:val="00BC0B53"/>
    <w:rsid w:val="00BC0B6A"/>
    <w:rsid w:val="00BC0EE0"/>
    <w:rsid w:val="00BC1408"/>
    <w:rsid w:val="00BC16BF"/>
    <w:rsid w:val="00BC16CF"/>
    <w:rsid w:val="00BC1810"/>
    <w:rsid w:val="00BC1BFF"/>
    <w:rsid w:val="00BC1E75"/>
    <w:rsid w:val="00BC1EDB"/>
    <w:rsid w:val="00BC205F"/>
    <w:rsid w:val="00BC2AF3"/>
    <w:rsid w:val="00BC2DFE"/>
    <w:rsid w:val="00BC2E7E"/>
    <w:rsid w:val="00BC2ED8"/>
    <w:rsid w:val="00BC3115"/>
    <w:rsid w:val="00BC32A9"/>
    <w:rsid w:val="00BC334B"/>
    <w:rsid w:val="00BC3CA2"/>
    <w:rsid w:val="00BC406C"/>
    <w:rsid w:val="00BC40DA"/>
    <w:rsid w:val="00BC40F0"/>
    <w:rsid w:val="00BC40F8"/>
    <w:rsid w:val="00BC43F6"/>
    <w:rsid w:val="00BC45DA"/>
    <w:rsid w:val="00BC4701"/>
    <w:rsid w:val="00BC4805"/>
    <w:rsid w:val="00BC4884"/>
    <w:rsid w:val="00BC48D7"/>
    <w:rsid w:val="00BC495F"/>
    <w:rsid w:val="00BC49F7"/>
    <w:rsid w:val="00BC4BE6"/>
    <w:rsid w:val="00BC5098"/>
    <w:rsid w:val="00BC50EA"/>
    <w:rsid w:val="00BC51BD"/>
    <w:rsid w:val="00BC55F4"/>
    <w:rsid w:val="00BC5748"/>
    <w:rsid w:val="00BC5783"/>
    <w:rsid w:val="00BC5B47"/>
    <w:rsid w:val="00BC5FFD"/>
    <w:rsid w:val="00BC6001"/>
    <w:rsid w:val="00BC60AD"/>
    <w:rsid w:val="00BC61B9"/>
    <w:rsid w:val="00BC6218"/>
    <w:rsid w:val="00BC62F1"/>
    <w:rsid w:val="00BC6478"/>
    <w:rsid w:val="00BC6491"/>
    <w:rsid w:val="00BC668E"/>
    <w:rsid w:val="00BC6B4B"/>
    <w:rsid w:val="00BC6DB7"/>
    <w:rsid w:val="00BC6F0C"/>
    <w:rsid w:val="00BC6F2D"/>
    <w:rsid w:val="00BC7040"/>
    <w:rsid w:val="00BC7546"/>
    <w:rsid w:val="00BC79F4"/>
    <w:rsid w:val="00BC7B5B"/>
    <w:rsid w:val="00BC7D1F"/>
    <w:rsid w:val="00BC7ED9"/>
    <w:rsid w:val="00BC7F3E"/>
    <w:rsid w:val="00BD0143"/>
    <w:rsid w:val="00BD014F"/>
    <w:rsid w:val="00BD0359"/>
    <w:rsid w:val="00BD049D"/>
    <w:rsid w:val="00BD04C2"/>
    <w:rsid w:val="00BD04D8"/>
    <w:rsid w:val="00BD0509"/>
    <w:rsid w:val="00BD05FF"/>
    <w:rsid w:val="00BD0644"/>
    <w:rsid w:val="00BD0734"/>
    <w:rsid w:val="00BD09DB"/>
    <w:rsid w:val="00BD09EF"/>
    <w:rsid w:val="00BD0AE0"/>
    <w:rsid w:val="00BD0B69"/>
    <w:rsid w:val="00BD0B85"/>
    <w:rsid w:val="00BD0DA0"/>
    <w:rsid w:val="00BD0E2C"/>
    <w:rsid w:val="00BD0E74"/>
    <w:rsid w:val="00BD1662"/>
    <w:rsid w:val="00BD178D"/>
    <w:rsid w:val="00BD182A"/>
    <w:rsid w:val="00BD1969"/>
    <w:rsid w:val="00BD196C"/>
    <w:rsid w:val="00BD1DD2"/>
    <w:rsid w:val="00BD1E61"/>
    <w:rsid w:val="00BD1EB1"/>
    <w:rsid w:val="00BD1F91"/>
    <w:rsid w:val="00BD1F99"/>
    <w:rsid w:val="00BD1FEE"/>
    <w:rsid w:val="00BD206C"/>
    <w:rsid w:val="00BD255A"/>
    <w:rsid w:val="00BD25C6"/>
    <w:rsid w:val="00BD25FE"/>
    <w:rsid w:val="00BD2673"/>
    <w:rsid w:val="00BD2D61"/>
    <w:rsid w:val="00BD2EE5"/>
    <w:rsid w:val="00BD2FAE"/>
    <w:rsid w:val="00BD3037"/>
    <w:rsid w:val="00BD31B1"/>
    <w:rsid w:val="00BD33D6"/>
    <w:rsid w:val="00BD355E"/>
    <w:rsid w:val="00BD372B"/>
    <w:rsid w:val="00BD3B3D"/>
    <w:rsid w:val="00BD40E2"/>
    <w:rsid w:val="00BD4165"/>
    <w:rsid w:val="00BD426D"/>
    <w:rsid w:val="00BD42C5"/>
    <w:rsid w:val="00BD4498"/>
    <w:rsid w:val="00BD4583"/>
    <w:rsid w:val="00BD48EF"/>
    <w:rsid w:val="00BD4BA5"/>
    <w:rsid w:val="00BD4D2C"/>
    <w:rsid w:val="00BD531E"/>
    <w:rsid w:val="00BD5528"/>
    <w:rsid w:val="00BD557F"/>
    <w:rsid w:val="00BD55C8"/>
    <w:rsid w:val="00BD5800"/>
    <w:rsid w:val="00BD5855"/>
    <w:rsid w:val="00BD5B3F"/>
    <w:rsid w:val="00BD61D1"/>
    <w:rsid w:val="00BD62B8"/>
    <w:rsid w:val="00BD634B"/>
    <w:rsid w:val="00BD64A4"/>
    <w:rsid w:val="00BD663A"/>
    <w:rsid w:val="00BD668B"/>
    <w:rsid w:val="00BD67D9"/>
    <w:rsid w:val="00BD697D"/>
    <w:rsid w:val="00BD6B2E"/>
    <w:rsid w:val="00BD6B34"/>
    <w:rsid w:val="00BD6E7F"/>
    <w:rsid w:val="00BD6F6A"/>
    <w:rsid w:val="00BD7042"/>
    <w:rsid w:val="00BD714E"/>
    <w:rsid w:val="00BD7386"/>
    <w:rsid w:val="00BD7416"/>
    <w:rsid w:val="00BD7532"/>
    <w:rsid w:val="00BD753A"/>
    <w:rsid w:val="00BD7590"/>
    <w:rsid w:val="00BD78A8"/>
    <w:rsid w:val="00BD7A5C"/>
    <w:rsid w:val="00BD7A99"/>
    <w:rsid w:val="00BD7AAB"/>
    <w:rsid w:val="00BD7B90"/>
    <w:rsid w:val="00BD7D29"/>
    <w:rsid w:val="00BE00AB"/>
    <w:rsid w:val="00BE02D4"/>
    <w:rsid w:val="00BE0368"/>
    <w:rsid w:val="00BE05FC"/>
    <w:rsid w:val="00BE06A7"/>
    <w:rsid w:val="00BE0754"/>
    <w:rsid w:val="00BE0766"/>
    <w:rsid w:val="00BE07FC"/>
    <w:rsid w:val="00BE0F4C"/>
    <w:rsid w:val="00BE10D5"/>
    <w:rsid w:val="00BE12F2"/>
    <w:rsid w:val="00BE1616"/>
    <w:rsid w:val="00BE173E"/>
    <w:rsid w:val="00BE178A"/>
    <w:rsid w:val="00BE1867"/>
    <w:rsid w:val="00BE18D6"/>
    <w:rsid w:val="00BE1C63"/>
    <w:rsid w:val="00BE1D75"/>
    <w:rsid w:val="00BE1DD4"/>
    <w:rsid w:val="00BE245B"/>
    <w:rsid w:val="00BE249D"/>
    <w:rsid w:val="00BE29B5"/>
    <w:rsid w:val="00BE2ACF"/>
    <w:rsid w:val="00BE2C4F"/>
    <w:rsid w:val="00BE2D27"/>
    <w:rsid w:val="00BE2EBE"/>
    <w:rsid w:val="00BE2F06"/>
    <w:rsid w:val="00BE3218"/>
    <w:rsid w:val="00BE3BBD"/>
    <w:rsid w:val="00BE3EF2"/>
    <w:rsid w:val="00BE44CF"/>
    <w:rsid w:val="00BE461F"/>
    <w:rsid w:val="00BE46C1"/>
    <w:rsid w:val="00BE5126"/>
    <w:rsid w:val="00BE547F"/>
    <w:rsid w:val="00BE5485"/>
    <w:rsid w:val="00BE54DD"/>
    <w:rsid w:val="00BE569A"/>
    <w:rsid w:val="00BE577A"/>
    <w:rsid w:val="00BE58EA"/>
    <w:rsid w:val="00BE5D65"/>
    <w:rsid w:val="00BE617E"/>
    <w:rsid w:val="00BE62BF"/>
    <w:rsid w:val="00BE634C"/>
    <w:rsid w:val="00BE6548"/>
    <w:rsid w:val="00BE664A"/>
    <w:rsid w:val="00BE683C"/>
    <w:rsid w:val="00BE6B0C"/>
    <w:rsid w:val="00BE6B0F"/>
    <w:rsid w:val="00BE6B3A"/>
    <w:rsid w:val="00BE6C47"/>
    <w:rsid w:val="00BE767C"/>
    <w:rsid w:val="00BE7760"/>
    <w:rsid w:val="00BF06F3"/>
    <w:rsid w:val="00BF0B54"/>
    <w:rsid w:val="00BF14F0"/>
    <w:rsid w:val="00BF1526"/>
    <w:rsid w:val="00BF172F"/>
    <w:rsid w:val="00BF1896"/>
    <w:rsid w:val="00BF2067"/>
    <w:rsid w:val="00BF2F98"/>
    <w:rsid w:val="00BF3547"/>
    <w:rsid w:val="00BF36A2"/>
    <w:rsid w:val="00BF3C6E"/>
    <w:rsid w:val="00BF3E69"/>
    <w:rsid w:val="00BF40D8"/>
    <w:rsid w:val="00BF42D2"/>
    <w:rsid w:val="00BF4400"/>
    <w:rsid w:val="00BF4518"/>
    <w:rsid w:val="00BF454F"/>
    <w:rsid w:val="00BF467D"/>
    <w:rsid w:val="00BF4845"/>
    <w:rsid w:val="00BF48B1"/>
    <w:rsid w:val="00BF48C1"/>
    <w:rsid w:val="00BF4A3B"/>
    <w:rsid w:val="00BF52A8"/>
    <w:rsid w:val="00BF569F"/>
    <w:rsid w:val="00BF5A74"/>
    <w:rsid w:val="00BF5C0D"/>
    <w:rsid w:val="00BF62F9"/>
    <w:rsid w:val="00BF64A6"/>
    <w:rsid w:val="00BF6501"/>
    <w:rsid w:val="00BF69DC"/>
    <w:rsid w:val="00BF6E47"/>
    <w:rsid w:val="00BF71B1"/>
    <w:rsid w:val="00BF75BD"/>
    <w:rsid w:val="00BF7F93"/>
    <w:rsid w:val="00C00361"/>
    <w:rsid w:val="00C005FA"/>
    <w:rsid w:val="00C00E32"/>
    <w:rsid w:val="00C010B6"/>
    <w:rsid w:val="00C01186"/>
    <w:rsid w:val="00C01198"/>
    <w:rsid w:val="00C017F2"/>
    <w:rsid w:val="00C01AD6"/>
    <w:rsid w:val="00C01C1B"/>
    <w:rsid w:val="00C01D38"/>
    <w:rsid w:val="00C01E5D"/>
    <w:rsid w:val="00C01EEF"/>
    <w:rsid w:val="00C02087"/>
    <w:rsid w:val="00C02912"/>
    <w:rsid w:val="00C02923"/>
    <w:rsid w:val="00C02938"/>
    <w:rsid w:val="00C02B85"/>
    <w:rsid w:val="00C02C4F"/>
    <w:rsid w:val="00C02FB6"/>
    <w:rsid w:val="00C0321E"/>
    <w:rsid w:val="00C034E8"/>
    <w:rsid w:val="00C0357E"/>
    <w:rsid w:val="00C03630"/>
    <w:rsid w:val="00C03988"/>
    <w:rsid w:val="00C03A84"/>
    <w:rsid w:val="00C03C88"/>
    <w:rsid w:val="00C03CB0"/>
    <w:rsid w:val="00C03E43"/>
    <w:rsid w:val="00C03F4F"/>
    <w:rsid w:val="00C043E8"/>
    <w:rsid w:val="00C044E0"/>
    <w:rsid w:val="00C0463B"/>
    <w:rsid w:val="00C04946"/>
    <w:rsid w:val="00C04B11"/>
    <w:rsid w:val="00C04B24"/>
    <w:rsid w:val="00C04E12"/>
    <w:rsid w:val="00C0515A"/>
    <w:rsid w:val="00C05230"/>
    <w:rsid w:val="00C05F7B"/>
    <w:rsid w:val="00C063D4"/>
    <w:rsid w:val="00C06A9D"/>
    <w:rsid w:val="00C06B7C"/>
    <w:rsid w:val="00C06DAA"/>
    <w:rsid w:val="00C06E6B"/>
    <w:rsid w:val="00C06F9A"/>
    <w:rsid w:val="00C06FEA"/>
    <w:rsid w:val="00C07352"/>
    <w:rsid w:val="00C0755F"/>
    <w:rsid w:val="00C07985"/>
    <w:rsid w:val="00C07B68"/>
    <w:rsid w:val="00C07C40"/>
    <w:rsid w:val="00C07DD1"/>
    <w:rsid w:val="00C103D9"/>
    <w:rsid w:val="00C10A23"/>
    <w:rsid w:val="00C10AB0"/>
    <w:rsid w:val="00C10C69"/>
    <w:rsid w:val="00C10E85"/>
    <w:rsid w:val="00C10EA1"/>
    <w:rsid w:val="00C10FD4"/>
    <w:rsid w:val="00C1121F"/>
    <w:rsid w:val="00C11344"/>
    <w:rsid w:val="00C11468"/>
    <w:rsid w:val="00C1169F"/>
    <w:rsid w:val="00C116C2"/>
    <w:rsid w:val="00C116EE"/>
    <w:rsid w:val="00C1175B"/>
    <w:rsid w:val="00C1198C"/>
    <w:rsid w:val="00C11DC4"/>
    <w:rsid w:val="00C11E76"/>
    <w:rsid w:val="00C12068"/>
    <w:rsid w:val="00C12662"/>
    <w:rsid w:val="00C126A5"/>
    <w:rsid w:val="00C12743"/>
    <w:rsid w:val="00C129F4"/>
    <w:rsid w:val="00C12B51"/>
    <w:rsid w:val="00C12C04"/>
    <w:rsid w:val="00C12DDF"/>
    <w:rsid w:val="00C13240"/>
    <w:rsid w:val="00C13293"/>
    <w:rsid w:val="00C1348A"/>
    <w:rsid w:val="00C135AB"/>
    <w:rsid w:val="00C137D8"/>
    <w:rsid w:val="00C13A44"/>
    <w:rsid w:val="00C13D23"/>
    <w:rsid w:val="00C13DD5"/>
    <w:rsid w:val="00C13F45"/>
    <w:rsid w:val="00C14067"/>
    <w:rsid w:val="00C145DD"/>
    <w:rsid w:val="00C146F9"/>
    <w:rsid w:val="00C14C05"/>
    <w:rsid w:val="00C151FC"/>
    <w:rsid w:val="00C154BC"/>
    <w:rsid w:val="00C154C2"/>
    <w:rsid w:val="00C15647"/>
    <w:rsid w:val="00C15972"/>
    <w:rsid w:val="00C159D9"/>
    <w:rsid w:val="00C15C25"/>
    <w:rsid w:val="00C15C59"/>
    <w:rsid w:val="00C15CD1"/>
    <w:rsid w:val="00C1668C"/>
    <w:rsid w:val="00C1676A"/>
    <w:rsid w:val="00C16932"/>
    <w:rsid w:val="00C16A30"/>
    <w:rsid w:val="00C16BD6"/>
    <w:rsid w:val="00C16DAE"/>
    <w:rsid w:val="00C16ECF"/>
    <w:rsid w:val="00C16F63"/>
    <w:rsid w:val="00C171E8"/>
    <w:rsid w:val="00C17258"/>
    <w:rsid w:val="00C17329"/>
    <w:rsid w:val="00C17392"/>
    <w:rsid w:val="00C17D78"/>
    <w:rsid w:val="00C20281"/>
    <w:rsid w:val="00C203AB"/>
    <w:rsid w:val="00C20485"/>
    <w:rsid w:val="00C2068A"/>
    <w:rsid w:val="00C20B4C"/>
    <w:rsid w:val="00C20DFF"/>
    <w:rsid w:val="00C20F1B"/>
    <w:rsid w:val="00C2104B"/>
    <w:rsid w:val="00C2106A"/>
    <w:rsid w:val="00C21238"/>
    <w:rsid w:val="00C218D8"/>
    <w:rsid w:val="00C21A00"/>
    <w:rsid w:val="00C21C10"/>
    <w:rsid w:val="00C21E4B"/>
    <w:rsid w:val="00C21EE8"/>
    <w:rsid w:val="00C22175"/>
    <w:rsid w:val="00C229CC"/>
    <w:rsid w:val="00C22C6A"/>
    <w:rsid w:val="00C22F2D"/>
    <w:rsid w:val="00C23435"/>
    <w:rsid w:val="00C235F0"/>
    <w:rsid w:val="00C239AF"/>
    <w:rsid w:val="00C239DD"/>
    <w:rsid w:val="00C23E69"/>
    <w:rsid w:val="00C23F6A"/>
    <w:rsid w:val="00C24096"/>
    <w:rsid w:val="00C240CB"/>
    <w:rsid w:val="00C243D1"/>
    <w:rsid w:val="00C2458F"/>
    <w:rsid w:val="00C2481A"/>
    <w:rsid w:val="00C2486A"/>
    <w:rsid w:val="00C251E3"/>
    <w:rsid w:val="00C25385"/>
    <w:rsid w:val="00C25433"/>
    <w:rsid w:val="00C25614"/>
    <w:rsid w:val="00C257D3"/>
    <w:rsid w:val="00C257EA"/>
    <w:rsid w:val="00C257EE"/>
    <w:rsid w:val="00C25983"/>
    <w:rsid w:val="00C25B1B"/>
    <w:rsid w:val="00C25B76"/>
    <w:rsid w:val="00C25EA4"/>
    <w:rsid w:val="00C25FC2"/>
    <w:rsid w:val="00C26112"/>
    <w:rsid w:val="00C264BA"/>
    <w:rsid w:val="00C2691F"/>
    <w:rsid w:val="00C26C3C"/>
    <w:rsid w:val="00C26CAF"/>
    <w:rsid w:val="00C26EAA"/>
    <w:rsid w:val="00C2709C"/>
    <w:rsid w:val="00C270B5"/>
    <w:rsid w:val="00C274BC"/>
    <w:rsid w:val="00C27514"/>
    <w:rsid w:val="00C276A3"/>
    <w:rsid w:val="00C27A82"/>
    <w:rsid w:val="00C27D7C"/>
    <w:rsid w:val="00C27EE4"/>
    <w:rsid w:val="00C30056"/>
    <w:rsid w:val="00C3018D"/>
    <w:rsid w:val="00C30276"/>
    <w:rsid w:val="00C302B7"/>
    <w:rsid w:val="00C3040A"/>
    <w:rsid w:val="00C30437"/>
    <w:rsid w:val="00C30703"/>
    <w:rsid w:val="00C308D9"/>
    <w:rsid w:val="00C30A97"/>
    <w:rsid w:val="00C30B81"/>
    <w:rsid w:val="00C30BD3"/>
    <w:rsid w:val="00C30BF9"/>
    <w:rsid w:val="00C30CD7"/>
    <w:rsid w:val="00C30FD9"/>
    <w:rsid w:val="00C31102"/>
    <w:rsid w:val="00C31211"/>
    <w:rsid w:val="00C313A2"/>
    <w:rsid w:val="00C31765"/>
    <w:rsid w:val="00C319B8"/>
    <w:rsid w:val="00C31AE9"/>
    <w:rsid w:val="00C31DF4"/>
    <w:rsid w:val="00C31F67"/>
    <w:rsid w:val="00C32064"/>
    <w:rsid w:val="00C3240C"/>
    <w:rsid w:val="00C3287F"/>
    <w:rsid w:val="00C32985"/>
    <w:rsid w:val="00C32DE2"/>
    <w:rsid w:val="00C3382A"/>
    <w:rsid w:val="00C3385F"/>
    <w:rsid w:val="00C33A57"/>
    <w:rsid w:val="00C33E51"/>
    <w:rsid w:val="00C34309"/>
    <w:rsid w:val="00C3446A"/>
    <w:rsid w:val="00C346D2"/>
    <w:rsid w:val="00C34FAE"/>
    <w:rsid w:val="00C3523F"/>
    <w:rsid w:val="00C35908"/>
    <w:rsid w:val="00C35A98"/>
    <w:rsid w:val="00C35BF7"/>
    <w:rsid w:val="00C35C75"/>
    <w:rsid w:val="00C35E96"/>
    <w:rsid w:val="00C35F67"/>
    <w:rsid w:val="00C35F82"/>
    <w:rsid w:val="00C3603E"/>
    <w:rsid w:val="00C360CC"/>
    <w:rsid w:val="00C36220"/>
    <w:rsid w:val="00C3654D"/>
    <w:rsid w:val="00C36619"/>
    <w:rsid w:val="00C36738"/>
    <w:rsid w:val="00C3698B"/>
    <w:rsid w:val="00C36A3E"/>
    <w:rsid w:val="00C36F64"/>
    <w:rsid w:val="00C36FAF"/>
    <w:rsid w:val="00C37024"/>
    <w:rsid w:val="00C3717B"/>
    <w:rsid w:val="00C3722E"/>
    <w:rsid w:val="00C37522"/>
    <w:rsid w:val="00C37961"/>
    <w:rsid w:val="00C379BE"/>
    <w:rsid w:val="00C37A9D"/>
    <w:rsid w:val="00C37AD5"/>
    <w:rsid w:val="00C37C60"/>
    <w:rsid w:val="00C40037"/>
    <w:rsid w:val="00C401CD"/>
    <w:rsid w:val="00C404B8"/>
    <w:rsid w:val="00C4082B"/>
    <w:rsid w:val="00C40892"/>
    <w:rsid w:val="00C40BB2"/>
    <w:rsid w:val="00C40C30"/>
    <w:rsid w:val="00C40D6E"/>
    <w:rsid w:val="00C40F76"/>
    <w:rsid w:val="00C41106"/>
    <w:rsid w:val="00C41222"/>
    <w:rsid w:val="00C412D3"/>
    <w:rsid w:val="00C416AB"/>
    <w:rsid w:val="00C416C1"/>
    <w:rsid w:val="00C41705"/>
    <w:rsid w:val="00C417AB"/>
    <w:rsid w:val="00C41808"/>
    <w:rsid w:val="00C418A7"/>
    <w:rsid w:val="00C4194B"/>
    <w:rsid w:val="00C41BB9"/>
    <w:rsid w:val="00C42292"/>
    <w:rsid w:val="00C42320"/>
    <w:rsid w:val="00C42453"/>
    <w:rsid w:val="00C42664"/>
    <w:rsid w:val="00C4272A"/>
    <w:rsid w:val="00C42873"/>
    <w:rsid w:val="00C42B32"/>
    <w:rsid w:val="00C42B33"/>
    <w:rsid w:val="00C42DE2"/>
    <w:rsid w:val="00C42EFB"/>
    <w:rsid w:val="00C42FF3"/>
    <w:rsid w:val="00C43222"/>
    <w:rsid w:val="00C43520"/>
    <w:rsid w:val="00C43542"/>
    <w:rsid w:val="00C4359F"/>
    <w:rsid w:val="00C43628"/>
    <w:rsid w:val="00C438A1"/>
    <w:rsid w:val="00C439EC"/>
    <w:rsid w:val="00C43AA8"/>
    <w:rsid w:val="00C43AE2"/>
    <w:rsid w:val="00C43C9F"/>
    <w:rsid w:val="00C43EBD"/>
    <w:rsid w:val="00C43EEA"/>
    <w:rsid w:val="00C44137"/>
    <w:rsid w:val="00C44596"/>
    <w:rsid w:val="00C44EAA"/>
    <w:rsid w:val="00C44FB1"/>
    <w:rsid w:val="00C45222"/>
    <w:rsid w:val="00C45246"/>
    <w:rsid w:val="00C4536B"/>
    <w:rsid w:val="00C4542A"/>
    <w:rsid w:val="00C4567A"/>
    <w:rsid w:val="00C45687"/>
    <w:rsid w:val="00C46007"/>
    <w:rsid w:val="00C46095"/>
    <w:rsid w:val="00C462C8"/>
    <w:rsid w:val="00C4684F"/>
    <w:rsid w:val="00C4694D"/>
    <w:rsid w:val="00C46960"/>
    <w:rsid w:val="00C46A0E"/>
    <w:rsid w:val="00C46B13"/>
    <w:rsid w:val="00C473BF"/>
    <w:rsid w:val="00C4758C"/>
    <w:rsid w:val="00C475DF"/>
    <w:rsid w:val="00C4763B"/>
    <w:rsid w:val="00C4768C"/>
    <w:rsid w:val="00C47712"/>
    <w:rsid w:val="00C47749"/>
    <w:rsid w:val="00C4777B"/>
    <w:rsid w:val="00C47917"/>
    <w:rsid w:val="00C47A69"/>
    <w:rsid w:val="00C47B59"/>
    <w:rsid w:val="00C47D62"/>
    <w:rsid w:val="00C47D68"/>
    <w:rsid w:val="00C47FA9"/>
    <w:rsid w:val="00C50604"/>
    <w:rsid w:val="00C5067E"/>
    <w:rsid w:val="00C50A25"/>
    <w:rsid w:val="00C50B55"/>
    <w:rsid w:val="00C50D1E"/>
    <w:rsid w:val="00C50E48"/>
    <w:rsid w:val="00C5107D"/>
    <w:rsid w:val="00C512FA"/>
    <w:rsid w:val="00C5151B"/>
    <w:rsid w:val="00C515EA"/>
    <w:rsid w:val="00C5192E"/>
    <w:rsid w:val="00C5198B"/>
    <w:rsid w:val="00C51B07"/>
    <w:rsid w:val="00C51E9C"/>
    <w:rsid w:val="00C520CB"/>
    <w:rsid w:val="00C52124"/>
    <w:rsid w:val="00C5216C"/>
    <w:rsid w:val="00C527AC"/>
    <w:rsid w:val="00C5283D"/>
    <w:rsid w:val="00C528F7"/>
    <w:rsid w:val="00C52918"/>
    <w:rsid w:val="00C52B84"/>
    <w:rsid w:val="00C52CAA"/>
    <w:rsid w:val="00C52F28"/>
    <w:rsid w:val="00C53039"/>
    <w:rsid w:val="00C530B2"/>
    <w:rsid w:val="00C531AF"/>
    <w:rsid w:val="00C531B9"/>
    <w:rsid w:val="00C5355C"/>
    <w:rsid w:val="00C5358E"/>
    <w:rsid w:val="00C536D5"/>
    <w:rsid w:val="00C53770"/>
    <w:rsid w:val="00C538CB"/>
    <w:rsid w:val="00C53A08"/>
    <w:rsid w:val="00C53CFF"/>
    <w:rsid w:val="00C53D14"/>
    <w:rsid w:val="00C53DD6"/>
    <w:rsid w:val="00C540DA"/>
    <w:rsid w:val="00C5484D"/>
    <w:rsid w:val="00C5488A"/>
    <w:rsid w:val="00C54932"/>
    <w:rsid w:val="00C54A84"/>
    <w:rsid w:val="00C54B3B"/>
    <w:rsid w:val="00C54BFA"/>
    <w:rsid w:val="00C54C26"/>
    <w:rsid w:val="00C55FAF"/>
    <w:rsid w:val="00C560EC"/>
    <w:rsid w:val="00C5623D"/>
    <w:rsid w:val="00C565EF"/>
    <w:rsid w:val="00C565FC"/>
    <w:rsid w:val="00C566F1"/>
    <w:rsid w:val="00C56956"/>
    <w:rsid w:val="00C56ABA"/>
    <w:rsid w:val="00C56B7C"/>
    <w:rsid w:val="00C5725E"/>
    <w:rsid w:val="00C573D0"/>
    <w:rsid w:val="00C57B6E"/>
    <w:rsid w:val="00C57D05"/>
    <w:rsid w:val="00C57E72"/>
    <w:rsid w:val="00C57FF3"/>
    <w:rsid w:val="00C6004B"/>
    <w:rsid w:val="00C6017E"/>
    <w:rsid w:val="00C60219"/>
    <w:rsid w:val="00C605CC"/>
    <w:rsid w:val="00C60AE5"/>
    <w:rsid w:val="00C60F26"/>
    <w:rsid w:val="00C61112"/>
    <w:rsid w:val="00C6114F"/>
    <w:rsid w:val="00C611AB"/>
    <w:rsid w:val="00C612E1"/>
    <w:rsid w:val="00C61352"/>
    <w:rsid w:val="00C614EC"/>
    <w:rsid w:val="00C615DE"/>
    <w:rsid w:val="00C615F0"/>
    <w:rsid w:val="00C61690"/>
    <w:rsid w:val="00C61785"/>
    <w:rsid w:val="00C61899"/>
    <w:rsid w:val="00C61905"/>
    <w:rsid w:val="00C61944"/>
    <w:rsid w:val="00C61DD9"/>
    <w:rsid w:val="00C61DDA"/>
    <w:rsid w:val="00C61F85"/>
    <w:rsid w:val="00C621F5"/>
    <w:rsid w:val="00C6297D"/>
    <w:rsid w:val="00C629C3"/>
    <w:rsid w:val="00C62AE9"/>
    <w:rsid w:val="00C62DC3"/>
    <w:rsid w:val="00C62F08"/>
    <w:rsid w:val="00C632EB"/>
    <w:rsid w:val="00C633D8"/>
    <w:rsid w:val="00C63470"/>
    <w:rsid w:val="00C634C6"/>
    <w:rsid w:val="00C6355B"/>
    <w:rsid w:val="00C63A0C"/>
    <w:rsid w:val="00C63A4D"/>
    <w:rsid w:val="00C63BCC"/>
    <w:rsid w:val="00C63D96"/>
    <w:rsid w:val="00C64630"/>
    <w:rsid w:val="00C64B20"/>
    <w:rsid w:val="00C64CEA"/>
    <w:rsid w:val="00C64E0D"/>
    <w:rsid w:val="00C6508B"/>
    <w:rsid w:val="00C65122"/>
    <w:rsid w:val="00C65985"/>
    <w:rsid w:val="00C65F4D"/>
    <w:rsid w:val="00C661B7"/>
    <w:rsid w:val="00C664B8"/>
    <w:rsid w:val="00C6664B"/>
    <w:rsid w:val="00C66765"/>
    <w:rsid w:val="00C66805"/>
    <w:rsid w:val="00C66A3F"/>
    <w:rsid w:val="00C66B55"/>
    <w:rsid w:val="00C66ECF"/>
    <w:rsid w:val="00C66EEF"/>
    <w:rsid w:val="00C6726D"/>
    <w:rsid w:val="00C673A9"/>
    <w:rsid w:val="00C674CE"/>
    <w:rsid w:val="00C6764F"/>
    <w:rsid w:val="00C67653"/>
    <w:rsid w:val="00C6774A"/>
    <w:rsid w:val="00C678C7"/>
    <w:rsid w:val="00C67F0A"/>
    <w:rsid w:val="00C704FB"/>
    <w:rsid w:val="00C705E6"/>
    <w:rsid w:val="00C708AD"/>
    <w:rsid w:val="00C708CA"/>
    <w:rsid w:val="00C70C50"/>
    <w:rsid w:val="00C7133A"/>
    <w:rsid w:val="00C713FD"/>
    <w:rsid w:val="00C71858"/>
    <w:rsid w:val="00C719C2"/>
    <w:rsid w:val="00C719D2"/>
    <w:rsid w:val="00C71E99"/>
    <w:rsid w:val="00C72083"/>
    <w:rsid w:val="00C72926"/>
    <w:rsid w:val="00C72AE4"/>
    <w:rsid w:val="00C72C65"/>
    <w:rsid w:val="00C72D4F"/>
    <w:rsid w:val="00C72D98"/>
    <w:rsid w:val="00C72FD2"/>
    <w:rsid w:val="00C73EF6"/>
    <w:rsid w:val="00C73FA5"/>
    <w:rsid w:val="00C74357"/>
    <w:rsid w:val="00C744A2"/>
    <w:rsid w:val="00C74BC9"/>
    <w:rsid w:val="00C74D9C"/>
    <w:rsid w:val="00C74E40"/>
    <w:rsid w:val="00C75247"/>
    <w:rsid w:val="00C75508"/>
    <w:rsid w:val="00C756BD"/>
    <w:rsid w:val="00C75A07"/>
    <w:rsid w:val="00C75A12"/>
    <w:rsid w:val="00C75A52"/>
    <w:rsid w:val="00C76164"/>
    <w:rsid w:val="00C761AB"/>
    <w:rsid w:val="00C7628A"/>
    <w:rsid w:val="00C764AD"/>
    <w:rsid w:val="00C767A9"/>
    <w:rsid w:val="00C76824"/>
    <w:rsid w:val="00C76922"/>
    <w:rsid w:val="00C76AF2"/>
    <w:rsid w:val="00C76B16"/>
    <w:rsid w:val="00C76D1D"/>
    <w:rsid w:val="00C76D2E"/>
    <w:rsid w:val="00C77420"/>
    <w:rsid w:val="00C7754D"/>
    <w:rsid w:val="00C77753"/>
    <w:rsid w:val="00C778D6"/>
    <w:rsid w:val="00C77916"/>
    <w:rsid w:val="00C77B27"/>
    <w:rsid w:val="00C77B91"/>
    <w:rsid w:val="00C80528"/>
    <w:rsid w:val="00C808F3"/>
    <w:rsid w:val="00C809D8"/>
    <w:rsid w:val="00C80B0C"/>
    <w:rsid w:val="00C80C10"/>
    <w:rsid w:val="00C80D4B"/>
    <w:rsid w:val="00C80F82"/>
    <w:rsid w:val="00C815DF"/>
    <w:rsid w:val="00C81612"/>
    <w:rsid w:val="00C817CF"/>
    <w:rsid w:val="00C81817"/>
    <w:rsid w:val="00C8186E"/>
    <w:rsid w:val="00C81A11"/>
    <w:rsid w:val="00C81C56"/>
    <w:rsid w:val="00C81FE3"/>
    <w:rsid w:val="00C8206C"/>
    <w:rsid w:val="00C822F6"/>
    <w:rsid w:val="00C82332"/>
    <w:rsid w:val="00C825D1"/>
    <w:rsid w:val="00C82672"/>
    <w:rsid w:val="00C826F4"/>
    <w:rsid w:val="00C82928"/>
    <w:rsid w:val="00C82BF0"/>
    <w:rsid w:val="00C82D92"/>
    <w:rsid w:val="00C82F0E"/>
    <w:rsid w:val="00C8313C"/>
    <w:rsid w:val="00C831DA"/>
    <w:rsid w:val="00C83461"/>
    <w:rsid w:val="00C83C2B"/>
    <w:rsid w:val="00C83DB8"/>
    <w:rsid w:val="00C84082"/>
    <w:rsid w:val="00C84120"/>
    <w:rsid w:val="00C842B6"/>
    <w:rsid w:val="00C84339"/>
    <w:rsid w:val="00C84496"/>
    <w:rsid w:val="00C8471C"/>
    <w:rsid w:val="00C847AC"/>
    <w:rsid w:val="00C84A3A"/>
    <w:rsid w:val="00C84E25"/>
    <w:rsid w:val="00C84F10"/>
    <w:rsid w:val="00C851F3"/>
    <w:rsid w:val="00C852B5"/>
    <w:rsid w:val="00C85730"/>
    <w:rsid w:val="00C8581A"/>
    <w:rsid w:val="00C858BF"/>
    <w:rsid w:val="00C85950"/>
    <w:rsid w:val="00C85B87"/>
    <w:rsid w:val="00C85D8D"/>
    <w:rsid w:val="00C85E5C"/>
    <w:rsid w:val="00C86098"/>
    <w:rsid w:val="00C86206"/>
    <w:rsid w:val="00C86466"/>
    <w:rsid w:val="00C86680"/>
    <w:rsid w:val="00C8672C"/>
    <w:rsid w:val="00C86DC7"/>
    <w:rsid w:val="00C86F32"/>
    <w:rsid w:val="00C86FA4"/>
    <w:rsid w:val="00C871D1"/>
    <w:rsid w:val="00C8722A"/>
    <w:rsid w:val="00C874B0"/>
    <w:rsid w:val="00C875F7"/>
    <w:rsid w:val="00C876C5"/>
    <w:rsid w:val="00C87753"/>
    <w:rsid w:val="00C87ABD"/>
    <w:rsid w:val="00C87B5B"/>
    <w:rsid w:val="00C87BEE"/>
    <w:rsid w:val="00C87ED3"/>
    <w:rsid w:val="00C87F07"/>
    <w:rsid w:val="00C9007C"/>
    <w:rsid w:val="00C900E4"/>
    <w:rsid w:val="00C903E8"/>
    <w:rsid w:val="00C90627"/>
    <w:rsid w:val="00C9077B"/>
    <w:rsid w:val="00C9079F"/>
    <w:rsid w:val="00C907C5"/>
    <w:rsid w:val="00C90989"/>
    <w:rsid w:val="00C90A89"/>
    <w:rsid w:val="00C90AA3"/>
    <w:rsid w:val="00C90D6F"/>
    <w:rsid w:val="00C911C9"/>
    <w:rsid w:val="00C91437"/>
    <w:rsid w:val="00C91738"/>
    <w:rsid w:val="00C9191B"/>
    <w:rsid w:val="00C91A9D"/>
    <w:rsid w:val="00C91D0F"/>
    <w:rsid w:val="00C91DC9"/>
    <w:rsid w:val="00C91E30"/>
    <w:rsid w:val="00C922C4"/>
    <w:rsid w:val="00C924E5"/>
    <w:rsid w:val="00C92713"/>
    <w:rsid w:val="00C927C2"/>
    <w:rsid w:val="00C92841"/>
    <w:rsid w:val="00C92CDB"/>
    <w:rsid w:val="00C92D47"/>
    <w:rsid w:val="00C92F4A"/>
    <w:rsid w:val="00C92F5B"/>
    <w:rsid w:val="00C93085"/>
    <w:rsid w:val="00C93549"/>
    <w:rsid w:val="00C9398D"/>
    <w:rsid w:val="00C93FB7"/>
    <w:rsid w:val="00C9432D"/>
    <w:rsid w:val="00C94553"/>
    <w:rsid w:val="00C94A69"/>
    <w:rsid w:val="00C94B29"/>
    <w:rsid w:val="00C94E0E"/>
    <w:rsid w:val="00C94E6E"/>
    <w:rsid w:val="00C94F43"/>
    <w:rsid w:val="00C957A8"/>
    <w:rsid w:val="00C95852"/>
    <w:rsid w:val="00C959B7"/>
    <w:rsid w:val="00C95A99"/>
    <w:rsid w:val="00C95BD1"/>
    <w:rsid w:val="00C95CD9"/>
    <w:rsid w:val="00C95DF0"/>
    <w:rsid w:val="00C95E54"/>
    <w:rsid w:val="00C9605C"/>
    <w:rsid w:val="00C963FD"/>
    <w:rsid w:val="00C96AB3"/>
    <w:rsid w:val="00C96E21"/>
    <w:rsid w:val="00C97019"/>
    <w:rsid w:val="00C970D8"/>
    <w:rsid w:val="00C976FE"/>
    <w:rsid w:val="00C97795"/>
    <w:rsid w:val="00C97809"/>
    <w:rsid w:val="00C97A3E"/>
    <w:rsid w:val="00C97BF0"/>
    <w:rsid w:val="00CA0216"/>
    <w:rsid w:val="00CA03E9"/>
    <w:rsid w:val="00CA04E9"/>
    <w:rsid w:val="00CA0996"/>
    <w:rsid w:val="00CA0D95"/>
    <w:rsid w:val="00CA0E55"/>
    <w:rsid w:val="00CA12DD"/>
    <w:rsid w:val="00CA1346"/>
    <w:rsid w:val="00CA13CC"/>
    <w:rsid w:val="00CA154A"/>
    <w:rsid w:val="00CA157B"/>
    <w:rsid w:val="00CA161A"/>
    <w:rsid w:val="00CA1BDF"/>
    <w:rsid w:val="00CA20C7"/>
    <w:rsid w:val="00CA21F6"/>
    <w:rsid w:val="00CA2436"/>
    <w:rsid w:val="00CA250F"/>
    <w:rsid w:val="00CA266A"/>
    <w:rsid w:val="00CA27A2"/>
    <w:rsid w:val="00CA2B3D"/>
    <w:rsid w:val="00CA2B3F"/>
    <w:rsid w:val="00CA2C63"/>
    <w:rsid w:val="00CA2E03"/>
    <w:rsid w:val="00CA3012"/>
    <w:rsid w:val="00CA309E"/>
    <w:rsid w:val="00CA3349"/>
    <w:rsid w:val="00CA362A"/>
    <w:rsid w:val="00CA37A1"/>
    <w:rsid w:val="00CA3816"/>
    <w:rsid w:val="00CA394F"/>
    <w:rsid w:val="00CA3C5E"/>
    <w:rsid w:val="00CA3ED8"/>
    <w:rsid w:val="00CA3F17"/>
    <w:rsid w:val="00CA4680"/>
    <w:rsid w:val="00CA4998"/>
    <w:rsid w:val="00CA4AF8"/>
    <w:rsid w:val="00CA4BAA"/>
    <w:rsid w:val="00CA4BE5"/>
    <w:rsid w:val="00CA4F09"/>
    <w:rsid w:val="00CA551A"/>
    <w:rsid w:val="00CA551C"/>
    <w:rsid w:val="00CA5601"/>
    <w:rsid w:val="00CA56D7"/>
    <w:rsid w:val="00CA57DF"/>
    <w:rsid w:val="00CA598A"/>
    <w:rsid w:val="00CA59A6"/>
    <w:rsid w:val="00CA5A2B"/>
    <w:rsid w:val="00CA5A51"/>
    <w:rsid w:val="00CA5C73"/>
    <w:rsid w:val="00CA5D12"/>
    <w:rsid w:val="00CA61A8"/>
    <w:rsid w:val="00CA64B4"/>
    <w:rsid w:val="00CA6570"/>
    <w:rsid w:val="00CA6626"/>
    <w:rsid w:val="00CA6A7B"/>
    <w:rsid w:val="00CA6BA9"/>
    <w:rsid w:val="00CA6C13"/>
    <w:rsid w:val="00CA70D8"/>
    <w:rsid w:val="00CA70FA"/>
    <w:rsid w:val="00CA71E8"/>
    <w:rsid w:val="00CA7227"/>
    <w:rsid w:val="00CA73D3"/>
    <w:rsid w:val="00CA7511"/>
    <w:rsid w:val="00CA7821"/>
    <w:rsid w:val="00CA7901"/>
    <w:rsid w:val="00CA7A19"/>
    <w:rsid w:val="00CA7B2F"/>
    <w:rsid w:val="00CA7C20"/>
    <w:rsid w:val="00CA7CB2"/>
    <w:rsid w:val="00CB00CB"/>
    <w:rsid w:val="00CB045B"/>
    <w:rsid w:val="00CB08E0"/>
    <w:rsid w:val="00CB0A9B"/>
    <w:rsid w:val="00CB0B40"/>
    <w:rsid w:val="00CB0CDC"/>
    <w:rsid w:val="00CB0D9C"/>
    <w:rsid w:val="00CB0EF3"/>
    <w:rsid w:val="00CB0F3F"/>
    <w:rsid w:val="00CB1009"/>
    <w:rsid w:val="00CB1904"/>
    <w:rsid w:val="00CB1938"/>
    <w:rsid w:val="00CB1F38"/>
    <w:rsid w:val="00CB2083"/>
    <w:rsid w:val="00CB208C"/>
    <w:rsid w:val="00CB20F9"/>
    <w:rsid w:val="00CB21B5"/>
    <w:rsid w:val="00CB223A"/>
    <w:rsid w:val="00CB238B"/>
    <w:rsid w:val="00CB24FB"/>
    <w:rsid w:val="00CB2564"/>
    <w:rsid w:val="00CB263B"/>
    <w:rsid w:val="00CB2881"/>
    <w:rsid w:val="00CB3104"/>
    <w:rsid w:val="00CB34E2"/>
    <w:rsid w:val="00CB39AF"/>
    <w:rsid w:val="00CB3A5D"/>
    <w:rsid w:val="00CB3EEA"/>
    <w:rsid w:val="00CB3F63"/>
    <w:rsid w:val="00CB41ED"/>
    <w:rsid w:val="00CB4764"/>
    <w:rsid w:val="00CB4A58"/>
    <w:rsid w:val="00CB4C17"/>
    <w:rsid w:val="00CB4D36"/>
    <w:rsid w:val="00CB51AF"/>
    <w:rsid w:val="00CB5471"/>
    <w:rsid w:val="00CB552B"/>
    <w:rsid w:val="00CB5651"/>
    <w:rsid w:val="00CB5A2B"/>
    <w:rsid w:val="00CB5DF3"/>
    <w:rsid w:val="00CB63F9"/>
    <w:rsid w:val="00CB6762"/>
    <w:rsid w:val="00CB684C"/>
    <w:rsid w:val="00CB6997"/>
    <w:rsid w:val="00CB6C11"/>
    <w:rsid w:val="00CB726F"/>
    <w:rsid w:val="00CB752C"/>
    <w:rsid w:val="00CB7686"/>
    <w:rsid w:val="00CB797A"/>
    <w:rsid w:val="00CB79D8"/>
    <w:rsid w:val="00CB7F1E"/>
    <w:rsid w:val="00CB7F9F"/>
    <w:rsid w:val="00CC0479"/>
    <w:rsid w:val="00CC0726"/>
    <w:rsid w:val="00CC0731"/>
    <w:rsid w:val="00CC07CA"/>
    <w:rsid w:val="00CC0B99"/>
    <w:rsid w:val="00CC0BA0"/>
    <w:rsid w:val="00CC108D"/>
    <w:rsid w:val="00CC1281"/>
    <w:rsid w:val="00CC12A0"/>
    <w:rsid w:val="00CC12CA"/>
    <w:rsid w:val="00CC148D"/>
    <w:rsid w:val="00CC17CD"/>
    <w:rsid w:val="00CC18C6"/>
    <w:rsid w:val="00CC1B24"/>
    <w:rsid w:val="00CC1B54"/>
    <w:rsid w:val="00CC1B83"/>
    <w:rsid w:val="00CC207F"/>
    <w:rsid w:val="00CC237E"/>
    <w:rsid w:val="00CC23EE"/>
    <w:rsid w:val="00CC249A"/>
    <w:rsid w:val="00CC2AFB"/>
    <w:rsid w:val="00CC2B25"/>
    <w:rsid w:val="00CC2BE4"/>
    <w:rsid w:val="00CC2CF6"/>
    <w:rsid w:val="00CC2E87"/>
    <w:rsid w:val="00CC3017"/>
    <w:rsid w:val="00CC31F8"/>
    <w:rsid w:val="00CC3450"/>
    <w:rsid w:val="00CC35AB"/>
    <w:rsid w:val="00CC366E"/>
    <w:rsid w:val="00CC376C"/>
    <w:rsid w:val="00CC3ABC"/>
    <w:rsid w:val="00CC3AFB"/>
    <w:rsid w:val="00CC3F69"/>
    <w:rsid w:val="00CC4298"/>
    <w:rsid w:val="00CC4404"/>
    <w:rsid w:val="00CC441D"/>
    <w:rsid w:val="00CC45E5"/>
    <w:rsid w:val="00CC4789"/>
    <w:rsid w:val="00CC48F9"/>
    <w:rsid w:val="00CC4A11"/>
    <w:rsid w:val="00CC4A9E"/>
    <w:rsid w:val="00CC4B41"/>
    <w:rsid w:val="00CC4BD1"/>
    <w:rsid w:val="00CC4CB1"/>
    <w:rsid w:val="00CC4CCF"/>
    <w:rsid w:val="00CC4D87"/>
    <w:rsid w:val="00CC5022"/>
    <w:rsid w:val="00CC53D3"/>
    <w:rsid w:val="00CC53FE"/>
    <w:rsid w:val="00CC5529"/>
    <w:rsid w:val="00CC569D"/>
    <w:rsid w:val="00CC5B67"/>
    <w:rsid w:val="00CC6056"/>
    <w:rsid w:val="00CC6084"/>
    <w:rsid w:val="00CC60A3"/>
    <w:rsid w:val="00CC6494"/>
    <w:rsid w:val="00CC697F"/>
    <w:rsid w:val="00CC6B57"/>
    <w:rsid w:val="00CC6E17"/>
    <w:rsid w:val="00CC7BD0"/>
    <w:rsid w:val="00CC7ED9"/>
    <w:rsid w:val="00CC7F08"/>
    <w:rsid w:val="00CC7FC1"/>
    <w:rsid w:val="00CD013A"/>
    <w:rsid w:val="00CD033F"/>
    <w:rsid w:val="00CD051B"/>
    <w:rsid w:val="00CD0586"/>
    <w:rsid w:val="00CD0C8B"/>
    <w:rsid w:val="00CD0D25"/>
    <w:rsid w:val="00CD0E43"/>
    <w:rsid w:val="00CD103D"/>
    <w:rsid w:val="00CD1133"/>
    <w:rsid w:val="00CD17CC"/>
    <w:rsid w:val="00CD18B6"/>
    <w:rsid w:val="00CD18BB"/>
    <w:rsid w:val="00CD1E13"/>
    <w:rsid w:val="00CD1EDD"/>
    <w:rsid w:val="00CD20B3"/>
    <w:rsid w:val="00CD238B"/>
    <w:rsid w:val="00CD23A1"/>
    <w:rsid w:val="00CD2764"/>
    <w:rsid w:val="00CD27D1"/>
    <w:rsid w:val="00CD2818"/>
    <w:rsid w:val="00CD28D1"/>
    <w:rsid w:val="00CD2ABE"/>
    <w:rsid w:val="00CD2D83"/>
    <w:rsid w:val="00CD2DFB"/>
    <w:rsid w:val="00CD323D"/>
    <w:rsid w:val="00CD34D5"/>
    <w:rsid w:val="00CD36DD"/>
    <w:rsid w:val="00CD39D8"/>
    <w:rsid w:val="00CD3F27"/>
    <w:rsid w:val="00CD3F8A"/>
    <w:rsid w:val="00CD4012"/>
    <w:rsid w:val="00CD4093"/>
    <w:rsid w:val="00CD417B"/>
    <w:rsid w:val="00CD4446"/>
    <w:rsid w:val="00CD4482"/>
    <w:rsid w:val="00CD4783"/>
    <w:rsid w:val="00CD47BD"/>
    <w:rsid w:val="00CD494B"/>
    <w:rsid w:val="00CD499E"/>
    <w:rsid w:val="00CD4CDA"/>
    <w:rsid w:val="00CD4D42"/>
    <w:rsid w:val="00CD4F1A"/>
    <w:rsid w:val="00CD531E"/>
    <w:rsid w:val="00CD541C"/>
    <w:rsid w:val="00CD5969"/>
    <w:rsid w:val="00CD5FAF"/>
    <w:rsid w:val="00CD611F"/>
    <w:rsid w:val="00CD6131"/>
    <w:rsid w:val="00CD6358"/>
    <w:rsid w:val="00CD63BA"/>
    <w:rsid w:val="00CD640C"/>
    <w:rsid w:val="00CD6501"/>
    <w:rsid w:val="00CD6562"/>
    <w:rsid w:val="00CD661E"/>
    <w:rsid w:val="00CD66E7"/>
    <w:rsid w:val="00CD68FD"/>
    <w:rsid w:val="00CD6996"/>
    <w:rsid w:val="00CD6CAC"/>
    <w:rsid w:val="00CD6E1A"/>
    <w:rsid w:val="00CD6EFC"/>
    <w:rsid w:val="00CD6F60"/>
    <w:rsid w:val="00CD73B1"/>
    <w:rsid w:val="00CD74E2"/>
    <w:rsid w:val="00CD75C4"/>
    <w:rsid w:val="00CD772A"/>
    <w:rsid w:val="00CD77DC"/>
    <w:rsid w:val="00CD791E"/>
    <w:rsid w:val="00CD7A63"/>
    <w:rsid w:val="00CD7C60"/>
    <w:rsid w:val="00CD7EDA"/>
    <w:rsid w:val="00CE0027"/>
    <w:rsid w:val="00CE0198"/>
    <w:rsid w:val="00CE01A2"/>
    <w:rsid w:val="00CE0553"/>
    <w:rsid w:val="00CE067D"/>
    <w:rsid w:val="00CE0C93"/>
    <w:rsid w:val="00CE0EC7"/>
    <w:rsid w:val="00CE12E5"/>
    <w:rsid w:val="00CE16FC"/>
    <w:rsid w:val="00CE1824"/>
    <w:rsid w:val="00CE1CF3"/>
    <w:rsid w:val="00CE1D0D"/>
    <w:rsid w:val="00CE1D6D"/>
    <w:rsid w:val="00CE1EF3"/>
    <w:rsid w:val="00CE202B"/>
    <w:rsid w:val="00CE26F0"/>
    <w:rsid w:val="00CE27B4"/>
    <w:rsid w:val="00CE2917"/>
    <w:rsid w:val="00CE3443"/>
    <w:rsid w:val="00CE34D2"/>
    <w:rsid w:val="00CE364F"/>
    <w:rsid w:val="00CE3A71"/>
    <w:rsid w:val="00CE445C"/>
    <w:rsid w:val="00CE4490"/>
    <w:rsid w:val="00CE45DD"/>
    <w:rsid w:val="00CE4C40"/>
    <w:rsid w:val="00CE50F5"/>
    <w:rsid w:val="00CE51BE"/>
    <w:rsid w:val="00CE5395"/>
    <w:rsid w:val="00CE5459"/>
    <w:rsid w:val="00CE5712"/>
    <w:rsid w:val="00CE5A69"/>
    <w:rsid w:val="00CE5AF6"/>
    <w:rsid w:val="00CE5AFB"/>
    <w:rsid w:val="00CE5BCD"/>
    <w:rsid w:val="00CE60F8"/>
    <w:rsid w:val="00CE612D"/>
    <w:rsid w:val="00CE62F9"/>
    <w:rsid w:val="00CE6437"/>
    <w:rsid w:val="00CE67FF"/>
    <w:rsid w:val="00CE6CA3"/>
    <w:rsid w:val="00CE6E60"/>
    <w:rsid w:val="00CE71BB"/>
    <w:rsid w:val="00CE7248"/>
    <w:rsid w:val="00CE7337"/>
    <w:rsid w:val="00CE7417"/>
    <w:rsid w:val="00CE7C81"/>
    <w:rsid w:val="00CE7D5D"/>
    <w:rsid w:val="00CF06FB"/>
    <w:rsid w:val="00CF07DE"/>
    <w:rsid w:val="00CF0A1B"/>
    <w:rsid w:val="00CF0A26"/>
    <w:rsid w:val="00CF0A6A"/>
    <w:rsid w:val="00CF0B59"/>
    <w:rsid w:val="00CF0CCC"/>
    <w:rsid w:val="00CF0E4A"/>
    <w:rsid w:val="00CF0F43"/>
    <w:rsid w:val="00CF0F46"/>
    <w:rsid w:val="00CF1038"/>
    <w:rsid w:val="00CF1306"/>
    <w:rsid w:val="00CF13F7"/>
    <w:rsid w:val="00CF13FF"/>
    <w:rsid w:val="00CF1442"/>
    <w:rsid w:val="00CF19CD"/>
    <w:rsid w:val="00CF1D48"/>
    <w:rsid w:val="00CF21DD"/>
    <w:rsid w:val="00CF2510"/>
    <w:rsid w:val="00CF254E"/>
    <w:rsid w:val="00CF28A1"/>
    <w:rsid w:val="00CF299B"/>
    <w:rsid w:val="00CF2A04"/>
    <w:rsid w:val="00CF311F"/>
    <w:rsid w:val="00CF317B"/>
    <w:rsid w:val="00CF32F4"/>
    <w:rsid w:val="00CF35A6"/>
    <w:rsid w:val="00CF372C"/>
    <w:rsid w:val="00CF37FC"/>
    <w:rsid w:val="00CF3860"/>
    <w:rsid w:val="00CF38EC"/>
    <w:rsid w:val="00CF399C"/>
    <w:rsid w:val="00CF3B28"/>
    <w:rsid w:val="00CF3DD2"/>
    <w:rsid w:val="00CF3F6D"/>
    <w:rsid w:val="00CF4097"/>
    <w:rsid w:val="00CF42B8"/>
    <w:rsid w:val="00CF4339"/>
    <w:rsid w:val="00CF4587"/>
    <w:rsid w:val="00CF46B7"/>
    <w:rsid w:val="00CF4C1C"/>
    <w:rsid w:val="00CF4CFE"/>
    <w:rsid w:val="00CF51B7"/>
    <w:rsid w:val="00CF51DE"/>
    <w:rsid w:val="00CF52D2"/>
    <w:rsid w:val="00CF5372"/>
    <w:rsid w:val="00CF5637"/>
    <w:rsid w:val="00CF58BA"/>
    <w:rsid w:val="00CF5AD5"/>
    <w:rsid w:val="00CF5BD2"/>
    <w:rsid w:val="00CF5C08"/>
    <w:rsid w:val="00CF5F13"/>
    <w:rsid w:val="00CF6217"/>
    <w:rsid w:val="00CF6258"/>
    <w:rsid w:val="00CF63CE"/>
    <w:rsid w:val="00CF680B"/>
    <w:rsid w:val="00CF6BF5"/>
    <w:rsid w:val="00CF6CF4"/>
    <w:rsid w:val="00CF6D08"/>
    <w:rsid w:val="00CF6E5F"/>
    <w:rsid w:val="00CF6EA1"/>
    <w:rsid w:val="00CF6EBC"/>
    <w:rsid w:val="00CF722D"/>
    <w:rsid w:val="00CF7338"/>
    <w:rsid w:val="00CF784F"/>
    <w:rsid w:val="00CF78F9"/>
    <w:rsid w:val="00CF79B3"/>
    <w:rsid w:val="00CF7A6C"/>
    <w:rsid w:val="00CF7AF6"/>
    <w:rsid w:val="00CF7BAA"/>
    <w:rsid w:val="00D009E2"/>
    <w:rsid w:val="00D00F97"/>
    <w:rsid w:val="00D01072"/>
    <w:rsid w:val="00D01215"/>
    <w:rsid w:val="00D01567"/>
    <w:rsid w:val="00D017B6"/>
    <w:rsid w:val="00D01933"/>
    <w:rsid w:val="00D01CCA"/>
    <w:rsid w:val="00D01EC4"/>
    <w:rsid w:val="00D022D4"/>
    <w:rsid w:val="00D02B39"/>
    <w:rsid w:val="00D02C04"/>
    <w:rsid w:val="00D02F04"/>
    <w:rsid w:val="00D03119"/>
    <w:rsid w:val="00D0336A"/>
    <w:rsid w:val="00D0339E"/>
    <w:rsid w:val="00D03482"/>
    <w:rsid w:val="00D034B3"/>
    <w:rsid w:val="00D03910"/>
    <w:rsid w:val="00D03B38"/>
    <w:rsid w:val="00D03D1D"/>
    <w:rsid w:val="00D03D8F"/>
    <w:rsid w:val="00D03EB4"/>
    <w:rsid w:val="00D03FA2"/>
    <w:rsid w:val="00D040BA"/>
    <w:rsid w:val="00D04502"/>
    <w:rsid w:val="00D045E7"/>
    <w:rsid w:val="00D0470C"/>
    <w:rsid w:val="00D047A1"/>
    <w:rsid w:val="00D04CD5"/>
    <w:rsid w:val="00D04D1E"/>
    <w:rsid w:val="00D04DF1"/>
    <w:rsid w:val="00D04E47"/>
    <w:rsid w:val="00D04F7A"/>
    <w:rsid w:val="00D053D2"/>
    <w:rsid w:val="00D05410"/>
    <w:rsid w:val="00D05606"/>
    <w:rsid w:val="00D057E5"/>
    <w:rsid w:val="00D059BD"/>
    <w:rsid w:val="00D05AF9"/>
    <w:rsid w:val="00D05D06"/>
    <w:rsid w:val="00D05E13"/>
    <w:rsid w:val="00D05F32"/>
    <w:rsid w:val="00D05FA7"/>
    <w:rsid w:val="00D0619E"/>
    <w:rsid w:val="00D06D25"/>
    <w:rsid w:val="00D07074"/>
    <w:rsid w:val="00D0710E"/>
    <w:rsid w:val="00D07269"/>
    <w:rsid w:val="00D072E4"/>
    <w:rsid w:val="00D073A5"/>
    <w:rsid w:val="00D07A2A"/>
    <w:rsid w:val="00D07D52"/>
    <w:rsid w:val="00D07D85"/>
    <w:rsid w:val="00D07F6F"/>
    <w:rsid w:val="00D1009B"/>
    <w:rsid w:val="00D100A4"/>
    <w:rsid w:val="00D10167"/>
    <w:rsid w:val="00D101A8"/>
    <w:rsid w:val="00D1086A"/>
    <w:rsid w:val="00D108C9"/>
    <w:rsid w:val="00D10A7D"/>
    <w:rsid w:val="00D10F3B"/>
    <w:rsid w:val="00D112DC"/>
    <w:rsid w:val="00D11913"/>
    <w:rsid w:val="00D11CDA"/>
    <w:rsid w:val="00D121DC"/>
    <w:rsid w:val="00D124B7"/>
    <w:rsid w:val="00D127AD"/>
    <w:rsid w:val="00D12891"/>
    <w:rsid w:val="00D12C70"/>
    <w:rsid w:val="00D12CC4"/>
    <w:rsid w:val="00D12CF9"/>
    <w:rsid w:val="00D12D32"/>
    <w:rsid w:val="00D12DA2"/>
    <w:rsid w:val="00D131D5"/>
    <w:rsid w:val="00D132B6"/>
    <w:rsid w:val="00D13314"/>
    <w:rsid w:val="00D1388F"/>
    <w:rsid w:val="00D139A4"/>
    <w:rsid w:val="00D13A66"/>
    <w:rsid w:val="00D13F99"/>
    <w:rsid w:val="00D13FBE"/>
    <w:rsid w:val="00D13FD2"/>
    <w:rsid w:val="00D13FE4"/>
    <w:rsid w:val="00D1411A"/>
    <w:rsid w:val="00D142CE"/>
    <w:rsid w:val="00D145A2"/>
    <w:rsid w:val="00D146D5"/>
    <w:rsid w:val="00D14757"/>
    <w:rsid w:val="00D147D9"/>
    <w:rsid w:val="00D1498D"/>
    <w:rsid w:val="00D14A1E"/>
    <w:rsid w:val="00D14C86"/>
    <w:rsid w:val="00D14E92"/>
    <w:rsid w:val="00D14F83"/>
    <w:rsid w:val="00D15179"/>
    <w:rsid w:val="00D15673"/>
    <w:rsid w:val="00D157EC"/>
    <w:rsid w:val="00D15F78"/>
    <w:rsid w:val="00D165C1"/>
    <w:rsid w:val="00D16CBC"/>
    <w:rsid w:val="00D16CC3"/>
    <w:rsid w:val="00D17069"/>
    <w:rsid w:val="00D172E9"/>
    <w:rsid w:val="00D17569"/>
    <w:rsid w:val="00D175D3"/>
    <w:rsid w:val="00D17720"/>
    <w:rsid w:val="00D177FE"/>
    <w:rsid w:val="00D178B8"/>
    <w:rsid w:val="00D178E1"/>
    <w:rsid w:val="00D1793A"/>
    <w:rsid w:val="00D1798A"/>
    <w:rsid w:val="00D17D7B"/>
    <w:rsid w:val="00D200AF"/>
    <w:rsid w:val="00D2053A"/>
    <w:rsid w:val="00D20560"/>
    <w:rsid w:val="00D20674"/>
    <w:rsid w:val="00D2083B"/>
    <w:rsid w:val="00D20A0E"/>
    <w:rsid w:val="00D20A7F"/>
    <w:rsid w:val="00D20AE4"/>
    <w:rsid w:val="00D21226"/>
    <w:rsid w:val="00D212FC"/>
    <w:rsid w:val="00D21838"/>
    <w:rsid w:val="00D21856"/>
    <w:rsid w:val="00D21C1E"/>
    <w:rsid w:val="00D22473"/>
    <w:rsid w:val="00D22E79"/>
    <w:rsid w:val="00D23026"/>
    <w:rsid w:val="00D23264"/>
    <w:rsid w:val="00D23298"/>
    <w:rsid w:val="00D23307"/>
    <w:rsid w:val="00D23A30"/>
    <w:rsid w:val="00D23AEA"/>
    <w:rsid w:val="00D23AEF"/>
    <w:rsid w:val="00D23CD9"/>
    <w:rsid w:val="00D23D95"/>
    <w:rsid w:val="00D2405E"/>
    <w:rsid w:val="00D24083"/>
    <w:rsid w:val="00D245F0"/>
    <w:rsid w:val="00D24624"/>
    <w:rsid w:val="00D24ACC"/>
    <w:rsid w:val="00D24B75"/>
    <w:rsid w:val="00D24CE2"/>
    <w:rsid w:val="00D255B0"/>
    <w:rsid w:val="00D25622"/>
    <w:rsid w:val="00D25632"/>
    <w:rsid w:val="00D25680"/>
    <w:rsid w:val="00D25A5A"/>
    <w:rsid w:val="00D25E4D"/>
    <w:rsid w:val="00D26021"/>
    <w:rsid w:val="00D260EF"/>
    <w:rsid w:val="00D2664A"/>
    <w:rsid w:val="00D266D4"/>
    <w:rsid w:val="00D269DD"/>
    <w:rsid w:val="00D26D51"/>
    <w:rsid w:val="00D26D77"/>
    <w:rsid w:val="00D272CB"/>
    <w:rsid w:val="00D273F9"/>
    <w:rsid w:val="00D275A8"/>
    <w:rsid w:val="00D27910"/>
    <w:rsid w:val="00D2799B"/>
    <w:rsid w:val="00D279D8"/>
    <w:rsid w:val="00D27F91"/>
    <w:rsid w:val="00D3005D"/>
    <w:rsid w:val="00D30311"/>
    <w:rsid w:val="00D304AC"/>
    <w:rsid w:val="00D305B9"/>
    <w:rsid w:val="00D30627"/>
    <w:rsid w:val="00D3098D"/>
    <w:rsid w:val="00D30A3E"/>
    <w:rsid w:val="00D30A72"/>
    <w:rsid w:val="00D30A9A"/>
    <w:rsid w:val="00D30B90"/>
    <w:rsid w:val="00D31215"/>
    <w:rsid w:val="00D3122D"/>
    <w:rsid w:val="00D31359"/>
    <w:rsid w:val="00D31637"/>
    <w:rsid w:val="00D3171F"/>
    <w:rsid w:val="00D31802"/>
    <w:rsid w:val="00D31945"/>
    <w:rsid w:val="00D31AD2"/>
    <w:rsid w:val="00D31BDD"/>
    <w:rsid w:val="00D31DB2"/>
    <w:rsid w:val="00D32003"/>
    <w:rsid w:val="00D32481"/>
    <w:rsid w:val="00D3281A"/>
    <w:rsid w:val="00D3287D"/>
    <w:rsid w:val="00D32DA0"/>
    <w:rsid w:val="00D32EDB"/>
    <w:rsid w:val="00D330C0"/>
    <w:rsid w:val="00D330E3"/>
    <w:rsid w:val="00D33160"/>
    <w:rsid w:val="00D33172"/>
    <w:rsid w:val="00D3455A"/>
    <w:rsid w:val="00D349C6"/>
    <w:rsid w:val="00D34CE8"/>
    <w:rsid w:val="00D35326"/>
    <w:rsid w:val="00D35365"/>
    <w:rsid w:val="00D35668"/>
    <w:rsid w:val="00D35825"/>
    <w:rsid w:val="00D358E1"/>
    <w:rsid w:val="00D35C08"/>
    <w:rsid w:val="00D35C65"/>
    <w:rsid w:val="00D35D22"/>
    <w:rsid w:val="00D35D46"/>
    <w:rsid w:val="00D35FE5"/>
    <w:rsid w:val="00D361DE"/>
    <w:rsid w:val="00D36C18"/>
    <w:rsid w:val="00D36F62"/>
    <w:rsid w:val="00D36FAF"/>
    <w:rsid w:val="00D36FE0"/>
    <w:rsid w:val="00D371D6"/>
    <w:rsid w:val="00D3742B"/>
    <w:rsid w:val="00D376BF"/>
    <w:rsid w:val="00D376D0"/>
    <w:rsid w:val="00D376E8"/>
    <w:rsid w:val="00D377D6"/>
    <w:rsid w:val="00D3780D"/>
    <w:rsid w:val="00D37D30"/>
    <w:rsid w:val="00D37DB3"/>
    <w:rsid w:val="00D37E66"/>
    <w:rsid w:val="00D400DD"/>
    <w:rsid w:val="00D401EC"/>
    <w:rsid w:val="00D40694"/>
    <w:rsid w:val="00D4091D"/>
    <w:rsid w:val="00D40A67"/>
    <w:rsid w:val="00D40B1F"/>
    <w:rsid w:val="00D410DA"/>
    <w:rsid w:val="00D4124E"/>
    <w:rsid w:val="00D412B2"/>
    <w:rsid w:val="00D412E8"/>
    <w:rsid w:val="00D41339"/>
    <w:rsid w:val="00D416D8"/>
    <w:rsid w:val="00D41C2F"/>
    <w:rsid w:val="00D41E24"/>
    <w:rsid w:val="00D41E36"/>
    <w:rsid w:val="00D41EF6"/>
    <w:rsid w:val="00D4208B"/>
    <w:rsid w:val="00D42150"/>
    <w:rsid w:val="00D422F0"/>
    <w:rsid w:val="00D4249A"/>
    <w:rsid w:val="00D42605"/>
    <w:rsid w:val="00D42654"/>
    <w:rsid w:val="00D42700"/>
    <w:rsid w:val="00D427EC"/>
    <w:rsid w:val="00D42998"/>
    <w:rsid w:val="00D42BCA"/>
    <w:rsid w:val="00D42CCC"/>
    <w:rsid w:val="00D42D32"/>
    <w:rsid w:val="00D42DFD"/>
    <w:rsid w:val="00D42E4C"/>
    <w:rsid w:val="00D4319E"/>
    <w:rsid w:val="00D43266"/>
    <w:rsid w:val="00D43303"/>
    <w:rsid w:val="00D434A5"/>
    <w:rsid w:val="00D4352A"/>
    <w:rsid w:val="00D435F7"/>
    <w:rsid w:val="00D43646"/>
    <w:rsid w:val="00D4378B"/>
    <w:rsid w:val="00D43D15"/>
    <w:rsid w:val="00D43E30"/>
    <w:rsid w:val="00D43F83"/>
    <w:rsid w:val="00D43F85"/>
    <w:rsid w:val="00D4400D"/>
    <w:rsid w:val="00D443D4"/>
    <w:rsid w:val="00D44484"/>
    <w:rsid w:val="00D44629"/>
    <w:rsid w:val="00D44905"/>
    <w:rsid w:val="00D449DF"/>
    <w:rsid w:val="00D44CF3"/>
    <w:rsid w:val="00D44D48"/>
    <w:rsid w:val="00D44D8B"/>
    <w:rsid w:val="00D45050"/>
    <w:rsid w:val="00D453A3"/>
    <w:rsid w:val="00D4549B"/>
    <w:rsid w:val="00D456BE"/>
    <w:rsid w:val="00D45847"/>
    <w:rsid w:val="00D459A5"/>
    <w:rsid w:val="00D45A11"/>
    <w:rsid w:val="00D45BED"/>
    <w:rsid w:val="00D45D19"/>
    <w:rsid w:val="00D45EFB"/>
    <w:rsid w:val="00D45FAD"/>
    <w:rsid w:val="00D46305"/>
    <w:rsid w:val="00D4659A"/>
    <w:rsid w:val="00D467B6"/>
    <w:rsid w:val="00D4680B"/>
    <w:rsid w:val="00D46891"/>
    <w:rsid w:val="00D46908"/>
    <w:rsid w:val="00D46A8D"/>
    <w:rsid w:val="00D46B28"/>
    <w:rsid w:val="00D46D7B"/>
    <w:rsid w:val="00D472A5"/>
    <w:rsid w:val="00D4756A"/>
    <w:rsid w:val="00D47D89"/>
    <w:rsid w:val="00D47E24"/>
    <w:rsid w:val="00D50241"/>
    <w:rsid w:val="00D503FD"/>
    <w:rsid w:val="00D504A8"/>
    <w:rsid w:val="00D507A4"/>
    <w:rsid w:val="00D5098C"/>
    <w:rsid w:val="00D50B9E"/>
    <w:rsid w:val="00D50DB4"/>
    <w:rsid w:val="00D51235"/>
    <w:rsid w:val="00D5152F"/>
    <w:rsid w:val="00D51AAE"/>
    <w:rsid w:val="00D51BC6"/>
    <w:rsid w:val="00D51CF5"/>
    <w:rsid w:val="00D51F2A"/>
    <w:rsid w:val="00D520D4"/>
    <w:rsid w:val="00D52117"/>
    <w:rsid w:val="00D52478"/>
    <w:rsid w:val="00D52B0E"/>
    <w:rsid w:val="00D52D4E"/>
    <w:rsid w:val="00D5336A"/>
    <w:rsid w:val="00D53545"/>
    <w:rsid w:val="00D53668"/>
    <w:rsid w:val="00D536A7"/>
    <w:rsid w:val="00D537C8"/>
    <w:rsid w:val="00D539C2"/>
    <w:rsid w:val="00D53C03"/>
    <w:rsid w:val="00D53C84"/>
    <w:rsid w:val="00D54395"/>
    <w:rsid w:val="00D545BA"/>
    <w:rsid w:val="00D548D1"/>
    <w:rsid w:val="00D548EF"/>
    <w:rsid w:val="00D54A7E"/>
    <w:rsid w:val="00D54AA0"/>
    <w:rsid w:val="00D54C43"/>
    <w:rsid w:val="00D54CE1"/>
    <w:rsid w:val="00D54D38"/>
    <w:rsid w:val="00D54D6A"/>
    <w:rsid w:val="00D54E0D"/>
    <w:rsid w:val="00D54E92"/>
    <w:rsid w:val="00D54F1F"/>
    <w:rsid w:val="00D54F36"/>
    <w:rsid w:val="00D54F44"/>
    <w:rsid w:val="00D54F89"/>
    <w:rsid w:val="00D55132"/>
    <w:rsid w:val="00D55139"/>
    <w:rsid w:val="00D5515D"/>
    <w:rsid w:val="00D5522C"/>
    <w:rsid w:val="00D55353"/>
    <w:rsid w:val="00D55537"/>
    <w:rsid w:val="00D55662"/>
    <w:rsid w:val="00D55A34"/>
    <w:rsid w:val="00D55C1E"/>
    <w:rsid w:val="00D55C52"/>
    <w:rsid w:val="00D55C9F"/>
    <w:rsid w:val="00D56074"/>
    <w:rsid w:val="00D56466"/>
    <w:rsid w:val="00D56510"/>
    <w:rsid w:val="00D566CC"/>
    <w:rsid w:val="00D56A5A"/>
    <w:rsid w:val="00D56C19"/>
    <w:rsid w:val="00D56EC4"/>
    <w:rsid w:val="00D571F7"/>
    <w:rsid w:val="00D573B9"/>
    <w:rsid w:val="00D576AB"/>
    <w:rsid w:val="00D579A6"/>
    <w:rsid w:val="00D57A8A"/>
    <w:rsid w:val="00D57EB1"/>
    <w:rsid w:val="00D6013A"/>
    <w:rsid w:val="00D6014D"/>
    <w:rsid w:val="00D603AC"/>
    <w:rsid w:val="00D60473"/>
    <w:rsid w:val="00D60504"/>
    <w:rsid w:val="00D6060F"/>
    <w:rsid w:val="00D60AB2"/>
    <w:rsid w:val="00D60C01"/>
    <w:rsid w:val="00D60D1D"/>
    <w:rsid w:val="00D60E8E"/>
    <w:rsid w:val="00D60F48"/>
    <w:rsid w:val="00D61012"/>
    <w:rsid w:val="00D61415"/>
    <w:rsid w:val="00D619EA"/>
    <w:rsid w:val="00D61D05"/>
    <w:rsid w:val="00D61F8E"/>
    <w:rsid w:val="00D6205B"/>
    <w:rsid w:val="00D620F5"/>
    <w:rsid w:val="00D6232C"/>
    <w:rsid w:val="00D62376"/>
    <w:rsid w:val="00D623C3"/>
    <w:rsid w:val="00D623F3"/>
    <w:rsid w:val="00D6273C"/>
    <w:rsid w:val="00D6292A"/>
    <w:rsid w:val="00D629A8"/>
    <w:rsid w:val="00D62BFD"/>
    <w:rsid w:val="00D62C1C"/>
    <w:rsid w:val="00D63884"/>
    <w:rsid w:val="00D63A3E"/>
    <w:rsid w:val="00D63BF1"/>
    <w:rsid w:val="00D63C0D"/>
    <w:rsid w:val="00D644B0"/>
    <w:rsid w:val="00D6471C"/>
    <w:rsid w:val="00D6528C"/>
    <w:rsid w:val="00D652D2"/>
    <w:rsid w:val="00D65360"/>
    <w:rsid w:val="00D657E4"/>
    <w:rsid w:val="00D658DA"/>
    <w:rsid w:val="00D6598B"/>
    <w:rsid w:val="00D65ABE"/>
    <w:rsid w:val="00D65AF3"/>
    <w:rsid w:val="00D65B94"/>
    <w:rsid w:val="00D65BD8"/>
    <w:rsid w:val="00D65CD0"/>
    <w:rsid w:val="00D65FF9"/>
    <w:rsid w:val="00D660E9"/>
    <w:rsid w:val="00D6613D"/>
    <w:rsid w:val="00D66162"/>
    <w:rsid w:val="00D664CA"/>
    <w:rsid w:val="00D66A91"/>
    <w:rsid w:val="00D66BA3"/>
    <w:rsid w:val="00D66C31"/>
    <w:rsid w:val="00D66C40"/>
    <w:rsid w:val="00D67149"/>
    <w:rsid w:val="00D671BA"/>
    <w:rsid w:val="00D67676"/>
    <w:rsid w:val="00D67994"/>
    <w:rsid w:val="00D67DC5"/>
    <w:rsid w:val="00D67DEB"/>
    <w:rsid w:val="00D70638"/>
    <w:rsid w:val="00D70ED6"/>
    <w:rsid w:val="00D70F9C"/>
    <w:rsid w:val="00D71822"/>
    <w:rsid w:val="00D7188B"/>
    <w:rsid w:val="00D718DE"/>
    <w:rsid w:val="00D71C0E"/>
    <w:rsid w:val="00D71CF6"/>
    <w:rsid w:val="00D72303"/>
    <w:rsid w:val="00D72329"/>
    <w:rsid w:val="00D72446"/>
    <w:rsid w:val="00D7281B"/>
    <w:rsid w:val="00D72A2D"/>
    <w:rsid w:val="00D72A36"/>
    <w:rsid w:val="00D72A9E"/>
    <w:rsid w:val="00D72C7E"/>
    <w:rsid w:val="00D73480"/>
    <w:rsid w:val="00D734B0"/>
    <w:rsid w:val="00D7359A"/>
    <w:rsid w:val="00D73C5B"/>
    <w:rsid w:val="00D74095"/>
    <w:rsid w:val="00D74130"/>
    <w:rsid w:val="00D7440A"/>
    <w:rsid w:val="00D7445F"/>
    <w:rsid w:val="00D745F4"/>
    <w:rsid w:val="00D74A61"/>
    <w:rsid w:val="00D74F4C"/>
    <w:rsid w:val="00D750B4"/>
    <w:rsid w:val="00D755E4"/>
    <w:rsid w:val="00D757BE"/>
    <w:rsid w:val="00D75837"/>
    <w:rsid w:val="00D75938"/>
    <w:rsid w:val="00D75DBC"/>
    <w:rsid w:val="00D760DD"/>
    <w:rsid w:val="00D76154"/>
    <w:rsid w:val="00D7666D"/>
    <w:rsid w:val="00D76A81"/>
    <w:rsid w:val="00D76A82"/>
    <w:rsid w:val="00D76BBD"/>
    <w:rsid w:val="00D76EED"/>
    <w:rsid w:val="00D774FF"/>
    <w:rsid w:val="00D775C3"/>
    <w:rsid w:val="00D77745"/>
    <w:rsid w:val="00D77ED3"/>
    <w:rsid w:val="00D80413"/>
    <w:rsid w:val="00D80590"/>
    <w:rsid w:val="00D806EB"/>
    <w:rsid w:val="00D80764"/>
    <w:rsid w:val="00D80C39"/>
    <w:rsid w:val="00D80D26"/>
    <w:rsid w:val="00D80D7D"/>
    <w:rsid w:val="00D80E2A"/>
    <w:rsid w:val="00D80F67"/>
    <w:rsid w:val="00D8130D"/>
    <w:rsid w:val="00D813A2"/>
    <w:rsid w:val="00D8148D"/>
    <w:rsid w:val="00D816DC"/>
    <w:rsid w:val="00D817DD"/>
    <w:rsid w:val="00D81913"/>
    <w:rsid w:val="00D81AFC"/>
    <w:rsid w:val="00D821B7"/>
    <w:rsid w:val="00D824D1"/>
    <w:rsid w:val="00D82546"/>
    <w:rsid w:val="00D827B1"/>
    <w:rsid w:val="00D82B15"/>
    <w:rsid w:val="00D831D5"/>
    <w:rsid w:val="00D837D5"/>
    <w:rsid w:val="00D83857"/>
    <w:rsid w:val="00D83CF4"/>
    <w:rsid w:val="00D83F4B"/>
    <w:rsid w:val="00D84281"/>
    <w:rsid w:val="00D842DE"/>
    <w:rsid w:val="00D844D2"/>
    <w:rsid w:val="00D84504"/>
    <w:rsid w:val="00D846CF"/>
    <w:rsid w:val="00D847EF"/>
    <w:rsid w:val="00D8484F"/>
    <w:rsid w:val="00D84B48"/>
    <w:rsid w:val="00D85130"/>
    <w:rsid w:val="00D853A1"/>
    <w:rsid w:val="00D858E1"/>
    <w:rsid w:val="00D8598A"/>
    <w:rsid w:val="00D85CA6"/>
    <w:rsid w:val="00D8621D"/>
    <w:rsid w:val="00D86478"/>
    <w:rsid w:val="00D867B9"/>
    <w:rsid w:val="00D8684B"/>
    <w:rsid w:val="00D86868"/>
    <w:rsid w:val="00D86CC3"/>
    <w:rsid w:val="00D86E1B"/>
    <w:rsid w:val="00D86F9E"/>
    <w:rsid w:val="00D8705B"/>
    <w:rsid w:val="00D87183"/>
    <w:rsid w:val="00D87877"/>
    <w:rsid w:val="00D87FC3"/>
    <w:rsid w:val="00D902B4"/>
    <w:rsid w:val="00D9039B"/>
    <w:rsid w:val="00D904BD"/>
    <w:rsid w:val="00D90CDD"/>
    <w:rsid w:val="00D911BF"/>
    <w:rsid w:val="00D916DD"/>
    <w:rsid w:val="00D9179A"/>
    <w:rsid w:val="00D91EDD"/>
    <w:rsid w:val="00D922BF"/>
    <w:rsid w:val="00D9258D"/>
    <w:rsid w:val="00D9280A"/>
    <w:rsid w:val="00D92990"/>
    <w:rsid w:val="00D92DB9"/>
    <w:rsid w:val="00D92E3E"/>
    <w:rsid w:val="00D92F22"/>
    <w:rsid w:val="00D92F94"/>
    <w:rsid w:val="00D930FA"/>
    <w:rsid w:val="00D9342E"/>
    <w:rsid w:val="00D9363D"/>
    <w:rsid w:val="00D9381D"/>
    <w:rsid w:val="00D93849"/>
    <w:rsid w:val="00D93855"/>
    <w:rsid w:val="00D93D13"/>
    <w:rsid w:val="00D93DCA"/>
    <w:rsid w:val="00D93ED3"/>
    <w:rsid w:val="00D94396"/>
    <w:rsid w:val="00D94A78"/>
    <w:rsid w:val="00D94BC4"/>
    <w:rsid w:val="00D94D06"/>
    <w:rsid w:val="00D94EB5"/>
    <w:rsid w:val="00D9539D"/>
    <w:rsid w:val="00D959B0"/>
    <w:rsid w:val="00D95C43"/>
    <w:rsid w:val="00D95DF2"/>
    <w:rsid w:val="00D95F77"/>
    <w:rsid w:val="00D96257"/>
    <w:rsid w:val="00D96489"/>
    <w:rsid w:val="00D965BB"/>
    <w:rsid w:val="00D965C4"/>
    <w:rsid w:val="00D965F8"/>
    <w:rsid w:val="00D96601"/>
    <w:rsid w:val="00D96655"/>
    <w:rsid w:val="00D96C8E"/>
    <w:rsid w:val="00D96D63"/>
    <w:rsid w:val="00D96E3C"/>
    <w:rsid w:val="00D96EF7"/>
    <w:rsid w:val="00D96F06"/>
    <w:rsid w:val="00D97114"/>
    <w:rsid w:val="00D9720E"/>
    <w:rsid w:val="00D973A0"/>
    <w:rsid w:val="00D97472"/>
    <w:rsid w:val="00D9792A"/>
    <w:rsid w:val="00DA0009"/>
    <w:rsid w:val="00DA007D"/>
    <w:rsid w:val="00DA0184"/>
    <w:rsid w:val="00DA021C"/>
    <w:rsid w:val="00DA0256"/>
    <w:rsid w:val="00DA0A7D"/>
    <w:rsid w:val="00DA0BAC"/>
    <w:rsid w:val="00DA0D4C"/>
    <w:rsid w:val="00DA0FED"/>
    <w:rsid w:val="00DA11D1"/>
    <w:rsid w:val="00DA1259"/>
    <w:rsid w:val="00DA126D"/>
    <w:rsid w:val="00DA17B3"/>
    <w:rsid w:val="00DA1937"/>
    <w:rsid w:val="00DA1979"/>
    <w:rsid w:val="00DA1AA0"/>
    <w:rsid w:val="00DA1CFF"/>
    <w:rsid w:val="00DA1D7F"/>
    <w:rsid w:val="00DA1E6D"/>
    <w:rsid w:val="00DA1EAD"/>
    <w:rsid w:val="00DA1F58"/>
    <w:rsid w:val="00DA236C"/>
    <w:rsid w:val="00DA2550"/>
    <w:rsid w:val="00DA2696"/>
    <w:rsid w:val="00DA2796"/>
    <w:rsid w:val="00DA2839"/>
    <w:rsid w:val="00DA2A6D"/>
    <w:rsid w:val="00DA2CB2"/>
    <w:rsid w:val="00DA3110"/>
    <w:rsid w:val="00DA32E1"/>
    <w:rsid w:val="00DA341A"/>
    <w:rsid w:val="00DA3601"/>
    <w:rsid w:val="00DA36C9"/>
    <w:rsid w:val="00DA3788"/>
    <w:rsid w:val="00DA3D82"/>
    <w:rsid w:val="00DA3D9E"/>
    <w:rsid w:val="00DA3F33"/>
    <w:rsid w:val="00DA3F7E"/>
    <w:rsid w:val="00DA4381"/>
    <w:rsid w:val="00DA439F"/>
    <w:rsid w:val="00DA4AAD"/>
    <w:rsid w:val="00DA4B0E"/>
    <w:rsid w:val="00DA4BB1"/>
    <w:rsid w:val="00DA4D68"/>
    <w:rsid w:val="00DA518E"/>
    <w:rsid w:val="00DA5833"/>
    <w:rsid w:val="00DA5ABF"/>
    <w:rsid w:val="00DA5D02"/>
    <w:rsid w:val="00DA5E38"/>
    <w:rsid w:val="00DA6229"/>
    <w:rsid w:val="00DA6801"/>
    <w:rsid w:val="00DA68C2"/>
    <w:rsid w:val="00DA6A2A"/>
    <w:rsid w:val="00DA6E7F"/>
    <w:rsid w:val="00DA6FC5"/>
    <w:rsid w:val="00DA7683"/>
    <w:rsid w:val="00DA76EE"/>
    <w:rsid w:val="00DA7FB4"/>
    <w:rsid w:val="00DB0021"/>
    <w:rsid w:val="00DB011E"/>
    <w:rsid w:val="00DB0225"/>
    <w:rsid w:val="00DB0284"/>
    <w:rsid w:val="00DB0304"/>
    <w:rsid w:val="00DB0339"/>
    <w:rsid w:val="00DB060F"/>
    <w:rsid w:val="00DB068F"/>
    <w:rsid w:val="00DB06C8"/>
    <w:rsid w:val="00DB081E"/>
    <w:rsid w:val="00DB0A86"/>
    <w:rsid w:val="00DB0ADF"/>
    <w:rsid w:val="00DB0D1C"/>
    <w:rsid w:val="00DB0F2E"/>
    <w:rsid w:val="00DB1003"/>
    <w:rsid w:val="00DB10D0"/>
    <w:rsid w:val="00DB1645"/>
    <w:rsid w:val="00DB1C2C"/>
    <w:rsid w:val="00DB1F35"/>
    <w:rsid w:val="00DB21AF"/>
    <w:rsid w:val="00DB24CB"/>
    <w:rsid w:val="00DB24CC"/>
    <w:rsid w:val="00DB2535"/>
    <w:rsid w:val="00DB27E7"/>
    <w:rsid w:val="00DB29DD"/>
    <w:rsid w:val="00DB2A6B"/>
    <w:rsid w:val="00DB2C91"/>
    <w:rsid w:val="00DB2CED"/>
    <w:rsid w:val="00DB2D16"/>
    <w:rsid w:val="00DB2D73"/>
    <w:rsid w:val="00DB2DB7"/>
    <w:rsid w:val="00DB2F40"/>
    <w:rsid w:val="00DB3067"/>
    <w:rsid w:val="00DB3278"/>
    <w:rsid w:val="00DB3317"/>
    <w:rsid w:val="00DB352A"/>
    <w:rsid w:val="00DB360C"/>
    <w:rsid w:val="00DB37F9"/>
    <w:rsid w:val="00DB3953"/>
    <w:rsid w:val="00DB39E5"/>
    <w:rsid w:val="00DB3DC0"/>
    <w:rsid w:val="00DB404A"/>
    <w:rsid w:val="00DB40A5"/>
    <w:rsid w:val="00DB4230"/>
    <w:rsid w:val="00DB43D0"/>
    <w:rsid w:val="00DB443A"/>
    <w:rsid w:val="00DB45CC"/>
    <w:rsid w:val="00DB4760"/>
    <w:rsid w:val="00DB4814"/>
    <w:rsid w:val="00DB4B42"/>
    <w:rsid w:val="00DB4D9F"/>
    <w:rsid w:val="00DB5211"/>
    <w:rsid w:val="00DB54CC"/>
    <w:rsid w:val="00DB54DF"/>
    <w:rsid w:val="00DB5969"/>
    <w:rsid w:val="00DB59EC"/>
    <w:rsid w:val="00DB5A42"/>
    <w:rsid w:val="00DB5F05"/>
    <w:rsid w:val="00DB5F46"/>
    <w:rsid w:val="00DB5F65"/>
    <w:rsid w:val="00DB634C"/>
    <w:rsid w:val="00DB6840"/>
    <w:rsid w:val="00DB6954"/>
    <w:rsid w:val="00DB6984"/>
    <w:rsid w:val="00DB6ABF"/>
    <w:rsid w:val="00DB6E37"/>
    <w:rsid w:val="00DB6E8E"/>
    <w:rsid w:val="00DB6FC5"/>
    <w:rsid w:val="00DB72A5"/>
    <w:rsid w:val="00DB73D7"/>
    <w:rsid w:val="00DB73E2"/>
    <w:rsid w:val="00DB75D8"/>
    <w:rsid w:val="00DB75DB"/>
    <w:rsid w:val="00DB7633"/>
    <w:rsid w:val="00DB767B"/>
    <w:rsid w:val="00DB7B99"/>
    <w:rsid w:val="00DB7BE0"/>
    <w:rsid w:val="00DB7E34"/>
    <w:rsid w:val="00DB7ED5"/>
    <w:rsid w:val="00DB7EEF"/>
    <w:rsid w:val="00DB7F30"/>
    <w:rsid w:val="00DB7F64"/>
    <w:rsid w:val="00DB7FC5"/>
    <w:rsid w:val="00DC01B0"/>
    <w:rsid w:val="00DC04DC"/>
    <w:rsid w:val="00DC0B28"/>
    <w:rsid w:val="00DC0CA0"/>
    <w:rsid w:val="00DC0D0D"/>
    <w:rsid w:val="00DC1074"/>
    <w:rsid w:val="00DC10EB"/>
    <w:rsid w:val="00DC18B6"/>
    <w:rsid w:val="00DC2359"/>
    <w:rsid w:val="00DC2846"/>
    <w:rsid w:val="00DC2ADD"/>
    <w:rsid w:val="00DC2D9A"/>
    <w:rsid w:val="00DC2E2D"/>
    <w:rsid w:val="00DC307D"/>
    <w:rsid w:val="00DC3304"/>
    <w:rsid w:val="00DC3366"/>
    <w:rsid w:val="00DC3368"/>
    <w:rsid w:val="00DC3970"/>
    <w:rsid w:val="00DC39FA"/>
    <w:rsid w:val="00DC3C4B"/>
    <w:rsid w:val="00DC3E01"/>
    <w:rsid w:val="00DC3FDB"/>
    <w:rsid w:val="00DC404D"/>
    <w:rsid w:val="00DC419E"/>
    <w:rsid w:val="00DC42E0"/>
    <w:rsid w:val="00DC4309"/>
    <w:rsid w:val="00DC49B0"/>
    <w:rsid w:val="00DC4F9B"/>
    <w:rsid w:val="00DC4FD1"/>
    <w:rsid w:val="00DC4FFB"/>
    <w:rsid w:val="00DC50E5"/>
    <w:rsid w:val="00DC5254"/>
    <w:rsid w:val="00DC533C"/>
    <w:rsid w:val="00DC555A"/>
    <w:rsid w:val="00DC5567"/>
    <w:rsid w:val="00DC578C"/>
    <w:rsid w:val="00DC5D92"/>
    <w:rsid w:val="00DC6188"/>
    <w:rsid w:val="00DC631C"/>
    <w:rsid w:val="00DC6CB5"/>
    <w:rsid w:val="00DC6DE8"/>
    <w:rsid w:val="00DC6F73"/>
    <w:rsid w:val="00DC7228"/>
    <w:rsid w:val="00DC7425"/>
    <w:rsid w:val="00DC7544"/>
    <w:rsid w:val="00DC7820"/>
    <w:rsid w:val="00DC7A30"/>
    <w:rsid w:val="00DD009B"/>
    <w:rsid w:val="00DD00A7"/>
    <w:rsid w:val="00DD0525"/>
    <w:rsid w:val="00DD06E1"/>
    <w:rsid w:val="00DD06E3"/>
    <w:rsid w:val="00DD0957"/>
    <w:rsid w:val="00DD0BE6"/>
    <w:rsid w:val="00DD0DBC"/>
    <w:rsid w:val="00DD0EEC"/>
    <w:rsid w:val="00DD1235"/>
    <w:rsid w:val="00DD12C1"/>
    <w:rsid w:val="00DD1320"/>
    <w:rsid w:val="00DD1916"/>
    <w:rsid w:val="00DD1A3F"/>
    <w:rsid w:val="00DD1B9B"/>
    <w:rsid w:val="00DD28B0"/>
    <w:rsid w:val="00DD2919"/>
    <w:rsid w:val="00DD2A00"/>
    <w:rsid w:val="00DD2B65"/>
    <w:rsid w:val="00DD2C88"/>
    <w:rsid w:val="00DD2DAB"/>
    <w:rsid w:val="00DD2ECE"/>
    <w:rsid w:val="00DD31D2"/>
    <w:rsid w:val="00DD35BA"/>
    <w:rsid w:val="00DD3BD4"/>
    <w:rsid w:val="00DD3D85"/>
    <w:rsid w:val="00DD4250"/>
    <w:rsid w:val="00DD46FF"/>
    <w:rsid w:val="00DD480D"/>
    <w:rsid w:val="00DD488E"/>
    <w:rsid w:val="00DD4B42"/>
    <w:rsid w:val="00DD5149"/>
    <w:rsid w:val="00DD5176"/>
    <w:rsid w:val="00DD5261"/>
    <w:rsid w:val="00DD5CBC"/>
    <w:rsid w:val="00DD5F0A"/>
    <w:rsid w:val="00DD6536"/>
    <w:rsid w:val="00DD69A5"/>
    <w:rsid w:val="00DD6BCF"/>
    <w:rsid w:val="00DD6C1B"/>
    <w:rsid w:val="00DD6E04"/>
    <w:rsid w:val="00DD6E54"/>
    <w:rsid w:val="00DD721E"/>
    <w:rsid w:val="00DD72C0"/>
    <w:rsid w:val="00DD73AD"/>
    <w:rsid w:val="00DD745D"/>
    <w:rsid w:val="00DD7BB5"/>
    <w:rsid w:val="00DD7C28"/>
    <w:rsid w:val="00DD7DE3"/>
    <w:rsid w:val="00DD7F79"/>
    <w:rsid w:val="00DE009F"/>
    <w:rsid w:val="00DE012E"/>
    <w:rsid w:val="00DE01D2"/>
    <w:rsid w:val="00DE031C"/>
    <w:rsid w:val="00DE0492"/>
    <w:rsid w:val="00DE0A16"/>
    <w:rsid w:val="00DE0B65"/>
    <w:rsid w:val="00DE0BF1"/>
    <w:rsid w:val="00DE10F1"/>
    <w:rsid w:val="00DE118C"/>
    <w:rsid w:val="00DE1517"/>
    <w:rsid w:val="00DE1720"/>
    <w:rsid w:val="00DE199F"/>
    <w:rsid w:val="00DE1B24"/>
    <w:rsid w:val="00DE1FBF"/>
    <w:rsid w:val="00DE22B5"/>
    <w:rsid w:val="00DE22E2"/>
    <w:rsid w:val="00DE2694"/>
    <w:rsid w:val="00DE295A"/>
    <w:rsid w:val="00DE29E3"/>
    <w:rsid w:val="00DE2BA1"/>
    <w:rsid w:val="00DE2D31"/>
    <w:rsid w:val="00DE3161"/>
    <w:rsid w:val="00DE337B"/>
    <w:rsid w:val="00DE3962"/>
    <w:rsid w:val="00DE3BAA"/>
    <w:rsid w:val="00DE3CAE"/>
    <w:rsid w:val="00DE3E29"/>
    <w:rsid w:val="00DE3E72"/>
    <w:rsid w:val="00DE4168"/>
    <w:rsid w:val="00DE43AD"/>
    <w:rsid w:val="00DE482B"/>
    <w:rsid w:val="00DE485B"/>
    <w:rsid w:val="00DE498C"/>
    <w:rsid w:val="00DE49F9"/>
    <w:rsid w:val="00DE4AF8"/>
    <w:rsid w:val="00DE4BC9"/>
    <w:rsid w:val="00DE4CE0"/>
    <w:rsid w:val="00DE51B6"/>
    <w:rsid w:val="00DE5477"/>
    <w:rsid w:val="00DE5490"/>
    <w:rsid w:val="00DE562D"/>
    <w:rsid w:val="00DE5802"/>
    <w:rsid w:val="00DE5850"/>
    <w:rsid w:val="00DE5AFF"/>
    <w:rsid w:val="00DE5C3E"/>
    <w:rsid w:val="00DE61C9"/>
    <w:rsid w:val="00DE64A6"/>
    <w:rsid w:val="00DE66E4"/>
    <w:rsid w:val="00DE6CE3"/>
    <w:rsid w:val="00DE7015"/>
    <w:rsid w:val="00DE776A"/>
    <w:rsid w:val="00DE781E"/>
    <w:rsid w:val="00DE7A40"/>
    <w:rsid w:val="00DE7BD5"/>
    <w:rsid w:val="00DE7C17"/>
    <w:rsid w:val="00DE7F12"/>
    <w:rsid w:val="00DF0089"/>
    <w:rsid w:val="00DF01E9"/>
    <w:rsid w:val="00DF07AF"/>
    <w:rsid w:val="00DF087A"/>
    <w:rsid w:val="00DF0D1F"/>
    <w:rsid w:val="00DF0D8C"/>
    <w:rsid w:val="00DF0DAD"/>
    <w:rsid w:val="00DF0E09"/>
    <w:rsid w:val="00DF0FDC"/>
    <w:rsid w:val="00DF120B"/>
    <w:rsid w:val="00DF1411"/>
    <w:rsid w:val="00DF1450"/>
    <w:rsid w:val="00DF14F1"/>
    <w:rsid w:val="00DF16E5"/>
    <w:rsid w:val="00DF1888"/>
    <w:rsid w:val="00DF1E59"/>
    <w:rsid w:val="00DF1EE3"/>
    <w:rsid w:val="00DF2269"/>
    <w:rsid w:val="00DF268C"/>
    <w:rsid w:val="00DF2E86"/>
    <w:rsid w:val="00DF2F0F"/>
    <w:rsid w:val="00DF2F29"/>
    <w:rsid w:val="00DF3309"/>
    <w:rsid w:val="00DF34DB"/>
    <w:rsid w:val="00DF364B"/>
    <w:rsid w:val="00DF3D20"/>
    <w:rsid w:val="00DF3F5D"/>
    <w:rsid w:val="00DF40FE"/>
    <w:rsid w:val="00DF417F"/>
    <w:rsid w:val="00DF4237"/>
    <w:rsid w:val="00DF42A8"/>
    <w:rsid w:val="00DF42D3"/>
    <w:rsid w:val="00DF469E"/>
    <w:rsid w:val="00DF4B25"/>
    <w:rsid w:val="00DF4C28"/>
    <w:rsid w:val="00DF4DAC"/>
    <w:rsid w:val="00DF50B1"/>
    <w:rsid w:val="00DF54A9"/>
    <w:rsid w:val="00DF5691"/>
    <w:rsid w:val="00DF57FB"/>
    <w:rsid w:val="00DF5813"/>
    <w:rsid w:val="00DF5A69"/>
    <w:rsid w:val="00DF5C5B"/>
    <w:rsid w:val="00DF5CD3"/>
    <w:rsid w:val="00DF6141"/>
    <w:rsid w:val="00DF64DA"/>
    <w:rsid w:val="00DF67D9"/>
    <w:rsid w:val="00DF6AF7"/>
    <w:rsid w:val="00DF6DEC"/>
    <w:rsid w:val="00DF7146"/>
    <w:rsid w:val="00DF71C5"/>
    <w:rsid w:val="00DF7711"/>
    <w:rsid w:val="00DF7735"/>
    <w:rsid w:val="00DF77C3"/>
    <w:rsid w:val="00DF7860"/>
    <w:rsid w:val="00DF79EA"/>
    <w:rsid w:val="00DF7AFD"/>
    <w:rsid w:val="00DF7BD3"/>
    <w:rsid w:val="00DF7E4D"/>
    <w:rsid w:val="00E00197"/>
    <w:rsid w:val="00E002C7"/>
    <w:rsid w:val="00E00A71"/>
    <w:rsid w:val="00E00B3E"/>
    <w:rsid w:val="00E00BB3"/>
    <w:rsid w:val="00E00C3E"/>
    <w:rsid w:val="00E00DB6"/>
    <w:rsid w:val="00E00F24"/>
    <w:rsid w:val="00E01558"/>
    <w:rsid w:val="00E015E7"/>
    <w:rsid w:val="00E015F8"/>
    <w:rsid w:val="00E01659"/>
    <w:rsid w:val="00E016D6"/>
    <w:rsid w:val="00E016F0"/>
    <w:rsid w:val="00E01941"/>
    <w:rsid w:val="00E0196F"/>
    <w:rsid w:val="00E01A0B"/>
    <w:rsid w:val="00E01A9C"/>
    <w:rsid w:val="00E01B2E"/>
    <w:rsid w:val="00E01C50"/>
    <w:rsid w:val="00E01E6A"/>
    <w:rsid w:val="00E01EE0"/>
    <w:rsid w:val="00E02012"/>
    <w:rsid w:val="00E025F5"/>
    <w:rsid w:val="00E02F1E"/>
    <w:rsid w:val="00E03712"/>
    <w:rsid w:val="00E039C7"/>
    <w:rsid w:val="00E03C03"/>
    <w:rsid w:val="00E03D0E"/>
    <w:rsid w:val="00E04481"/>
    <w:rsid w:val="00E04672"/>
    <w:rsid w:val="00E046C3"/>
    <w:rsid w:val="00E04CA5"/>
    <w:rsid w:val="00E04CAB"/>
    <w:rsid w:val="00E04E02"/>
    <w:rsid w:val="00E04EDD"/>
    <w:rsid w:val="00E0506D"/>
    <w:rsid w:val="00E05070"/>
    <w:rsid w:val="00E051DF"/>
    <w:rsid w:val="00E052DE"/>
    <w:rsid w:val="00E05471"/>
    <w:rsid w:val="00E057A1"/>
    <w:rsid w:val="00E0585E"/>
    <w:rsid w:val="00E05C7F"/>
    <w:rsid w:val="00E05C89"/>
    <w:rsid w:val="00E05ED4"/>
    <w:rsid w:val="00E05EE5"/>
    <w:rsid w:val="00E05F62"/>
    <w:rsid w:val="00E0624B"/>
    <w:rsid w:val="00E0653F"/>
    <w:rsid w:val="00E0668F"/>
    <w:rsid w:val="00E066F4"/>
    <w:rsid w:val="00E067A3"/>
    <w:rsid w:val="00E06B97"/>
    <w:rsid w:val="00E06BE2"/>
    <w:rsid w:val="00E06C27"/>
    <w:rsid w:val="00E0727B"/>
    <w:rsid w:val="00E0765E"/>
    <w:rsid w:val="00E07841"/>
    <w:rsid w:val="00E07A25"/>
    <w:rsid w:val="00E07C06"/>
    <w:rsid w:val="00E07D3F"/>
    <w:rsid w:val="00E10788"/>
    <w:rsid w:val="00E1088C"/>
    <w:rsid w:val="00E10909"/>
    <w:rsid w:val="00E109AF"/>
    <w:rsid w:val="00E10DCF"/>
    <w:rsid w:val="00E1157F"/>
    <w:rsid w:val="00E11679"/>
    <w:rsid w:val="00E11E52"/>
    <w:rsid w:val="00E11FCF"/>
    <w:rsid w:val="00E120DA"/>
    <w:rsid w:val="00E12129"/>
    <w:rsid w:val="00E1212E"/>
    <w:rsid w:val="00E126C0"/>
    <w:rsid w:val="00E126FD"/>
    <w:rsid w:val="00E127D9"/>
    <w:rsid w:val="00E1281D"/>
    <w:rsid w:val="00E13194"/>
    <w:rsid w:val="00E1322F"/>
    <w:rsid w:val="00E133DF"/>
    <w:rsid w:val="00E13569"/>
    <w:rsid w:val="00E13756"/>
    <w:rsid w:val="00E13A40"/>
    <w:rsid w:val="00E13B15"/>
    <w:rsid w:val="00E13B88"/>
    <w:rsid w:val="00E13CCB"/>
    <w:rsid w:val="00E13CCF"/>
    <w:rsid w:val="00E1403F"/>
    <w:rsid w:val="00E14053"/>
    <w:rsid w:val="00E140A2"/>
    <w:rsid w:val="00E142F1"/>
    <w:rsid w:val="00E146DD"/>
    <w:rsid w:val="00E14F0F"/>
    <w:rsid w:val="00E14F95"/>
    <w:rsid w:val="00E1512A"/>
    <w:rsid w:val="00E15175"/>
    <w:rsid w:val="00E15421"/>
    <w:rsid w:val="00E154B9"/>
    <w:rsid w:val="00E15546"/>
    <w:rsid w:val="00E1556F"/>
    <w:rsid w:val="00E156CA"/>
    <w:rsid w:val="00E15943"/>
    <w:rsid w:val="00E15A44"/>
    <w:rsid w:val="00E15C79"/>
    <w:rsid w:val="00E15EE4"/>
    <w:rsid w:val="00E16707"/>
    <w:rsid w:val="00E167EB"/>
    <w:rsid w:val="00E169C0"/>
    <w:rsid w:val="00E16A2C"/>
    <w:rsid w:val="00E16B9B"/>
    <w:rsid w:val="00E16CAC"/>
    <w:rsid w:val="00E16FF8"/>
    <w:rsid w:val="00E17206"/>
    <w:rsid w:val="00E17319"/>
    <w:rsid w:val="00E17620"/>
    <w:rsid w:val="00E17789"/>
    <w:rsid w:val="00E177ED"/>
    <w:rsid w:val="00E17B40"/>
    <w:rsid w:val="00E17E9F"/>
    <w:rsid w:val="00E17FF9"/>
    <w:rsid w:val="00E20216"/>
    <w:rsid w:val="00E20402"/>
    <w:rsid w:val="00E20829"/>
    <w:rsid w:val="00E20886"/>
    <w:rsid w:val="00E20DBF"/>
    <w:rsid w:val="00E21010"/>
    <w:rsid w:val="00E21507"/>
    <w:rsid w:val="00E21E79"/>
    <w:rsid w:val="00E21E90"/>
    <w:rsid w:val="00E22099"/>
    <w:rsid w:val="00E223AB"/>
    <w:rsid w:val="00E223CA"/>
    <w:rsid w:val="00E22500"/>
    <w:rsid w:val="00E225B3"/>
    <w:rsid w:val="00E22666"/>
    <w:rsid w:val="00E22AEE"/>
    <w:rsid w:val="00E22B57"/>
    <w:rsid w:val="00E22BE0"/>
    <w:rsid w:val="00E22C01"/>
    <w:rsid w:val="00E2300F"/>
    <w:rsid w:val="00E230D5"/>
    <w:rsid w:val="00E232C6"/>
    <w:rsid w:val="00E232FA"/>
    <w:rsid w:val="00E2335B"/>
    <w:rsid w:val="00E23A00"/>
    <w:rsid w:val="00E23E7B"/>
    <w:rsid w:val="00E245A0"/>
    <w:rsid w:val="00E24BB7"/>
    <w:rsid w:val="00E24CDD"/>
    <w:rsid w:val="00E25024"/>
    <w:rsid w:val="00E2512C"/>
    <w:rsid w:val="00E251F7"/>
    <w:rsid w:val="00E252A9"/>
    <w:rsid w:val="00E2577D"/>
    <w:rsid w:val="00E257F0"/>
    <w:rsid w:val="00E25A2C"/>
    <w:rsid w:val="00E25D4B"/>
    <w:rsid w:val="00E25F0B"/>
    <w:rsid w:val="00E25F45"/>
    <w:rsid w:val="00E26369"/>
    <w:rsid w:val="00E2647E"/>
    <w:rsid w:val="00E265F2"/>
    <w:rsid w:val="00E268B3"/>
    <w:rsid w:val="00E26903"/>
    <w:rsid w:val="00E270F4"/>
    <w:rsid w:val="00E271B6"/>
    <w:rsid w:val="00E27289"/>
    <w:rsid w:val="00E272B3"/>
    <w:rsid w:val="00E27719"/>
    <w:rsid w:val="00E27843"/>
    <w:rsid w:val="00E279BF"/>
    <w:rsid w:val="00E279F9"/>
    <w:rsid w:val="00E27A90"/>
    <w:rsid w:val="00E27F19"/>
    <w:rsid w:val="00E30032"/>
    <w:rsid w:val="00E30177"/>
    <w:rsid w:val="00E301AC"/>
    <w:rsid w:val="00E301CE"/>
    <w:rsid w:val="00E30238"/>
    <w:rsid w:val="00E304CF"/>
    <w:rsid w:val="00E306BE"/>
    <w:rsid w:val="00E3095A"/>
    <w:rsid w:val="00E30EDF"/>
    <w:rsid w:val="00E3110D"/>
    <w:rsid w:val="00E314E8"/>
    <w:rsid w:val="00E3198F"/>
    <w:rsid w:val="00E319FB"/>
    <w:rsid w:val="00E31B21"/>
    <w:rsid w:val="00E31B8B"/>
    <w:rsid w:val="00E31CCB"/>
    <w:rsid w:val="00E31D75"/>
    <w:rsid w:val="00E31E95"/>
    <w:rsid w:val="00E31EB8"/>
    <w:rsid w:val="00E320DC"/>
    <w:rsid w:val="00E32244"/>
    <w:rsid w:val="00E32302"/>
    <w:rsid w:val="00E32363"/>
    <w:rsid w:val="00E323E7"/>
    <w:rsid w:val="00E3249D"/>
    <w:rsid w:val="00E3266C"/>
    <w:rsid w:val="00E32B91"/>
    <w:rsid w:val="00E32DDD"/>
    <w:rsid w:val="00E32E43"/>
    <w:rsid w:val="00E32E7E"/>
    <w:rsid w:val="00E32F9A"/>
    <w:rsid w:val="00E33020"/>
    <w:rsid w:val="00E331E1"/>
    <w:rsid w:val="00E33234"/>
    <w:rsid w:val="00E334C1"/>
    <w:rsid w:val="00E33631"/>
    <w:rsid w:val="00E336A9"/>
    <w:rsid w:val="00E33BFB"/>
    <w:rsid w:val="00E34507"/>
    <w:rsid w:val="00E3461B"/>
    <w:rsid w:val="00E346FA"/>
    <w:rsid w:val="00E34768"/>
    <w:rsid w:val="00E348CD"/>
    <w:rsid w:val="00E3495E"/>
    <w:rsid w:val="00E349AB"/>
    <w:rsid w:val="00E34E54"/>
    <w:rsid w:val="00E35027"/>
    <w:rsid w:val="00E3503F"/>
    <w:rsid w:val="00E3514A"/>
    <w:rsid w:val="00E352E6"/>
    <w:rsid w:val="00E35324"/>
    <w:rsid w:val="00E35400"/>
    <w:rsid w:val="00E35657"/>
    <w:rsid w:val="00E356E4"/>
    <w:rsid w:val="00E35A67"/>
    <w:rsid w:val="00E35B7A"/>
    <w:rsid w:val="00E35BA8"/>
    <w:rsid w:val="00E35BB3"/>
    <w:rsid w:val="00E35C6E"/>
    <w:rsid w:val="00E35D60"/>
    <w:rsid w:val="00E36094"/>
    <w:rsid w:val="00E3616D"/>
    <w:rsid w:val="00E3620D"/>
    <w:rsid w:val="00E36774"/>
    <w:rsid w:val="00E36786"/>
    <w:rsid w:val="00E369D9"/>
    <w:rsid w:val="00E36AAC"/>
    <w:rsid w:val="00E36D1C"/>
    <w:rsid w:val="00E36F65"/>
    <w:rsid w:val="00E37135"/>
    <w:rsid w:val="00E37595"/>
    <w:rsid w:val="00E37623"/>
    <w:rsid w:val="00E3787B"/>
    <w:rsid w:val="00E379E0"/>
    <w:rsid w:val="00E37D11"/>
    <w:rsid w:val="00E40450"/>
    <w:rsid w:val="00E4048A"/>
    <w:rsid w:val="00E406AC"/>
    <w:rsid w:val="00E40872"/>
    <w:rsid w:val="00E40B32"/>
    <w:rsid w:val="00E40BC2"/>
    <w:rsid w:val="00E40C02"/>
    <w:rsid w:val="00E40DB0"/>
    <w:rsid w:val="00E40DBF"/>
    <w:rsid w:val="00E40F31"/>
    <w:rsid w:val="00E40F33"/>
    <w:rsid w:val="00E40F38"/>
    <w:rsid w:val="00E40F95"/>
    <w:rsid w:val="00E41437"/>
    <w:rsid w:val="00E41825"/>
    <w:rsid w:val="00E41841"/>
    <w:rsid w:val="00E41A57"/>
    <w:rsid w:val="00E41B15"/>
    <w:rsid w:val="00E41B17"/>
    <w:rsid w:val="00E4204B"/>
    <w:rsid w:val="00E420C9"/>
    <w:rsid w:val="00E4226A"/>
    <w:rsid w:val="00E4235E"/>
    <w:rsid w:val="00E423E2"/>
    <w:rsid w:val="00E42661"/>
    <w:rsid w:val="00E42A58"/>
    <w:rsid w:val="00E42B11"/>
    <w:rsid w:val="00E42FB0"/>
    <w:rsid w:val="00E43349"/>
    <w:rsid w:val="00E433FA"/>
    <w:rsid w:val="00E43409"/>
    <w:rsid w:val="00E4361A"/>
    <w:rsid w:val="00E43655"/>
    <w:rsid w:val="00E4393A"/>
    <w:rsid w:val="00E43A5B"/>
    <w:rsid w:val="00E43A99"/>
    <w:rsid w:val="00E43BCD"/>
    <w:rsid w:val="00E43E0E"/>
    <w:rsid w:val="00E43F8C"/>
    <w:rsid w:val="00E44042"/>
    <w:rsid w:val="00E442FD"/>
    <w:rsid w:val="00E44ECD"/>
    <w:rsid w:val="00E451C0"/>
    <w:rsid w:val="00E45329"/>
    <w:rsid w:val="00E455DA"/>
    <w:rsid w:val="00E457AE"/>
    <w:rsid w:val="00E45A77"/>
    <w:rsid w:val="00E45B99"/>
    <w:rsid w:val="00E45CC0"/>
    <w:rsid w:val="00E461C9"/>
    <w:rsid w:val="00E461FC"/>
    <w:rsid w:val="00E462DA"/>
    <w:rsid w:val="00E4661B"/>
    <w:rsid w:val="00E46793"/>
    <w:rsid w:val="00E469E2"/>
    <w:rsid w:val="00E469EA"/>
    <w:rsid w:val="00E47030"/>
    <w:rsid w:val="00E4717B"/>
    <w:rsid w:val="00E4731C"/>
    <w:rsid w:val="00E478F2"/>
    <w:rsid w:val="00E4797E"/>
    <w:rsid w:val="00E47C8C"/>
    <w:rsid w:val="00E50305"/>
    <w:rsid w:val="00E50F5D"/>
    <w:rsid w:val="00E510D5"/>
    <w:rsid w:val="00E511B9"/>
    <w:rsid w:val="00E517B6"/>
    <w:rsid w:val="00E5196C"/>
    <w:rsid w:val="00E519B4"/>
    <w:rsid w:val="00E51AF2"/>
    <w:rsid w:val="00E51B85"/>
    <w:rsid w:val="00E51C3F"/>
    <w:rsid w:val="00E51D80"/>
    <w:rsid w:val="00E51DA8"/>
    <w:rsid w:val="00E51FB5"/>
    <w:rsid w:val="00E52110"/>
    <w:rsid w:val="00E52167"/>
    <w:rsid w:val="00E52662"/>
    <w:rsid w:val="00E527C0"/>
    <w:rsid w:val="00E52D64"/>
    <w:rsid w:val="00E53017"/>
    <w:rsid w:val="00E53139"/>
    <w:rsid w:val="00E534A4"/>
    <w:rsid w:val="00E538EF"/>
    <w:rsid w:val="00E53A93"/>
    <w:rsid w:val="00E53B19"/>
    <w:rsid w:val="00E53F16"/>
    <w:rsid w:val="00E54707"/>
    <w:rsid w:val="00E5486F"/>
    <w:rsid w:val="00E548DC"/>
    <w:rsid w:val="00E549D2"/>
    <w:rsid w:val="00E550AF"/>
    <w:rsid w:val="00E55103"/>
    <w:rsid w:val="00E5510B"/>
    <w:rsid w:val="00E55229"/>
    <w:rsid w:val="00E55999"/>
    <w:rsid w:val="00E55A2D"/>
    <w:rsid w:val="00E55B99"/>
    <w:rsid w:val="00E55CDB"/>
    <w:rsid w:val="00E55FA8"/>
    <w:rsid w:val="00E560ED"/>
    <w:rsid w:val="00E56253"/>
    <w:rsid w:val="00E567A8"/>
    <w:rsid w:val="00E5692B"/>
    <w:rsid w:val="00E56942"/>
    <w:rsid w:val="00E56A9A"/>
    <w:rsid w:val="00E56C40"/>
    <w:rsid w:val="00E56C58"/>
    <w:rsid w:val="00E5700C"/>
    <w:rsid w:val="00E5710F"/>
    <w:rsid w:val="00E571AB"/>
    <w:rsid w:val="00E572A7"/>
    <w:rsid w:val="00E57893"/>
    <w:rsid w:val="00E57950"/>
    <w:rsid w:val="00E579A5"/>
    <w:rsid w:val="00E57B2E"/>
    <w:rsid w:val="00E57C83"/>
    <w:rsid w:val="00E6011C"/>
    <w:rsid w:val="00E6041B"/>
    <w:rsid w:val="00E60BEE"/>
    <w:rsid w:val="00E60CEF"/>
    <w:rsid w:val="00E60D57"/>
    <w:rsid w:val="00E610CF"/>
    <w:rsid w:val="00E610EA"/>
    <w:rsid w:val="00E61251"/>
    <w:rsid w:val="00E612B0"/>
    <w:rsid w:val="00E61371"/>
    <w:rsid w:val="00E61755"/>
    <w:rsid w:val="00E62488"/>
    <w:rsid w:val="00E624AF"/>
    <w:rsid w:val="00E62EC2"/>
    <w:rsid w:val="00E62FFF"/>
    <w:rsid w:val="00E631D2"/>
    <w:rsid w:val="00E63351"/>
    <w:rsid w:val="00E638FE"/>
    <w:rsid w:val="00E63BB1"/>
    <w:rsid w:val="00E63C2F"/>
    <w:rsid w:val="00E63E3D"/>
    <w:rsid w:val="00E63E52"/>
    <w:rsid w:val="00E63F17"/>
    <w:rsid w:val="00E63FE7"/>
    <w:rsid w:val="00E6401E"/>
    <w:rsid w:val="00E6408B"/>
    <w:rsid w:val="00E640D1"/>
    <w:rsid w:val="00E641F5"/>
    <w:rsid w:val="00E6432A"/>
    <w:rsid w:val="00E64610"/>
    <w:rsid w:val="00E6464B"/>
    <w:rsid w:val="00E64805"/>
    <w:rsid w:val="00E64F60"/>
    <w:rsid w:val="00E650D2"/>
    <w:rsid w:val="00E65318"/>
    <w:rsid w:val="00E6552F"/>
    <w:rsid w:val="00E655EE"/>
    <w:rsid w:val="00E657D6"/>
    <w:rsid w:val="00E65956"/>
    <w:rsid w:val="00E65B04"/>
    <w:rsid w:val="00E65C11"/>
    <w:rsid w:val="00E660CF"/>
    <w:rsid w:val="00E6625A"/>
    <w:rsid w:val="00E66366"/>
    <w:rsid w:val="00E663DE"/>
    <w:rsid w:val="00E663FB"/>
    <w:rsid w:val="00E66434"/>
    <w:rsid w:val="00E664CD"/>
    <w:rsid w:val="00E66534"/>
    <w:rsid w:val="00E669A6"/>
    <w:rsid w:val="00E66E7D"/>
    <w:rsid w:val="00E66ED4"/>
    <w:rsid w:val="00E67583"/>
    <w:rsid w:val="00E6765B"/>
    <w:rsid w:val="00E67791"/>
    <w:rsid w:val="00E679E0"/>
    <w:rsid w:val="00E67CF5"/>
    <w:rsid w:val="00E7003C"/>
    <w:rsid w:val="00E70437"/>
    <w:rsid w:val="00E70491"/>
    <w:rsid w:val="00E705AC"/>
    <w:rsid w:val="00E70848"/>
    <w:rsid w:val="00E70BE9"/>
    <w:rsid w:val="00E70C48"/>
    <w:rsid w:val="00E70EB0"/>
    <w:rsid w:val="00E70EB7"/>
    <w:rsid w:val="00E711E2"/>
    <w:rsid w:val="00E715C6"/>
    <w:rsid w:val="00E71845"/>
    <w:rsid w:val="00E71910"/>
    <w:rsid w:val="00E71EFF"/>
    <w:rsid w:val="00E71F01"/>
    <w:rsid w:val="00E72025"/>
    <w:rsid w:val="00E7209F"/>
    <w:rsid w:val="00E72593"/>
    <w:rsid w:val="00E72788"/>
    <w:rsid w:val="00E7288E"/>
    <w:rsid w:val="00E7294B"/>
    <w:rsid w:val="00E72B2B"/>
    <w:rsid w:val="00E72BC6"/>
    <w:rsid w:val="00E72E76"/>
    <w:rsid w:val="00E73062"/>
    <w:rsid w:val="00E730D7"/>
    <w:rsid w:val="00E731FB"/>
    <w:rsid w:val="00E734E7"/>
    <w:rsid w:val="00E73695"/>
    <w:rsid w:val="00E73CA0"/>
    <w:rsid w:val="00E73F5B"/>
    <w:rsid w:val="00E740F4"/>
    <w:rsid w:val="00E743DB"/>
    <w:rsid w:val="00E7474C"/>
    <w:rsid w:val="00E74AEF"/>
    <w:rsid w:val="00E74CCA"/>
    <w:rsid w:val="00E74D45"/>
    <w:rsid w:val="00E74DA0"/>
    <w:rsid w:val="00E74EA5"/>
    <w:rsid w:val="00E756F4"/>
    <w:rsid w:val="00E758EE"/>
    <w:rsid w:val="00E75970"/>
    <w:rsid w:val="00E75D6D"/>
    <w:rsid w:val="00E75E89"/>
    <w:rsid w:val="00E76033"/>
    <w:rsid w:val="00E767B6"/>
    <w:rsid w:val="00E768CB"/>
    <w:rsid w:val="00E76951"/>
    <w:rsid w:val="00E76E24"/>
    <w:rsid w:val="00E76F85"/>
    <w:rsid w:val="00E771F0"/>
    <w:rsid w:val="00E77321"/>
    <w:rsid w:val="00E7744C"/>
    <w:rsid w:val="00E774F4"/>
    <w:rsid w:val="00E776EB"/>
    <w:rsid w:val="00E7780B"/>
    <w:rsid w:val="00E77BBE"/>
    <w:rsid w:val="00E800E4"/>
    <w:rsid w:val="00E8056D"/>
    <w:rsid w:val="00E80597"/>
    <w:rsid w:val="00E80778"/>
    <w:rsid w:val="00E8086D"/>
    <w:rsid w:val="00E80BB4"/>
    <w:rsid w:val="00E80F10"/>
    <w:rsid w:val="00E81202"/>
    <w:rsid w:val="00E819C3"/>
    <w:rsid w:val="00E81D17"/>
    <w:rsid w:val="00E81E4A"/>
    <w:rsid w:val="00E81F9A"/>
    <w:rsid w:val="00E82741"/>
    <w:rsid w:val="00E82A9D"/>
    <w:rsid w:val="00E82B26"/>
    <w:rsid w:val="00E82B28"/>
    <w:rsid w:val="00E82C97"/>
    <w:rsid w:val="00E82E05"/>
    <w:rsid w:val="00E831B7"/>
    <w:rsid w:val="00E831BD"/>
    <w:rsid w:val="00E833B0"/>
    <w:rsid w:val="00E83B1F"/>
    <w:rsid w:val="00E83BF0"/>
    <w:rsid w:val="00E83E24"/>
    <w:rsid w:val="00E843DA"/>
    <w:rsid w:val="00E8454E"/>
    <w:rsid w:val="00E84712"/>
    <w:rsid w:val="00E84877"/>
    <w:rsid w:val="00E84A8E"/>
    <w:rsid w:val="00E84C7F"/>
    <w:rsid w:val="00E85183"/>
    <w:rsid w:val="00E851D7"/>
    <w:rsid w:val="00E851EB"/>
    <w:rsid w:val="00E85608"/>
    <w:rsid w:val="00E856EC"/>
    <w:rsid w:val="00E85724"/>
    <w:rsid w:val="00E858A9"/>
    <w:rsid w:val="00E85A27"/>
    <w:rsid w:val="00E85BBA"/>
    <w:rsid w:val="00E8612F"/>
    <w:rsid w:val="00E86509"/>
    <w:rsid w:val="00E866F5"/>
    <w:rsid w:val="00E86726"/>
    <w:rsid w:val="00E86C82"/>
    <w:rsid w:val="00E87098"/>
    <w:rsid w:val="00E8756E"/>
    <w:rsid w:val="00E875B1"/>
    <w:rsid w:val="00E87613"/>
    <w:rsid w:val="00E8765A"/>
    <w:rsid w:val="00E8766B"/>
    <w:rsid w:val="00E87745"/>
    <w:rsid w:val="00E87936"/>
    <w:rsid w:val="00E87B06"/>
    <w:rsid w:val="00E87FB1"/>
    <w:rsid w:val="00E90083"/>
    <w:rsid w:val="00E900A8"/>
    <w:rsid w:val="00E9016C"/>
    <w:rsid w:val="00E901F5"/>
    <w:rsid w:val="00E90305"/>
    <w:rsid w:val="00E9047B"/>
    <w:rsid w:val="00E90625"/>
    <w:rsid w:val="00E906B9"/>
    <w:rsid w:val="00E907A1"/>
    <w:rsid w:val="00E90B75"/>
    <w:rsid w:val="00E90CA2"/>
    <w:rsid w:val="00E90DC3"/>
    <w:rsid w:val="00E91068"/>
    <w:rsid w:val="00E9112E"/>
    <w:rsid w:val="00E91137"/>
    <w:rsid w:val="00E91225"/>
    <w:rsid w:val="00E91388"/>
    <w:rsid w:val="00E913F8"/>
    <w:rsid w:val="00E916BF"/>
    <w:rsid w:val="00E9177F"/>
    <w:rsid w:val="00E9178A"/>
    <w:rsid w:val="00E9179A"/>
    <w:rsid w:val="00E918A3"/>
    <w:rsid w:val="00E91AFE"/>
    <w:rsid w:val="00E91DC6"/>
    <w:rsid w:val="00E91DD1"/>
    <w:rsid w:val="00E91E4F"/>
    <w:rsid w:val="00E91EAA"/>
    <w:rsid w:val="00E92018"/>
    <w:rsid w:val="00E921E7"/>
    <w:rsid w:val="00E924F1"/>
    <w:rsid w:val="00E925F1"/>
    <w:rsid w:val="00E92724"/>
    <w:rsid w:val="00E928F2"/>
    <w:rsid w:val="00E92A2A"/>
    <w:rsid w:val="00E92E9E"/>
    <w:rsid w:val="00E92F6A"/>
    <w:rsid w:val="00E9309E"/>
    <w:rsid w:val="00E93361"/>
    <w:rsid w:val="00E93694"/>
    <w:rsid w:val="00E93A02"/>
    <w:rsid w:val="00E93A81"/>
    <w:rsid w:val="00E93B2A"/>
    <w:rsid w:val="00E944D0"/>
    <w:rsid w:val="00E945BE"/>
    <w:rsid w:val="00E949E1"/>
    <w:rsid w:val="00E94AED"/>
    <w:rsid w:val="00E94B4D"/>
    <w:rsid w:val="00E94EAA"/>
    <w:rsid w:val="00E95096"/>
    <w:rsid w:val="00E95253"/>
    <w:rsid w:val="00E95346"/>
    <w:rsid w:val="00E955BA"/>
    <w:rsid w:val="00E958A8"/>
    <w:rsid w:val="00E95998"/>
    <w:rsid w:val="00E95A8F"/>
    <w:rsid w:val="00E95E2A"/>
    <w:rsid w:val="00E95F07"/>
    <w:rsid w:val="00E95F11"/>
    <w:rsid w:val="00E95F94"/>
    <w:rsid w:val="00E9606A"/>
    <w:rsid w:val="00E961DC"/>
    <w:rsid w:val="00E9668F"/>
    <w:rsid w:val="00E9672B"/>
    <w:rsid w:val="00E968AD"/>
    <w:rsid w:val="00E96D77"/>
    <w:rsid w:val="00E96E3E"/>
    <w:rsid w:val="00E96EE1"/>
    <w:rsid w:val="00E96F72"/>
    <w:rsid w:val="00E96FE9"/>
    <w:rsid w:val="00E970BE"/>
    <w:rsid w:val="00E97215"/>
    <w:rsid w:val="00E9769D"/>
    <w:rsid w:val="00E97760"/>
    <w:rsid w:val="00E97839"/>
    <w:rsid w:val="00E97C4E"/>
    <w:rsid w:val="00E97F31"/>
    <w:rsid w:val="00E97F4F"/>
    <w:rsid w:val="00EA03EF"/>
    <w:rsid w:val="00EA0532"/>
    <w:rsid w:val="00EA0670"/>
    <w:rsid w:val="00EA0780"/>
    <w:rsid w:val="00EA091E"/>
    <w:rsid w:val="00EA0C88"/>
    <w:rsid w:val="00EA0F99"/>
    <w:rsid w:val="00EA119D"/>
    <w:rsid w:val="00EA165C"/>
    <w:rsid w:val="00EA191F"/>
    <w:rsid w:val="00EA19AD"/>
    <w:rsid w:val="00EA1C39"/>
    <w:rsid w:val="00EA2185"/>
    <w:rsid w:val="00EA21DD"/>
    <w:rsid w:val="00EA28FC"/>
    <w:rsid w:val="00EA2A6C"/>
    <w:rsid w:val="00EA2DFA"/>
    <w:rsid w:val="00EA3308"/>
    <w:rsid w:val="00EA36EB"/>
    <w:rsid w:val="00EA3723"/>
    <w:rsid w:val="00EA3752"/>
    <w:rsid w:val="00EA37DD"/>
    <w:rsid w:val="00EA386C"/>
    <w:rsid w:val="00EA3A9D"/>
    <w:rsid w:val="00EA3C29"/>
    <w:rsid w:val="00EA3F6C"/>
    <w:rsid w:val="00EA3F92"/>
    <w:rsid w:val="00EA4141"/>
    <w:rsid w:val="00EA4170"/>
    <w:rsid w:val="00EA4178"/>
    <w:rsid w:val="00EA427B"/>
    <w:rsid w:val="00EA4293"/>
    <w:rsid w:val="00EA44D1"/>
    <w:rsid w:val="00EA4833"/>
    <w:rsid w:val="00EA4859"/>
    <w:rsid w:val="00EA493E"/>
    <w:rsid w:val="00EA49F6"/>
    <w:rsid w:val="00EA4C66"/>
    <w:rsid w:val="00EA4E79"/>
    <w:rsid w:val="00EA4ECD"/>
    <w:rsid w:val="00EA4FAB"/>
    <w:rsid w:val="00EA5263"/>
    <w:rsid w:val="00EA5285"/>
    <w:rsid w:val="00EA54EE"/>
    <w:rsid w:val="00EA5535"/>
    <w:rsid w:val="00EA55AC"/>
    <w:rsid w:val="00EA56E0"/>
    <w:rsid w:val="00EA57AE"/>
    <w:rsid w:val="00EA5C0D"/>
    <w:rsid w:val="00EA5CC4"/>
    <w:rsid w:val="00EA5E93"/>
    <w:rsid w:val="00EA6134"/>
    <w:rsid w:val="00EA6572"/>
    <w:rsid w:val="00EA658C"/>
    <w:rsid w:val="00EA678C"/>
    <w:rsid w:val="00EA6868"/>
    <w:rsid w:val="00EA6D1F"/>
    <w:rsid w:val="00EA6E6A"/>
    <w:rsid w:val="00EA7091"/>
    <w:rsid w:val="00EA71AC"/>
    <w:rsid w:val="00EA72D7"/>
    <w:rsid w:val="00EA7586"/>
    <w:rsid w:val="00EA766A"/>
    <w:rsid w:val="00EA76B3"/>
    <w:rsid w:val="00EA791E"/>
    <w:rsid w:val="00EA7931"/>
    <w:rsid w:val="00EA7968"/>
    <w:rsid w:val="00EA7B1A"/>
    <w:rsid w:val="00EA7E49"/>
    <w:rsid w:val="00EB0042"/>
    <w:rsid w:val="00EB0303"/>
    <w:rsid w:val="00EB0399"/>
    <w:rsid w:val="00EB03F5"/>
    <w:rsid w:val="00EB0484"/>
    <w:rsid w:val="00EB04F3"/>
    <w:rsid w:val="00EB05D7"/>
    <w:rsid w:val="00EB1039"/>
    <w:rsid w:val="00EB140D"/>
    <w:rsid w:val="00EB14A7"/>
    <w:rsid w:val="00EB15CA"/>
    <w:rsid w:val="00EB1766"/>
    <w:rsid w:val="00EB179F"/>
    <w:rsid w:val="00EB18D2"/>
    <w:rsid w:val="00EB192F"/>
    <w:rsid w:val="00EB1A37"/>
    <w:rsid w:val="00EB1AF2"/>
    <w:rsid w:val="00EB1DA1"/>
    <w:rsid w:val="00EB201E"/>
    <w:rsid w:val="00EB2144"/>
    <w:rsid w:val="00EB225F"/>
    <w:rsid w:val="00EB2376"/>
    <w:rsid w:val="00EB23ED"/>
    <w:rsid w:val="00EB26F7"/>
    <w:rsid w:val="00EB2756"/>
    <w:rsid w:val="00EB277D"/>
    <w:rsid w:val="00EB2894"/>
    <w:rsid w:val="00EB28C9"/>
    <w:rsid w:val="00EB2983"/>
    <w:rsid w:val="00EB2CF5"/>
    <w:rsid w:val="00EB2D00"/>
    <w:rsid w:val="00EB3112"/>
    <w:rsid w:val="00EB3194"/>
    <w:rsid w:val="00EB3306"/>
    <w:rsid w:val="00EB333C"/>
    <w:rsid w:val="00EB34C6"/>
    <w:rsid w:val="00EB34FF"/>
    <w:rsid w:val="00EB3EF5"/>
    <w:rsid w:val="00EB3F33"/>
    <w:rsid w:val="00EB3F94"/>
    <w:rsid w:val="00EB4141"/>
    <w:rsid w:val="00EB42D7"/>
    <w:rsid w:val="00EB4B38"/>
    <w:rsid w:val="00EB4BEF"/>
    <w:rsid w:val="00EB518A"/>
    <w:rsid w:val="00EB567A"/>
    <w:rsid w:val="00EB56A2"/>
    <w:rsid w:val="00EB5E37"/>
    <w:rsid w:val="00EB5E4B"/>
    <w:rsid w:val="00EB61D0"/>
    <w:rsid w:val="00EB63CA"/>
    <w:rsid w:val="00EB6419"/>
    <w:rsid w:val="00EB65F5"/>
    <w:rsid w:val="00EB68D8"/>
    <w:rsid w:val="00EB693E"/>
    <w:rsid w:val="00EB696A"/>
    <w:rsid w:val="00EB69C0"/>
    <w:rsid w:val="00EB69D4"/>
    <w:rsid w:val="00EB6ADA"/>
    <w:rsid w:val="00EB6B66"/>
    <w:rsid w:val="00EB6C5D"/>
    <w:rsid w:val="00EB720E"/>
    <w:rsid w:val="00EB7470"/>
    <w:rsid w:val="00EB7536"/>
    <w:rsid w:val="00EB7675"/>
    <w:rsid w:val="00EB7789"/>
    <w:rsid w:val="00EB7BCE"/>
    <w:rsid w:val="00EC014E"/>
    <w:rsid w:val="00EC0240"/>
    <w:rsid w:val="00EC035C"/>
    <w:rsid w:val="00EC0454"/>
    <w:rsid w:val="00EC0BAA"/>
    <w:rsid w:val="00EC0DC0"/>
    <w:rsid w:val="00EC0DF2"/>
    <w:rsid w:val="00EC12DE"/>
    <w:rsid w:val="00EC1395"/>
    <w:rsid w:val="00EC139B"/>
    <w:rsid w:val="00EC152A"/>
    <w:rsid w:val="00EC1723"/>
    <w:rsid w:val="00EC192E"/>
    <w:rsid w:val="00EC1A51"/>
    <w:rsid w:val="00EC1BC0"/>
    <w:rsid w:val="00EC1CE0"/>
    <w:rsid w:val="00EC1DA4"/>
    <w:rsid w:val="00EC1E14"/>
    <w:rsid w:val="00EC1E72"/>
    <w:rsid w:val="00EC1F3C"/>
    <w:rsid w:val="00EC207A"/>
    <w:rsid w:val="00EC20F0"/>
    <w:rsid w:val="00EC215F"/>
    <w:rsid w:val="00EC21AF"/>
    <w:rsid w:val="00EC21BE"/>
    <w:rsid w:val="00EC2234"/>
    <w:rsid w:val="00EC2329"/>
    <w:rsid w:val="00EC254E"/>
    <w:rsid w:val="00EC26F0"/>
    <w:rsid w:val="00EC279A"/>
    <w:rsid w:val="00EC27AC"/>
    <w:rsid w:val="00EC2967"/>
    <w:rsid w:val="00EC2B20"/>
    <w:rsid w:val="00EC2CE4"/>
    <w:rsid w:val="00EC2D96"/>
    <w:rsid w:val="00EC2EC0"/>
    <w:rsid w:val="00EC3126"/>
    <w:rsid w:val="00EC326C"/>
    <w:rsid w:val="00EC33BE"/>
    <w:rsid w:val="00EC34D3"/>
    <w:rsid w:val="00EC3637"/>
    <w:rsid w:val="00EC3733"/>
    <w:rsid w:val="00EC391C"/>
    <w:rsid w:val="00EC3AF0"/>
    <w:rsid w:val="00EC3BB0"/>
    <w:rsid w:val="00EC3D5A"/>
    <w:rsid w:val="00EC3E9E"/>
    <w:rsid w:val="00EC3F3C"/>
    <w:rsid w:val="00EC4125"/>
    <w:rsid w:val="00EC420D"/>
    <w:rsid w:val="00EC4313"/>
    <w:rsid w:val="00EC435D"/>
    <w:rsid w:val="00EC44BF"/>
    <w:rsid w:val="00EC45DE"/>
    <w:rsid w:val="00EC4809"/>
    <w:rsid w:val="00EC4AA0"/>
    <w:rsid w:val="00EC4C01"/>
    <w:rsid w:val="00EC52CE"/>
    <w:rsid w:val="00EC5323"/>
    <w:rsid w:val="00EC534E"/>
    <w:rsid w:val="00EC54C3"/>
    <w:rsid w:val="00EC5A98"/>
    <w:rsid w:val="00EC5D4E"/>
    <w:rsid w:val="00EC5D64"/>
    <w:rsid w:val="00EC5E58"/>
    <w:rsid w:val="00EC644A"/>
    <w:rsid w:val="00EC6616"/>
    <w:rsid w:val="00EC68CC"/>
    <w:rsid w:val="00EC694F"/>
    <w:rsid w:val="00EC6A46"/>
    <w:rsid w:val="00EC6B62"/>
    <w:rsid w:val="00EC6C78"/>
    <w:rsid w:val="00EC6C7F"/>
    <w:rsid w:val="00EC6E90"/>
    <w:rsid w:val="00EC6F3A"/>
    <w:rsid w:val="00EC710D"/>
    <w:rsid w:val="00EC714A"/>
    <w:rsid w:val="00EC7174"/>
    <w:rsid w:val="00EC725C"/>
    <w:rsid w:val="00EC727D"/>
    <w:rsid w:val="00EC7397"/>
    <w:rsid w:val="00EC73E7"/>
    <w:rsid w:val="00EC7576"/>
    <w:rsid w:val="00EC784A"/>
    <w:rsid w:val="00EC79D5"/>
    <w:rsid w:val="00EC7D69"/>
    <w:rsid w:val="00EC7EDF"/>
    <w:rsid w:val="00ED0771"/>
    <w:rsid w:val="00ED0971"/>
    <w:rsid w:val="00ED0F1A"/>
    <w:rsid w:val="00ED14AE"/>
    <w:rsid w:val="00ED1686"/>
    <w:rsid w:val="00ED1CE9"/>
    <w:rsid w:val="00ED1CF6"/>
    <w:rsid w:val="00ED1E2D"/>
    <w:rsid w:val="00ED1E6C"/>
    <w:rsid w:val="00ED1EA1"/>
    <w:rsid w:val="00ED1EA7"/>
    <w:rsid w:val="00ED1EE2"/>
    <w:rsid w:val="00ED2101"/>
    <w:rsid w:val="00ED21F1"/>
    <w:rsid w:val="00ED260D"/>
    <w:rsid w:val="00ED2710"/>
    <w:rsid w:val="00ED2969"/>
    <w:rsid w:val="00ED2CDC"/>
    <w:rsid w:val="00ED2D77"/>
    <w:rsid w:val="00ED2E90"/>
    <w:rsid w:val="00ED30DE"/>
    <w:rsid w:val="00ED3260"/>
    <w:rsid w:val="00ED3285"/>
    <w:rsid w:val="00ED337B"/>
    <w:rsid w:val="00ED379F"/>
    <w:rsid w:val="00ED37CB"/>
    <w:rsid w:val="00ED3DCE"/>
    <w:rsid w:val="00ED3E97"/>
    <w:rsid w:val="00ED41BC"/>
    <w:rsid w:val="00ED44DE"/>
    <w:rsid w:val="00ED4884"/>
    <w:rsid w:val="00ED4A33"/>
    <w:rsid w:val="00ED4AB8"/>
    <w:rsid w:val="00ED4AC6"/>
    <w:rsid w:val="00ED4ADA"/>
    <w:rsid w:val="00ED4D9D"/>
    <w:rsid w:val="00ED5292"/>
    <w:rsid w:val="00ED55C5"/>
    <w:rsid w:val="00ED568B"/>
    <w:rsid w:val="00ED56E5"/>
    <w:rsid w:val="00ED585C"/>
    <w:rsid w:val="00ED5A02"/>
    <w:rsid w:val="00ED5ABF"/>
    <w:rsid w:val="00ED5D65"/>
    <w:rsid w:val="00ED5F57"/>
    <w:rsid w:val="00ED61E9"/>
    <w:rsid w:val="00ED64A1"/>
    <w:rsid w:val="00ED669E"/>
    <w:rsid w:val="00ED6C4D"/>
    <w:rsid w:val="00ED6CA1"/>
    <w:rsid w:val="00ED6E19"/>
    <w:rsid w:val="00ED6F3A"/>
    <w:rsid w:val="00ED7474"/>
    <w:rsid w:val="00ED7A43"/>
    <w:rsid w:val="00ED7BF5"/>
    <w:rsid w:val="00ED7D12"/>
    <w:rsid w:val="00ED7D6A"/>
    <w:rsid w:val="00ED7E5C"/>
    <w:rsid w:val="00EE01BD"/>
    <w:rsid w:val="00EE0211"/>
    <w:rsid w:val="00EE0392"/>
    <w:rsid w:val="00EE03FF"/>
    <w:rsid w:val="00EE04DA"/>
    <w:rsid w:val="00EE08E2"/>
    <w:rsid w:val="00EE0BB4"/>
    <w:rsid w:val="00EE0FE5"/>
    <w:rsid w:val="00EE130A"/>
    <w:rsid w:val="00EE135C"/>
    <w:rsid w:val="00EE135D"/>
    <w:rsid w:val="00EE1385"/>
    <w:rsid w:val="00EE198C"/>
    <w:rsid w:val="00EE199B"/>
    <w:rsid w:val="00EE1AD0"/>
    <w:rsid w:val="00EE1B39"/>
    <w:rsid w:val="00EE1D7A"/>
    <w:rsid w:val="00EE1FDD"/>
    <w:rsid w:val="00EE1FE7"/>
    <w:rsid w:val="00EE2140"/>
    <w:rsid w:val="00EE21C2"/>
    <w:rsid w:val="00EE21DD"/>
    <w:rsid w:val="00EE233D"/>
    <w:rsid w:val="00EE24A1"/>
    <w:rsid w:val="00EE25EE"/>
    <w:rsid w:val="00EE27F5"/>
    <w:rsid w:val="00EE2ADF"/>
    <w:rsid w:val="00EE2C49"/>
    <w:rsid w:val="00EE2DB6"/>
    <w:rsid w:val="00EE3189"/>
    <w:rsid w:val="00EE341B"/>
    <w:rsid w:val="00EE36CC"/>
    <w:rsid w:val="00EE37F9"/>
    <w:rsid w:val="00EE381B"/>
    <w:rsid w:val="00EE3856"/>
    <w:rsid w:val="00EE3A1D"/>
    <w:rsid w:val="00EE3A5C"/>
    <w:rsid w:val="00EE3CC5"/>
    <w:rsid w:val="00EE3EE4"/>
    <w:rsid w:val="00EE4474"/>
    <w:rsid w:val="00EE447B"/>
    <w:rsid w:val="00EE4513"/>
    <w:rsid w:val="00EE46B1"/>
    <w:rsid w:val="00EE4A5C"/>
    <w:rsid w:val="00EE4A6A"/>
    <w:rsid w:val="00EE4B41"/>
    <w:rsid w:val="00EE4C59"/>
    <w:rsid w:val="00EE4C79"/>
    <w:rsid w:val="00EE4CA3"/>
    <w:rsid w:val="00EE4D71"/>
    <w:rsid w:val="00EE4EC8"/>
    <w:rsid w:val="00EE4F05"/>
    <w:rsid w:val="00EE5231"/>
    <w:rsid w:val="00EE5685"/>
    <w:rsid w:val="00EE5D6C"/>
    <w:rsid w:val="00EE5EC7"/>
    <w:rsid w:val="00EE6069"/>
    <w:rsid w:val="00EE61C5"/>
    <w:rsid w:val="00EE642F"/>
    <w:rsid w:val="00EE651D"/>
    <w:rsid w:val="00EE67D1"/>
    <w:rsid w:val="00EE67F1"/>
    <w:rsid w:val="00EE67FC"/>
    <w:rsid w:val="00EE689A"/>
    <w:rsid w:val="00EE68A7"/>
    <w:rsid w:val="00EE6A17"/>
    <w:rsid w:val="00EE6B68"/>
    <w:rsid w:val="00EE709C"/>
    <w:rsid w:val="00EE715B"/>
    <w:rsid w:val="00EE738D"/>
    <w:rsid w:val="00EE750E"/>
    <w:rsid w:val="00EE7685"/>
    <w:rsid w:val="00EE7693"/>
    <w:rsid w:val="00EE7AC6"/>
    <w:rsid w:val="00EE7ED1"/>
    <w:rsid w:val="00EF0310"/>
    <w:rsid w:val="00EF0353"/>
    <w:rsid w:val="00EF041E"/>
    <w:rsid w:val="00EF0824"/>
    <w:rsid w:val="00EF0B97"/>
    <w:rsid w:val="00EF0F90"/>
    <w:rsid w:val="00EF1095"/>
    <w:rsid w:val="00EF122B"/>
    <w:rsid w:val="00EF12FD"/>
    <w:rsid w:val="00EF1447"/>
    <w:rsid w:val="00EF14D2"/>
    <w:rsid w:val="00EF14DA"/>
    <w:rsid w:val="00EF1719"/>
    <w:rsid w:val="00EF189B"/>
    <w:rsid w:val="00EF1A52"/>
    <w:rsid w:val="00EF1B62"/>
    <w:rsid w:val="00EF1DEE"/>
    <w:rsid w:val="00EF1ED0"/>
    <w:rsid w:val="00EF1F9F"/>
    <w:rsid w:val="00EF21ED"/>
    <w:rsid w:val="00EF24B2"/>
    <w:rsid w:val="00EF2677"/>
    <w:rsid w:val="00EF2CA0"/>
    <w:rsid w:val="00EF2E73"/>
    <w:rsid w:val="00EF3040"/>
    <w:rsid w:val="00EF33CA"/>
    <w:rsid w:val="00EF33FA"/>
    <w:rsid w:val="00EF3526"/>
    <w:rsid w:val="00EF3678"/>
    <w:rsid w:val="00EF3FA9"/>
    <w:rsid w:val="00EF4367"/>
    <w:rsid w:val="00EF476F"/>
    <w:rsid w:val="00EF489B"/>
    <w:rsid w:val="00EF4AA1"/>
    <w:rsid w:val="00EF4D8E"/>
    <w:rsid w:val="00EF51E2"/>
    <w:rsid w:val="00EF5894"/>
    <w:rsid w:val="00EF5AE9"/>
    <w:rsid w:val="00EF5BC6"/>
    <w:rsid w:val="00EF5CD7"/>
    <w:rsid w:val="00EF5F21"/>
    <w:rsid w:val="00EF60C1"/>
    <w:rsid w:val="00EF6506"/>
    <w:rsid w:val="00EF65D2"/>
    <w:rsid w:val="00EF65F9"/>
    <w:rsid w:val="00EF67CC"/>
    <w:rsid w:val="00EF690D"/>
    <w:rsid w:val="00EF6B11"/>
    <w:rsid w:val="00EF717B"/>
    <w:rsid w:val="00EF7259"/>
    <w:rsid w:val="00EF72A8"/>
    <w:rsid w:val="00EF7CF9"/>
    <w:rsid w:val="00EF7DBB"/>
    <w:rsid w:val="00F0004F"/>
    <w:rsid w:val="00F000FD"/>
    <w:rsid w:val="00F00168"/>
    <w:rsid w:val="00F007B7"/>
    <w:rsid w:val="00F00A23"/>
    <w:rsid w:val="00F00AA5"/>
    <w:rsid w:val="00F00B98"/>
    <w:rsid w:val="00F00BC7"/>
    <w:rsid w:val="00F00E23"/>
    <w:rsid w:val="00F00EB6"/>
    <w:rsid w:val="00F00F13"/>
    <w:rsid w:val="00F0130E"/>
    <w:rsid w:val="00F01560"/>
    <w:rsid w:val="00F0170C"/>
    <w:rsid w:val="00F01C76"/>
    <w:rsid w:val="00F01CC1"/>
    <w:rsid w:val="00F01D1D"/>
    <w:rsid w:val="00F02158"/>
    <w:rsid w:val="00F0245D"/>
    <w:rsid w:val="00F0275E"/>
    <w:rsid w:val="00F0283B"/>
    <w:rsid w:val="00F02A94"/>
    <w:rsid w:val="00F02C57"/>
    <w:rsid w:val="00F02E08"/>
    <w:rsid w:val="00F032E7"/>
    <w:rsid w:val="00F03382"/>
    <w:rsid w:val="00F0397E"/>
    <w:rsid w:val="00F03BF6"/>
    <w:rsid w:val="00F03D32"/>
    <w:rsid w:val="00F03E36"/>
    <w:rsid w:val="00F042AA"/>
    <w:rsid w:val="00F04627"/>
    <w:rsid w:val="00F046AE"/>
    <w:rsid w:val="00F047C0"/>
    <w:rsid w:val="00F048B6"/>
    <w:rsid w:val="00F048DE"/>
    <w:rsid w:val="00F04993"/>
    <w:rsid w:val="00F049A5"/>
    <w:rsid w:val="00F04C0C"/>
    <w:rsid w:val="00F04C78"/>
    <w:rsid w:val="00F04CD3"/>
    <w:rsid w:val="00F04DAE"/>
    <w:rsid w:val="00F04F60"/>
    <w:rsid w:val="00F05159"/>
    <w:rsid w:val="00F05361"/>
    <w:rsid w:val="00F0558C"/>
    <w:rsid w:val="00F055E4"/>
    <w:rsid w:val="00F0575B"/>
    <w:rsid w:val="00F05CE7"/>
    <w:rsid w:val="00F05F96"/>
    <w:rsid w:val="00F05FE3"/>
    <w:rsid w:val="00F063B5"/>
    <w:rsid w:val="00F066B9"/>
    <w:rsid w:val="00F0676E"/>
    <w:rsid w:val="00F069C8"/>
    <w:rsid w:val="00F06A07"/>
    <w:rsid w:val="00F06C56"/>
    <w:rsid w:val="00F07075"/>
    <w:rsid w:val="00F07380"/>
    <w:rsid w:val="00F07551"/>
    <w:rsid w:val="00F076F2"/>
    <w:rsid w:val="00F077D3"/>
    <w:rsid w:val="00F0797B"/>
    <w:rsid w:val="00F07AC3"/>
    <w:rsid w:val="00F07BD6"/>
    <w:rsid w:val="00F07BE4"/>
    <w:rsid w:val="00F10118"/>
    <w:rsid w:val="00F101C5"/>
    <w:rsid w:val="00F102E6"/>
    <w:rsid w:val="00F10342"/>
    <w:rsid w:val="00F103C3"/>
    <w:rsid w:val="00F1050C"/>
    <w:rsid w:val="00F10839"/>
    <w:rsid w:val="00F10B3B"/>
    <w:rsid w:val="00F10C1B"/>
    <w:rsid w:val="00F10CBF"/>
    <w:rsid w:val="00F10CCD"/>
    <w:rsid w:val="00F10F30"/>
    <w:rsid w:val="00F1105F"/>
    <w:rsid w:val="00F110A2"/>
    <w:rsid w:val="00F11214"/>
    <w:rsid w:val="00F11E40"/>
    <w:rsid w:val="00F11F9F"/>
    <w:rsid w:val="00F1222D"/>
    <w:rsid w:val="00F122C4"/>
    <w:rsid w:val="00F124A3"/>
    <w:rsid w:val="00F12633"/>
    <w:rsid w:val="00F12783"/>
    <w:rsid w:val="00F12997"/>
    <w:rsid w:val="00F12D00"/>
    <w:rsid w:val="00F12D4E"/>
    <w:rsid w:val="00F12F1B"/>
    <w:rsid w:val="00F130EC"/>
    <w:rsid w:val="00F137EA"/>
    <w:rsid w:val="00F13A7A"/>
    <w:rsid w:val="00F13B86"/>
    <w:rsid w:val="00F13C09"/>
    <w:rsid w:val="00F14148"/>
    <w:rsid w:val="00F1437B"/>
    <w:rsid w:val="00F1452B"/>
    <w:rsid w:val="00F145CA"/>
    <w:rsid w:val="00F14827"/>
    <w:rsid w:val="00F14D67"/>
    <w:rsid w:val="00F14DCC"/>
    <w:rsid w:val="00F14E2D"/>
    <w:rsid w:val="00F14F87"/>
    <w:rsid w:val="00F15055"/>
    <w:rsid w:val="00F15185"/>
    <w:rsid w:val="00F15275"/>
    <w:rsid w:val="00F152D1"/>
    <w:rsid w:val="00F15352"/>
    <w:rsid w:val="00F153F0"/>
    <w:rsid w:val="00F154F1"/>
    <w:rsid w:val="00F15627"/>
    <w:rsid w:val="00F1586A"/>
    <w:rsid w:val="00F15A96"/>
    <w:rsid w:val="00F15EED"/>
    <w:rsid w:val="00F15F7F"/>
    <w:rsid w:val="00F16323"/>
    <w:rsid w:val="00F164A0"/>
    <w:rsid w:val="00F1696D"/>
    <w:rsid w:val="00F16BFB"/>
    <w:rsid w:val="00F16C2A"/>
    <w:rsid w:val="00F16EA0"/>
    <w:rsid w:val="00F16FD5"/>
    <w:rsid w:val="00F1706E"/>
    <w:rsid w:val="00F17118"/>
    <w:rsid w:val="00F17595"/>
    <w:rsid w:val="00F17C5C"/>
    <w:rsid w:val="00F20018"/>
    <w:rsid w:val="00F20088"/>
    <w:rsid w:val="00F205FD"/>
    <w:rsid w:val="00F20B24"/>
    <w:rsid w:val="00F20B34"/>
    <w:rsid w:val="00F20C98"/>
    <w:rsid w:val="00F20CC0"/>
    <w:rsid w:val="00F20E98"/>
    <w:rsid w:val="00F20F15"/>
    <w:rsid w:val="00F21015"/>
    <w:rsid w:val="00F210E5"/>
    <w:rsid w:val="00F21753"/>
    <w:rsid w:val="00F217A1"/>
    <w:rsid w:val="00F21FDC"/>
    <w:rsid w:val="00F22214"/>
    <w:rsid w:val="00F2226B"/>
    <w:rsid w:val="00F223A5"/>
    <w:rsid w:val="00F224E4"/>
    <w:rsid w:val="00F225A5"/>
    <w:rsid w:val="00F227F0"/>
    <w:rsid w:val="00F227FA"/>
    <w:rsid w:val="00F22BE4"/>
    <w:rsid w:val="00F22DAD"/>
    <w:rsid w:val="00F23309"/>
    <w:rsid w:val="00F237B6"/>
    <w:rsid w:val="00F2387F"/>
    <w:rsid w:val="00F23A94"/>
    <w:rsid w:val="00F23B84"/>
    <w:rsid w:val="00F23ED5"/>
    <w:rsid w:val="00F23FE0"/>
    <w:rsid w:val="00F24014"/>
    <w:rsid w:val="00F242BD"/>
    <w:rsid w:val="00F24320"/>
    <w:rsid w:val="00F24461"/>
    <w:rsid w:val="00F24AEB"/>
    <w:rsid w:val="00F24BA3"/>
    <w:rsid w:val="00F251BB"/>
    <w:rsid w:val="00F25222"/>
    <w:rsid w:val="00F252A3"/>
    <w:rsid w:val="00F254AB"/>
    <w:rsid w:val="00F25B2D"/>
    <w:rsid w:val="00F25EA2"/>
    <w:rsid w:val="00F25EDD"/>
    <w:rsid w:val="00F260DB"/>
    <w:rsid w:val="00F260EF"/>
    <w:rsid w:val="00F264D7"/>
    <w:rsid w:val="00F26528"/>
    <w:rsid w:val="00F2652E"/>
    <w:rsid w:val="00F26DFA"/>
    <w:rsid w:val="00F27088"/>
    <w:rsid w:val="00F276D4"/>
    <w:rsid w:val="00F2799D"/>
    <w:rsid w:val="00F279A1"/>
    <w:rsid w:val="00F27A64"/>
    <w:rsid w:val="00F27BAC"/>
    <w:rsid w:val="00F27C64"/>
    <w:rsid w:val="00F27C7F"/>
    <w:rsid w:val="00F27C9B"/>
    <w:rsid w:val="00F27CA4"/>
    <w:rsid w:val="00F27E78"/>
    <w:rsid w:val="00F27EA2"/>
    <w:rsid w:val="00F300CE"/>
    <w:rsid w:val="00F302B3"/>
    <w:rsid w:val="00F302EA"/>
    <w:rsid w:val="00F302EB"/>
    <w:rsid w:val="00F303B8"/>
    <w:rsid w:val="00F30674"/>
    <w:rsid w:val="00F30745"/>
    <w:rsid w:val="00F308A2"/>
    <w:rsid w:val="00F312E2"/>
    <w:rsid w:val="00F31764"/>
    <w:rsid w:val="00F31851"/>
    <w:rsid w:val="00F3186A"/>
    <w:rsid w:val="00F31B55"/>
    <w:rsid w:val="00F31D15"/>
    <w:rsid w:val="00F31FF7"/>
    <w:rsid w:val="00F32113"/>
    <w:rsid w:val="00F3219F"/>
    <w:rsid w:val="00F324C1"/>
    <w:rsid w:val="00F32549"/>
    <w:rsid w:val="00F32631"/>
    <w:rsid w:val="00F32A53"/>
    <w:rsid w:val="00F32C48"/>
    <w:rsid w:val="00F32E4C"/>
    <w:rsid w:val="00F33003"/>
    <w:rsid w:val="00F33071"/>
    <w:rsid w:val="00F330AB"/>
    <w:rsid w:val="00F3311F"/>
    <w:rsid w:val="00F3363C"/>
    <w:rsid w:val="00F337DC"/>
    <w:rsid w:val="00F338CC"/>
    <w:rsid w:val="00F338D0"/>
    <w:rsid w:val="00F3397A"/>
    <w:rsid w:val="00F33CDE"/>
    <w:rsid w:val="00F33D8D"/>
    <w:rsid w:val="00F34449"/>
    <w:rsid w:val="00F345FA"/>
    <w:rsid w:val="00F349A0"/>
    <w:rsid w:val="00F34F73"/>
    <w:rsid w:val="00F34FE6"/>
    <w:rsid w:val="00F353B0"/>
    <w:rsid w:val="00F35649"/>
    <w:rsid w:val="00F358AF"/>
    <w:rsid w:val="00F35C44"/>
    <w:rsid w:val="00F35F5D"/>
    <w:rsid w:val="00F35FCE"/>
    <w:rsid w:val="00F361F9"/>
    <w:rsid w:val="00F36222"/>
    <w:rsid w:val="00F364F3"/>
    <w:rsid w:val="00F36779"/>
    <w:rsid w:val="00F369D3"/>
    <w:rsid w:val="00F36A84"/>
    <w:rsid w:val="00F36FC5"/>
    <w:rsid w:val="00F36FEC"/>
    <w:rsid w:val="00F3703E"/>
    <w:rsid w:val="00F37151"/>
    <w:rsid w:val="00F3716A"/>
    <w:rsid w:val="00F37306"/>
    <w:rsid w:val="00F376B9"/>
    <w:rsid w:val="00F37798"/>
    <w:rsid w:val="00F37E18"/>
    <w:rsid w:val="00F37FAE"/>
    <w:rsid w:val="00F37FC2"/>
    <w:rsid w:val="00F40522"/>
    <w:rsid w:val="00F405D0"/>
    <w:rsid w:val="00F4067C"/>
    <w:rsid w:val="00F40695"/>
    <w:rsid w:val="00F40756"/>
    <w:rsid w:val="00F40808"/>
    <w:rsid w:val="00F40878"/>
    <w:rsid w:val="00F40B1F"/>
    <w:rsid w:val="00F40B93"/>
    <w:rsid w:val="00F40C02"/>
    <w:rsid w:val="00F40FCB"/>
    <w:rsid w:val="00F413E3"/>
    <w:rsid w:val="00F41429"/>
    <w:rsid w:val="00F417BA"/>
    <w:rsid w:val="00F41835"/>
    <w:rsid w:val="00F41A80"/>
    <w:rsid w:val="00F41BEE"/>
    <w:rsid w:val="00F41C84"/>
    <w:rsid w:val="00F421B3"/>
    <w:rsid w:val="00F42625"/>
    <w:rsid w:val="00F4263E"/>
    <w:rsid w:val="00F42718"/>
    <w:rsid w:val="00F42889"/>
    <w:rsid w:val="00F428B6"/>
    <w:rsid w:val="00F428E6"/>
    <w:rsid w:val="00F42DB0"/>
    <w:rsid w:val="00F42DEE"/>
    <w:rsid w:val="00F42DF8"/>
    <w:rsid w:val="00F42E09"/>
    <w:rsid w:val="00F43219"/>
    <w:rsid w:val="00F43360"/>
    <w:rsid w:val="00F4363E"/>
    <w:rsid w:val="00F43E3D"/>
    <w:rsid w:val="00F4407B"/>
    <w:rsid w:val="00F440B5"/>
    <w:rsid w:val="00F441F8"/>
    <w:rsid w:val="00F4439E"/>
    <w:rsid w:val="00F446A1"/>
    <w:rsid w:val="00F446BB"/>
    <w:rsid w:val="00F4492F"/>
    <w:rsid w:val="00F44B13"/>
    <w:rsid w:val="00F44C0A"/>
    <w:rsid w:val="00F44F42"/>
    <w:rsid w:val="00F451C2"/>
    <w:rsid w:val="00F451EF"/>
    <w:rsid w:val="00F457BF"/>
    <w:rsid w:val="00F457EC"/>
    <w:rsid w:val="00F45B5B"/>
    <w:rsid w:val="00F45E8C"/>
    <w:rsid w:val="00F45EFB"/>
    <w:rsid w:val="00F45F28"/>
    <w:rsid w:val="00F46398"/>
    <w:rsid w:val="00F46481"/>
    <w:rsid w:val="00F46618"/>
    <w:rsid w:val="00F466C5"/>
    <w:rsid w:val="00F46ADC"/>
    <w:rsid w:val="00F46DF8"/>
    <w:rsid w:val="00F47055"/>
    <w:rsid w:val="00F47265"/>
    <w:rsid w:val="00F47288"/>
    <w:rsid w:val="00F4788E"/>
    <w:rsid w:val="00F47924"/>
    <w:rsid w:val="00F47AB7"/>
    <w:rsid w:val="00F47B8C"/>
    <w:rsid w:val="00F47EE0"/>
    <w:rsid w:val="00F47EFD"/>
    <w:rsid w:val="00F502FD"/>
    <w:rsid w:val="00F50395"/>
    <w:rsid w:val="00F50461"/>
    <w:rsid w:val="00F50563"/>
    <w:rsid w:val="00F505C3"/>
    <w:rsid w:val="00F50B70"/>
    <w:rsid w:val="00F50DA8"/>
    <w:rsid w:val="00F50EB4"/>
    <w:rsid w:val="00F510D2"/>
    <w:rsid w:val="00F5123D"/>
    <w:rsid w:val="00F513B8"/>
    <w:rsid w:val="00F514C4"/>
    <w:rsid w:val="00F5159E"/>
    <w:rsid w:val="00F517DF"/>
    <w:rsid w:val="00F51B7B"/>
    <w:rsid w:val="00F51D94"/>
    <w:rsid w:val="00F51E1E"/>
    <w:rsid w:val="00F51E8E"/>
    <w:rsid w:val="00F51F11"/>
    <w:rsid w:val="00F51F60"/>
    <w:rsid w:val="00F52149"/>
    <w:rsid w:val="00F52262"/>
    <w:rsid w:val="00F52470"/>
    <w:rsid w:val="00F52515"/>
    <w:rsid w:val="00F5268A"/>
    <w:rsid w:val="00F529DF"/>
    <w:rsid w:val="00F52CDA"/>
    <w:rsid w:val="00F52D8D"/>
    <w:rsid w:val="00F52D9A"/>
    <w:rsid w:val="00F530FB"/>
    <w:rsid w:val="00F53558"/>
    <w:rsid w:val="00F5357C"/>
    <w:rsid w:val="00F5363F"/>
    <w:rsid w:val="00F536CA"/>
    <w:rsid w:val="00F53E01"/>
    <w:rsid w:val="00F540A1"/>
    <w:rsid w:val="00F54312"/>
    <w:rsid w:val="00F545AB"/>
    <w:rsid w:val="00F54B8C"/>
    <w:rsid w:val="00F54C3C"/>
    <w:rsid w:val="00F54EAD"/>
    <w:rsid w:val="00F54EED"/>
    <w:rsid w:val="00F5527F"/>
    <w:rsid w:val="00F554F5"/>
    <w:rsid w:val="00F55B25"/>
    <w:rsid w:val="00F55B2E"/>
    <w:rsid w:val="00F55B67"/>
    <w:rsid w:val="00F55DAE"/>
    <w:rsid w:val="00F55EF9"/>
    <w:rsid w:val="00F56021"/>
    <w:rsid w:val="00F560EF"/>
    <w:rsid w:val="00F56164"/>
    <w:rsid w:val="00F562FB"/>
    <w:rsid w:val="00F5643E"/>
    <w:rsid w:val="00F56C25"/>
    <w:rsid w:val="00F56C53"/>
    <w:rsid w:val="00F56D4D"/>
    <w:rsid w:val="00F57025"/>
    <w:rsid w:val="00F570B4"/>
    <w:rsid w:val="00F5746D"/>
    <w:rsid w:val="00F57659"/>
    <w:rsid w:val="00F57A48"/>
    <w:rsid w:val="00F57A99"/>
    <w:rsid w:val="00F57CE6"/>
    <w:rsid w:val="00F57ED6"/>
    <w:rsid w:val="00F60378"/>
    <w:rsid w:val="00F60470"/>
    <w:rsid w:val="00F60700"/>
    <w:rsid w:val="00F60A8B"/>
    <w:rsid w:val="00F60DCF"/>
    <w:rsid w:val="00F61320"/>
    <w:rsid w:val="00F614C0"/>
    <w:rsid w:val="00F61743"/>
    <w:rsid w:val="00F61BB6"/>
    <w:rsid w:val="00F61F18"/>
    <w:rsid w:val="00F62023"/>
    <w:rsid w:val="00F62126"/>
    <w:rsid w:val="00F62209"/>
    <w:rsid w:val="00F624B4"/>
    <w:rsid w:val="00F62870"/>
    <w:rsid w:val="00F62F57"/>
    <w:rsid w:val="00F6316E"/>
    <w:rsid w:val="00F63787"/>
    <w:rsid w:val="00F638F5"/>
    <w:rsid w:val="00F63EBB"/>
    <w:rsid w:val="00F63F2F"/>
    <w:rsid w:val="00F6400A"/>
    <w:rsid w:val="00F6419E"/>
    <w:rsid w:val="00F64255"/>
    <w:rsid w:val="00F642A6"/>
    <w:rsid w:val="00F642DF"/>
    <w:rsid w:val="00F646A5"/>
    <w:rsid w:val="00F64708"/>
    <w:rsid w:val="00F647A4"/>
    <w:rsid w:val="00F647D6"/>
    <w:rsid w:val="00F647DA"/>
    <w:rsid w:val="00F649B7"/>
    <w:rsid w:val="00F64C0A"/>
    <w:rsid w:val="00F64DCD"/>
    <w:rsid w:val="00F64E7E"/>
    <w:rsid w:val="00F654C1"/>
    <w:rsid w:val="00F655C6"/>
    <w:rsid w:val="00F6560D"/>
    <w:rsid w:val="00F6582D"/>
    <w:rsid w:val="00F658AD"/>
    <w:rsid w:val="00F65E33"/>
    <w:rsid w:val="00F65E84"/>
    <w:rsid w:val="00F666D8"/>
    <w:rsid w:val="00F667CF"/>
    <w:rsid w:val="00F668E9"/>
    <w:rsid w:val="00F66B28"/>
    <w:rsid w:val="00F66C9F"/>
    <w:rsid w:val="00F66EBA"/>
    <w:rsid w:val="00F670EE"/>
    <w:rsid w:val="00F6747E"/>
    <w:rsid w:val="00F674DC"/>
    <w:rsid w:val="00F677F6"/>
    <w:rsid w:val="00F6787A"/>
    <w:rsid w:val="00F678DD"/>
    <w:rsid w:val="00F678EF"/>
    <w:rsid w:val="00F67BAD"/>
    <w:rsid w:val="00F67C52"/>
    <w:rsid w:val="00F67CA3"/>
    <w:rsid w:val="00F67CD9"/>
    <w:rsid w:val="00F67DB9"/>
    <w:rsid w:val="00F70330"/>
    <w:rsid w:val="00F70374"/>
    <w:rsid w:val="00F7074D"/>
    <w:rsid w:val="00F7078D"/>
    <w:rsid w:val="00F70945"/>
    <w:rsid w:val="00F710CA"/>
    <w:rsid w:val="00F710D8"/>
    <w:rsid w:val="00F71398"/>
    <w:rsid w:val="00F716D4"/>
    <w:rsid w:val="00F71A3D"/>
    <w:rsid w:val="00F71A41"/>
    <w:rsid w:val="00F71CC6"/>
    <w:rsid w:val="00F71D36"/>
    <w:rsid w:val="00F71D5F"/>
    <w:rsid w:val="00F71D69"/>
    <w:rsid w:val="00F71FE8"/>
    <w:rsid w:val="00F7246B"/>
    <w:rsid w:val="00F72887"/>
    <w:rsid w:val="00F728E3"/>
    <w:rsid w:val="00F728F9"/>
    <w:rsid w:val="00F729FF"/>
    <w:rsid w:val="00F72AC2"/>
    <w:rsid w:val="00F72AE2"/>
    <w:rsid w:val="00F73020"/>
    <w:rsid w:val="00F731EA"/>
    <w:rsid w:val="00F732B7"/>
    <w:rsid w:val="00F7359B"/>
    <w:rsid w:val="00F73900"/>
    <w:rsid w:val="00F73923"/>
    <w:rsid w:val="00F739AD"/>
    <w:rsid w:val="00F73A00"/>
    <w:rsid w:val="00F73A0D"/>
    <w:rsid w:val="00F73EB9"/>
    <w:rsid w:val="00F74147"/>
    <w:rsid w:val="00F747DB"/>
    <w:rsid w:val="00F748C4"/>
    <w:rsid w:val="00F74A60"/>
    <w:rsid w:val="00F74A99"/>
    <w:rsid w:val="00F74B34"/>
    <w:rsid w:val="00F74F14"/>
    <w:rsid w:val="00F754CA"/>
    <w:rsid w:val="00F75539"/>
    <w:rsid w:val="00F7574F"/>
    <w:rsid w:val="00F75784"/>
    <w:rsid w:val="00F75BA3"/>
    <w:rsid w:val="00F75BDA"/>
    <w:rsid w:val="00F75C3C"/>
    <w:rsid w:val="00F76304"/>
    <w:rsid w:val="00F76587"/>
    <w:rsid w:val="00F76C09"/>
    <w:rsid w:val="00F76FEC"/>
    <w:rsid w:val="00F7754F"/>
    <w:rsid w:val="00F7776A"/>
    <w:rsid w:val="00F77D74"/>
    <w:rsid w:val="00F8011D"/>
    <w:rsid w:val="00F8019C"/>
    <w:rsid w:val="00F8036D"/>
    <w:rsid w:val="00F80EB5"/>
    <w:rsid w:val="00F8121E"/>
    <w:rsid w:val="00F815D0"/>
    <w:rsid w:val="00F81605"/>
    <w:rsid w:val="00F81741"/>
    <w:rsid w:val="00F81846"/>
    <w:rsid w:val="00F818DB"/>
    <w:rsid w:val="00F819C2"/>
    <w:rsid w:val="00F81B36"/>
    <w:rsid w:val="00F81BF6"/>
    <w:rsid w:val="00F81F69"/>
    <w:rsid w:val="00F821B4"/>
    <w:rsid w:val="00F821D2"/>
    <w:rsid w:val="00F8234D"/>
    <w:rsid w:val="00F8268D"/>
    <w:rsid w:val="00F8299B"/>
    <w:rsid w:val="00F82A1B"/>
    <w:rsid w:val="00F82F53"/>
    <w:rsid w:val="00F8387A"/>
    <w:rsid w:val="00F83A05"/>
    <w:rsid w:val="00F83CD1"/>
    <w:rsid w:val="00F83D4B"/>
    <w:rsid w:val="00F83F26"/>
    <w:rsid w:val="00F83F7A"/>
    <w:rsid w:val="00F84677"/>
    <w:rsid w:val="00F84790"/>
    <w:rsid w:val="00F84882"/>
    <w:rsid w:val="00F84C5F"/>
    <w:rsid w:val="00F84DDD"/>
    <w:rsid w:val="00F84F14"/>
    <w:rsid w:val="00F84F7A"/>
    <w:rsid w:val="00F851FA"/>
    <w:rsid w:val="00F8568E"/>
    <w:rsid w:val="00F8584A"/>
    <w:rsid w:val="00F8590C"/>
    <w:rsid w:val="00F859AF"/>
    <w:rsid w:val="00F861A1"/>
    <w:rsid w:val="00F86CD2"/>
    <w:rsid w:val="00F87070"/>
    <w:rsid w:val="00F873AB"/>
    <w:rsid w:val="00F8745C"/>
    <w:rsid w:val="00F87477"/>
    <w:rsid w:val="00F8766C"/>
    <w:rsid w:val="00F87E3C"/>
    <w:rsid w:val="00F87F6D"/>
    <w:rsid w:val="00F90037"/>
    <w:rsid w:val="00F900C7"/>
    <w:rsid w:val="00F9021E"/>
    <w:rsid w:val="00F90396"/>
    <w:rsid w:val="00F905A1"/>
    <w:rsid w:val="00F906F7"/>
    <w:rsid w:val="00F90A62"/>
    <w:rsid w:val="00F90BF3"/>
    <w:rsid w:val="00F90E4F"/>
    <w:rsid w:val="00F9134A"/>
    <w:rsid w:val="00F9156D"/>
    <w:rsid w:val="00F917FC"/>
    <w:rsid w:val="00F91DC1"/>
    <w:rsid w:val="00F91FB9"/>
    <w:rsid w:val="00F92284"/>
    <w:rsid w:val="00F925BB"/>
    <w:rsid w:val="00F925BD"/>
    <w:rsid w:val="00F928DF"/>
    <w:rsid w:val="00F92B28"/>
    <w:rsid w:val="00F92B9E"/>
    <w:rsid w:val="00F92BD1"/>
    <w:rsid w:val="00F92BEF"/>
    <w:rsid w:val="00F937BF"/>
    <w:rsid w:val="00F937E6"/>
    <w:rsid w:val="00F93911"/>
    <w:rsid w:val="00F939AB"/>
    <w:rsid w:val="00F93B6F"/>
    <w:rsid w:val="00F93E40"/>
    <w:rsid w:val="00F94088"/>
    <w:rsid w:val="00F942E4"/>
    <w:rsid w:val="00F94526"/>
    <w:rsid w:val="00F94617"/>
    <w:rsid w:val="00F946AB"/>
    <w:rsid w:val="00F947CB"/>
    <w:rsid w:val="00F94C6D"/>
    <w:rsid w:val="00F94CC7"/>
    <w:rsid w:val="00F94EF3"/>
    <w:rsid w:val="00F94F8F"/>
    <w:rsid w:val="00F952EB"/>
    <w:rsid w:val="00F955AE"/>
    <w:rsid w:val="00F956AF"/>
    <w:rsid w:val="00F956DC"/>
    <w:rsid w:val="00F957B2"/>
    <w:rsid w:val="00F9599D"/>
    <w:rsid w:val="00F95B92"/>
    <w:rsid w:val="00F95F2A"/>
    <w:rsid w:val="00F96111"/>
    <w:rsid w:val="00F96163"/>
    <w:rsid w:val="00F964BE"/>
    <w:rsid w:val="00F96ACB"/>
    <w:rsid w:val="00F96AD8"/>
    <w:rsid w:val="00F96D8D"/>
    <w:rsid w:val="00F96F34"/>
    <w:rsid w:val="00F96F3A"/>
    <w:rsid w:val="00F97241"/>
    <w:rsid w:val="00F974A2"/>
    <w:rsid w:val="00F975D6"/>
    <w:rsid w:val="00F97668"/>
    <w:rsid w:val="00F979D2"/>
    <w:rsid w:val="00F97BE7"/>
    <w:rsid w:val="00F97D31"/>
    <w:rsid w:val="00F97FCD"/>
    <w:rsid w:val="00FA006A"/>
    <w:rsid w:val="00FA0307"/>
    <w:rsid w:val="00FA0349"/>
    <w:rsid w:val="00FA05A9"/>
    <w:rsid w:val="00FA0A4C"/>
    <w:rsid w:val="00FA0C70"/>
    <w:rsid w:val="00FA113C"/>
    <w:rsid w:val="00FA152F"/>
    <w:rsid w:val="00FA16E4"/>
    <w:rsid w:val="00FA2759"/>
    <w:rsid w:val="00FA28D0"/>
    <w:rsid w:val="00FA295D"/>
    <w:rsid w:val="00FA29C6"/>
    <w:rsid w:val="00FA2BC8"/>
    <w:rsid w:val="00FA2C76"/>
    <w:rsid w:val="00FA2D10"/>
    <w:rsid w:val="00FA2E42"/>
    <w:rsid w:val="00FA2FFE"/>
    <w:rsid w:val="00FA3318"/>
    <w:rsid w:val="00FA3715"/>
    <w:rsid w:val="00FA379F"/>
    <w:rsid w:val="00FA3899"/>
    <w:rsid w:val="00FA3973"/>
    <w:rsid w:val="00FA3D20"/>
    <w:rsid w:val="00FA401D"/>
    <w:rsid w:val="00FA4076"/>
    <w:rsid w:val="00FA42C5"/>
    <w:rsid w:val="00FA4544"/>
    <w:rsid w:val="00FA4780"/>
    <w:rsid w:val="00FA478C"/>
    <w:rsid w:val="00FA481C"/>
    <w:rsid w:val="00FA48CF"/>
    <w:rsid w:val="00FA4957"/>
    <w:rsid w:val="00FA4DC5"/>
    <w:rsid w:val="00FA4E48"/>
    <w:rsid w:val="00FA4EC0"/>
    <w:rsid w:val="00FA51B5"/>
    <w:rsid w:val="00FA5487"/>
    <w:rsid w:val="00FA54E6"/>
    <w:rsid w:val="00FA57F1"/>
    <w:rsid w:val="00FA5D07"/>
    <w:rsid w:val="00FA5D89"/>
    <w:rsid w:val="00FA602C"/>
    <w:rsid w:val="00FA63A8"/>
    <w:rsid w:val="00FA63FF"/>
    <w:rsid w:val="00FA6ABF"/>
    <w:rsid w:val="00FA6AC2"/>
    <w:rsid w:val="00FA6C44"/>
    <w:rsid w:val="00FA6FAC"/>
    <w:rsid w:val="00FA7028"/>
    <w:rsid w:val="00FA716E"/>
    <w:rsid w:val="00FA763A"/>
    <w:rsid w:val="00FA765B"/>
    <w:rsid w:val="00FA76B9"/>
    <w:rsid w:val="00FA7AFB"/>
    <w:rsid w:val="00FB05AD"/>
    <w:rsid w:val="00FB0861"/>
    <w:rsid w:val="00FB0911"/>
    <w:rsid w:val="00FB0C32"/>
    <w:rsid w:val="00FB0E04"/>
    <w:rsid w:val="00FB0E26"/>
    <w:rsid w:val="00FB1091"/>
    <w:rsid w:val="00FB12E4"/>
    <w:rsid w:val="00FB15E0"/>
    <w:rsid w:val="00FB1911"/>
    <w:rsid w:val="00FB1AC9"/>
    <w:rsid w:val="00FB2212"/>
    <w:rsid w:val="00FB2232"/>
    <w:rsid w:val="00FB2459"/>
    <w:rsid w:val="00FB25AC"/>
    <w:rsid w:val="00FB27D9"/>
    <w:rsid w:val="00FB289C"/>
    <w:rsid w:val="00FB2AB0"/>
    <w:rsid w:val="00FB2ADC"/>
    <w:rsid w:val="00FB2C68"/>
    <w:rsid w:val="00FB2E73"/>
    <w:rsid w:val="00FB303E"/>
    <w:rsid w:val="00FB35EE"/>
    <w:rsid w:val="00FB37EA"/>
    <w:rsid w:val="00FB3AB5"/>
    <w:rsid w:val="00FB3B81"/>
    <w:rsid w:val="00FB3BAD"/>
    <w:rsid w:val="00FB3D83"/>
    <w:rsid w:val="00FB4790"/>
    <w:rsid w:val="00FB49B3"/>
    <w:rsid w:val="00FB4AC7"/>
    <w:rsid w:val="00FB4BAB"/>
    <w:rsid w:val="00FB4C16"/>
    <w:rsid w:val="00FB4D03"/>
    <w:rsid w:val="00FB4D53"/>
    <w:rsid w:val="00FB4F91"/>
    <w:rsid w:val="00FB54EE"/>
    <w:rsid w:val="00FB550D"/>
    <w:rsid w:val="00FB55B0"/>
    <w:rsid w:val="00FB5664"/>
    <w:rsid w:val="00FB5F18"/>
    <w:rsid w:val="00FB5FED"/>
    <w:rsid w:val="00FB6123"/>
    <w:rsid w:val="00FB6263"/>
    <w:rsid w:val="00FB6710"/>
    <w:rsid w:val="00FB6755"/>
    <w:rsid w:val="00FB6BBF"/>
    <w:rsid w:val="00FB6BF8"/>
    <w:rsid w:val="00FB6E9D"/>
    <w:rsid w:val="00FB7017"/>
    <w:rsid w:val="00FB7151"/>
    <w:rsid w:val="00FB7538"/>
    <w:rsid w:val="00FB7598"/>
    <w:rsid w:val="00FB78AA"/>
    <w:rsid w:val="00FB7979"/>
    <w:rsid w:val="00FB7989"/>
    <w:rsid w:val="00FC0191"/>
    <w:rsid w:val="00FC01EB"/>
    <w:rsid w:val="00FC0300"/>
    <w:rsid w:val="00FC0387"/>
    <w:rsid w:val="00FC04B7"/>
    <w:rsid w:val="00FC0611"/>
    <w:rsid w:val="00FC07A7"/>
    <w:rsid w:val="00FC08B6"/>
    <w:rsid w:val="00FC09D2"/>
    <w:rsid w:val="00FC0BC7"/>
    <w:rsid w:val="00FC1180"/>
    <w:rsid w:val="00FC11D9"/>
    <w:rsid w:val="00FC12E1"/>
    <w:rsid w:val="00FC14A3"/>
    <w:rsid w:val="00FC1556"/>
    <w:rsid w:val="00FC1970"/>
    <w:rsid w:val="00FC1E27"/>
    <w:rsid w:val="00FC1EB7"/>
    <w:rsid w:val="00FC2022"/>
    <w:rsid w:val="00FC255C"/>
    <w:rsid w:val="00FC2667"/>
    <w:rsid w:val="00FC26C0"/>
    <w:rsid w:val="00FC2A13"/>
    <w:rsid w:val="00FC2D13"/>
    <w:rsid w:val="00FC341E"/>
    <w:rsid w:val="00FC349A"/>
    <w:rsid w:val="00FC34FD"/>
    <w:rsid w:val="00FC35F2"/>
    <w:rsid w:val="00FC3607"/>
    <w:rsid w:val="00FC3754"/>
    <w:rsid w:val="00FC3B0A"/>
    <w:rsid w:val="00FC3B94"/>
    <w:rsid w:val="00FC3C19"/>
    <w:rsid w:val="00FC3FA9"/>
    <w:rsid w:val="00FC4897"/>
    <w:rsid w:val="00FC4DA7"/>
    <w:rsid w:val="00FC4E2F"/>
    <w:rsid w:val="00FC506C"/>
    <w:rsid w:val="00FC53A9"/>
    <w:rsid w:val="00FC59B1"/>
    <w:rsid w:val="00FC5CD0"/>
    <w:rsid w:val="00FC5FA1"/>
    <w:rsid w:val="00FC6291"/>
    <w:rsid w:val="00FC6388"/>
    <w:rsid w:val="00FC648D"/>
    <w:rsid w:val="00FC6494"/>
    <w:rsid w:val="00FC6680"/>
    <w:rsid w:val="00FC6DCE"/>
    <w:rsid w:val="00FC7036"/>
    <w:rsid w:val="00FC7545"/>
    <w:rsid w:val="00FC7EDB"/>
    <w:rsid w:val="00FD022A"/>
    <w:rsid w:val="00FD03ED"/>
    <w:rsid w:val="00FD04DA"/>
    <w:rsid w:val="00FD064F"/>
    <w:rsid w:val="00FD0886"/>
    <w:rsid w:val="00FD0A1B"/>
    <w:rsid w:val="00FD0BC1"/>
    <w:rsid w:val="00FD0C1C"/>
    <w:rsid w:val="00FD0D7E"/>
    <w:rsid w:val="00FD0D85"/>
    <w:rsid w:val="00FD0EB8"/>
    <w:rsid w:val="00FD1644"/>
    <w:rsid w:val="00FD1CA8"/>
    <w:rsid w:val="00FD21A8"/>
    <w:rsid w:val="00FD27E1"/>
    <w:rsid w:val="00FD2BF6"/>
    <w:rsid w:val="00FD31D9"/>
    <w:rsid w:val="00FD3254"/>
    <w:rsid w:val="00FD32B1"/>
    <w:rsid w:val="00FD349F"/>
    <w:rsid w:val="00FD36E8"/>
    <w:rsid w:val="00FD3AE0"/>
    <w:rsid w:val="00FD3C3B"/>
    <w:rsid w:val="00FD3D2C"/>
    <w:rsid w:val="00FD3EBC"/>
    <w:rsid w:val="00FD3EDE"/>
    <w:rsid w:val="00FD428B"/>
    <w:rsid w:val="00FD42D2"/>
    <w:rsid w:val="00FD4323"/>
    <w:rsid w:val="00FD4486"/>
    <w:rsid w:val="00FD45EF"/>
    <w:rsid w:val="00FD4632"/>
    <w:rsid w:val="00FD48BB"/>
    <w:rsid w:val="00FD4A6D"/>
    <w:rsid w:val="00FD4C1F"/>
    <w:rsid w:val="00FD4D15"/>
    <w:rsid w:val="00FD4DDB"/>
    <w:rsid w:val="00FD4E75"/>
    <w:rsid w:val="00FD4F3A"/>
    <w:rsid w:val="00FD5154"/>
    <w:rsid w:val="00FD51EE"/>
    <w:rsid w:val="00FD54BC"/>
    <w:rsid w:val="00FD56B2"/>
    <w:rsid w:val="00FD5714"/>
    <w:rsid w:val="00FD578A"/>
    <w:rsid w:val="00FD5E03"/>
    <w:rsid w:val="00FD5FCC"/>
    <w:rsid w:val="00FD60B2"/>
    <w:rsid w:val="00FD613D"/>
    <w:rsid w:val="00FD61F1"/>
    <w:rsid w:val="00FD634A"/>
    <w:rsid w:val="00FD6472"/>
    <w:rsid w:val="00FD6596"/>
    <w:rsid w:val="00FD673F"/>
    <w:rsid w:val="00FD69B3"/>
    <w:rsid w:val="00FD7361"/>
    <w:rsid w:val="00FD73EC"/>
    <w:rsid w:val="00FD7737"/>
    <w:rsid w:val="00FD784A"/>
    <w:rsid w:val="00FD796C"/>
    <w:rsid w:val="00FD7EC7"/>
    <w:rsid w:val="00FD7F53"/>
    <w:rsid w:val="00FE00B3"/>
    <w:rsid w:val="00FE0128"/>
    <w:rsid w:val="00FE018F"/>
    <w:rsid w:val="00FE041D"/>
    <w:rsid w:val="00FE05CC"/>
    <w:rsid w:val="00FE0CEC"/>
    <w:rsid w:val="00FE0D30"/>
    <w:rsid w:val="00FE0E8C"/>
    <w:rsid w:val="00FE1123"/>
    <w:rsid w:val="00FE1382"/>
    <w:rsid w:val="00FE19E6"/>
    <w:rsid w:val="00FE1BB2"/>
    <w:rsid w:val="00FE1C0B"/>
    <w:rsid w:val="00FE1E44"/>
    <w:rsid w:val="00FE204E"/>
    <w:rsid w:val="00FE2170"/>
    <w:rsid w:val="00FE289C"/>
    <w:rsid w:val="00FE2B1C"/>
    <w:rsid w:val="00FE2BCE"/>
    <w:rsid w:val="00FE2D5F"/>
    <w:rsid w:val="00FE2DDE"/>
    <w:rsid w:val="00FE2E0A"/>
    <w:rsid w:val="00FE3018"/>
    <w:rsid w:val="00FE3098"/>
    <w:rsid w:val="00FE344C"/>
    <w:rsid w:val="00FE347D"/>
    <w:rsid w:val="00FE35E0"/>
    <w:rsid w:val="00FE361A"/>
    <w:rsid w:val="00FE3798"/>
    <w:rsid w:val="00FE3A4B"/>
    <w:rsid w:val="00FE3BA4"/>
    <w:rsid w:val="00FE3BF3"/>
    <w:rsid w:val="00FE3DCD"/>
    <w:rsid w:val="00FE419B"/>
    <w:rsid w:val="00FE422A"/>
    <w:rsid w:val="00FE44AE"/>
    <w:rsid w:val="00FE4AF1"/>
    <w:rsid w:val="00FE4C2E"/>
    <w:rsid w:val="00FE4DAD"/>
    <w:rsid w:val="00FE5030"/>
    <w:rsid w:val="00FE51D4"/>
    <w:rsid w:val="00FE55C7"/>
    <w:rsid w:val="00FE569A"/>
    <w:rsid w:val="00FE5AEB"/>
    <w:rsid w:val="00FE5CF7"/>
    <w:rsid w:val="00FE5FCF"/>
    <w:rsid w:val="00FE630F"/>
    <w:rsid w:val="00FE66EE"/>
    <w:rsid w:val="00FE6854"/>
    <w:rsid w:val="00FE6909"/>
    <w:rsid w:val="00FE6988"/>
    <w:rsid w:val="00FE6A3E"/>
    <w:rsid w:val="00FE6E8C"/>
    <w:rsid w:val="00FE7147"/>
    <w:rsid w:val="00FE74D1"/>
    <w:rsid w:val="00FE7507"/>
    <w:rsid w:val="00FE771F"/>
    <w:rsid w:val="00FE7770"/>
    <w:rsid w:val="00FE789E"/>
    <w:rsid w:val="00FE7BC8"/>
    <w:rsid w:val="00FE7C67"/>
    <w:rsid w:val="00FE7FEB"/>
    <w:rsid w:val="00FF02E9"/>
    <w:rsid w:val="00FF0607"/>
    <w:rsid w:val="00FF0925"/>
    <w:rsid w:val="00FF13B2"/>
    <w:rsid w:val="00FF1776"/>
    <w:rsid w:val="00FF1782"/>
    <w:rsid w:val="00FF1791"/>
    <w:rsid w:val="00FF1969"/>
    <w:rsid w:val="00FF1ACC"/>
    <w:rsid w:val="00FF1DAD"/>
    <w:rsid w:val="00FF1E71"/>
    <w:rsid w:val="00FF1F5C"/>
    <w:rsid w:val="00FF1FF8"/>
    <w:rsid w:val="00FF2096"/>
    <w:rsid w:val="00FF2186"/>
    <w:rsid w:val="00FF220B"/>
    <w:rsid w:val="00FF298E"/>
    <w:rsid w:val="00FF30DB"/>
    <w:rsid w:val="00FF332D"/>
    <w:rsid w:val="00FF33A2"/>
    <w:rsid w:val="00FF36C3"/>
    <w:rsid w:val="00FF3779"/>
    <w:rsid w:val="00FF3ABD"/>
    <w:rsid w:val="00FF3C0E"/>
    <w:rsid w:val="00FF43C7"/>
    <w:rsid w:val="00FF4566"/>
    <w:rsid w:val="00FF49B8"/>
    <w:rsid w:val="00FF4D24"/>
    <w:rsid w:val="00FF4E13"/>
    <w:rsid w:val="00FF51D0"/>
    <w:rsid w:val="00FF55BF"/>
    <w:rsid w:val="00FF5674"/>
    <w:rsid w:val="00FF56FE"/>
    <w:rsid w:val="00FF585F"/>
    <w:rsid w:val="00FF587A"/>
    <w:rsid w:val="00FF5A29"/>
    <w:rsid w:val="00FF6177"/>
    <w:rsid w:val="00FF6391"/>
    <w:rsid w:val="00FF640F"/>
    <w:rsid w:val="00FF6582"/>
    <w:rsid w:val="00FF6995"/>
    <w:rsid w:val="00FF6B72"/>
    <w:rsid w:val="00FF6D85"/>
    <w:rsid w:val="00FF716D"/>
    <w:rsid w:val="00FF71A8"/>
    <w:rsid w:val="00FF76E7"/>
    <w:rsid w:val="00FF7974"/>
    <w:rsid w:val="00FF7E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9202"/>
  <w15:docId w15:val="{45D54167-E6C9-472E-8338-43BAD4EF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58F3"/>
    <w:rPr>
      <w:rFonts w:cs="Cordia New"/>
      <w:sz w:val="28"/>
      <w:szCs w:val="28"/>
    </w:rPr>
  </w:style>
  <w:style w:type="paragraph" w:styleId="Heading1">
    <w:name w:val="heading 1"/>
    <w:basedOn w:val="Normal"/>
    <w:next w:val="Normal"/>
    <w:link w:val="Heading1Char"/>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hanging="340"/>
    </w:pPr>
  </w:style>
  <w:style w:type="paragraph" w:styleId="ListBullet">
    <w:name w:val="List Bullet"/>
    <w:basedOn w:val="BodyText"/>
    <w:uiPriority w:val="99"/>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uiPriority w:val="99"/>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
    <w:basedOn w:val="BodyText"/>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uiPriority w:val="99"/>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uiPriority w:val="99"/>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uiPriority w:val="99"/>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uiPriority w:val="34"/>
    <w:qFormat/>
    <w:rsid w:val="00653404"/>
    <w:pPr>
      <w:ind w:left="720"/>
    </w:pPr>
    <w:rPr>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uiPriority w:val="99"/>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numbering" w:customStyle="1" w:styleId="NoList1">
    <w:name w:val="No List1"/>
    <w:next w:val="NoList"/>
    <w:uiPriority w:val="99"/>
    <w:semiHidden/>
    <w:rsid w:val="00D02C04"/>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uiPriority w:val="99"/>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
    <w:basedOn w:val="Normal"/>
    <w:uiPriority w:val="99"/>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numbering" w:customStyle="1" w:styleId="NoList2">
    <w:name w:val="No List2"/>
    <w:next w:val="NoList"/>
    <w:uiPriority w:val="99"/>
    <w:semiHidden/>
    <w:unhideWhenUsed/>
    <w:rsid w:val="00961243"/>
  </w:style>
  <w:style w:type="numbering" w:customStyle="1" w:styleId="NoList3">
    <w:name w:val="No List3"/>
    <w:next w:val="NoList"/>
    <w:uiPriority w:val="99"/>
    <w:semiHidden/>
    <w:unhideWhenUsed/>
    <w:rsid w:val="00072260"/>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2260"/>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NoList21">
    <w:name w:val="No List21"/>
    <w:next w:val="NoList"/>
    <w:uiPriority w:val="99"/>
    <w:semiHidden/>
    <w:unhideWhenUsed/>
    <w:rsid w:val="00072260"/>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40FAE-C80E-4E98-8F30-88CA01DCC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3482</TotalTime>
  <Pages>6</Pages>
  <Words>2151</Words>
  <Characters>12266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Kittiya, Suparat</cp:lastModifiedBy>
  <cp:revision>646</cp:revision>
  <cp:lastPrinted>2020-02-25T20:10:00Z</cp:lastPrinted>
  <dcterms:created xsi:type="dcterms:W3CDTF">2020-01-21T12:54:00Z</dcterms:created>
  <dcterms:modified xsi:type="dcterms:W3CDTF">2020-02-25T21:24:00Z</dcterms:modified>
</cp:coreProperties>
</file>