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บริษัท </w:t>
      </w:r>
      <w:proofErr w:type="spellStart"/>
      <w:r w:rsidR="00393D59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กรีน</w:t>
      </w:r>
      <w:proofErr w:type="spellEnd"/>
      <w:r w:rsidR="00393D59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รี</w:t>
      </w:r>
      <w:proofErr w:type="spellStart"/>
      <w:r w:rsidR="00393D59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ซอร์สเซส</w:t>
      </w:r>
      <w:proofErr w:type="spellEnd"/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:rsidR="002A1428" w:rsidRPr="002A1428" w:rsidRDefault="002A1428" w:rsidP="002A1428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งบการเงิน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รวมและงบการเงินเฉพาะกิจการ</w:t>
      </w:r>
    </w:p>
    <w:p w:rsidR="002A1428" w:rsidRPr="002A1428" w:rsidRDefault="00624801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วันที่</w:t>
      </w:r>
      <w:r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31 </w:t>
      </w:r>
      <w:r w:rsidR="002A1428"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ธันวาคม</w:t>
      </w:r>
      <w:r w:rsidR="002A1428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AF2CF9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2562</w:t>
      </w:r>
    </w:p>
    <w:p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และรายงานของผู้สอบบัญชีรับอนุญาต</w:t>
      </w: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:rsidR="00102076" w:rsidRDefault="00102076" w:rsidP="00F57191">
      <w:pPr>
        <w:rPr>
          <w:rFonts w:asciiTheme="majorBidi" w:hAnsiTheme="majorBidi" w:cstheme="majorBidi"/>
          <w:sz w:val="32"/>
          <w:szCs w:val="32"/>
        </w:rPr>
      </w:pPr>
    </w:p>
    <w:p w:rsidR="00BE69A5" w:rsidRDefault="00BE69A5" w:rsidP="00F57191">
      <w:pPr>
        <w:rPr>
          <w:rFonts w:asciiTheme="majorBidi" w:hAnsiTheme="majorBidi" w:cstheme="majorBidi" w:hint="cs"/>
          <w:sz w:val="32"/>
          <w:szCs w:val="32"/>
        </w:rPr>
      </w:pPr>
    </w:p>
    <w:p w:rsidR="00F04C7B" w:rsidRDefault="00F04C7B" w:rsidP="00F57191">
      <w:pPr>
        <w:rPr>
          <w:rFonts w:asciiTheme="majorBidi" w:hAnsiTheme="majorBidi" w:cstheme="majorBidi" w:hint="cs"/>
          <w:sz w:val="32"/>
          <w:szCs w:val="32"/>
        </w:rPr>
      </w:pPr>
    </w:p>
    <w:p w:rsidR="00F04C7B" w:rsidRDefault="00F04C7B" w:rsidP="00F57191">
      <w:pPr>
        <w:rPr>
          <w:rFonts w:asciiTheme="majorBidi" w:hAnsiTheme="majorBidi" w:cstheme="majorBidi"/>
          <w:sz w:val="32"/>
          <w:szCs w:val="32"/>
        </w:rPr>
      </w:pPr>
    </w:p>
    <w:p w:rsidR="00F57191" w:rsidRPr="001D4051" w:rsidRDefault="00F57191" w:rsidP="001D405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รายงานของผู้สอบบัญชีรับอนุญาต</w:t>
      </w:r>
    </w:p>
    <w:p w:rsidR="00F57191" w:rsidRPr="001D4051" w:rsidRDefault="00F57191" w:rsidP="00BE69A5">
      <w:pPr>
        <w:pStyle w:val="Default"/>
        <w:spacing w:before="120"/>
        <w:jc w:val="both"/>
        <w:rPr>
          <w:rFonts w:asciiTheme="majorBidi" w:hAnsiTheme="majorBidi" w:cstheme="majorBidi"/>
          <w:sz w:val="28"/>
          <w:szCs w:val="28"/>
          <w:cs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เสนอ</w:t>
      </w:r>
      <w:r w:rsidR="00527F2B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ผู้ถือหุ้นของบริษัท</w:t>
      </w:r>
      <w:r w:rsidR="00181B3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proofErr w:type="spellStart"/>
      <w:r w:rsidR="00393D59">
        <w:rPr>
          <w:rFonts w:ascii="Angsana New" w:eastAsia="Calibri" w:hAnsi="Angsana New" w:cs="Angsana New" w:hint="cs"/>
          <w:sz w:val="28"/>
          <w:szCs w:val="28"/>
          <w:cs/>
        </w:rPr>
        <w:t>กรีน</w:t>
      </w:r>
      <w:proofErr w:type="spellEnd"/>
      <w:r w:rsidR="00393D59">
        <w:rPr>
          <w:rFonts w:ascii="Angsana New" w:eastAsia="Calibri" w:hAnsi="Angsana New" w:cs="Angsana New" w:hint="cs"/>
          <w:sz w:val="28"/>
          <w:szCs w:val="28"/>
          <w:cs/>
        </w:rPr>
        <w:t xml:space="preserve"> รี</w:t>
      </w:r>
      <w:proofErr w:type="spellStart"/>
      <w:r w:rsidR="00393D59">
        <w:rPr>
          <w:rFonts w:ascii="Angsana New" w:eastAsia="Calibri" w:hAnsi="Angsana New" w:cs="Angsana New" w:hint="cs"/>
          <w:sz w:val="28"/>
          <w:szCs w:val="28"/>
          <w:cs/>
        </w:rPr>
        <w:t>ซอร์สเซส</w:t>
      </w:r>
      <w:proofErr w:type="spellEnd"/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จำกัด</w:t>
      </w:r>
      <w:r w:rsidR="00DF0B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>(มหาชน)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ความเห็น</w:t>
      </w:r>
    </w:p>
    <w:p w:rsidR="00F57191" w:rsidRPr="00ED5A82" w:rsidRDefault="00F57191" w:rsidP="00BE69A5">
      <w:pPr>
        <w:pStyle w:val="Default"/>
        <w:spacing w:before="120"/>
        <w:jc w:val="thaiDistribute"/>
        <w:rPr>
          <w:rFonts w:asciiTheme="majorBidi" w:hAnsiTheme="majorBidi" w:cstheme="majorBidi"/>
          <w:sz w:val="28"/>
          <w:szCs w:val="28"/>
          <w:highlight w:val="green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>ข้าพเจ้าได้ตรวจสอบ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งบการเงินของ บริษัท </w:t>
      </w:r>
      <w:proofErr w:type="spellStart"/>
      <w:r w:rsidR="00393D59">
        <w:rPr>
          <w:rFonts w:ascii="Angsana New" w:eastAsia="Calibri" w:hAnsi="Angsana New" w:cs="Angsana New" w:hint="cs"/>
          <w:sz w:val="28"/>
          <w:szCs w:val="28"/>
          <w:cs/>
        </w:rPr>
        <w:t>กรีน</w:t>
      </w:r>
      <w:proofErr w:type="spellEnd"/>
      <w:r w:rsidR="00393D59">
        <w:rPr>
          <w:rFonts w:ascii="Angsana New" w:eastAsia="Calibri" w:hAnsi="Angsana New" w:cs="Angsana New" w:hint="cs"/>
          <w:sz w:val="28"/>
          <w:szCs w:val="28"/>
          <w:cs/>
        </w:rPr>
        <w:t xml:space="preserve"> รี</w:t>
      </w:r>
      <w:proofErr w:type="spellStart"/>
      <w:r w:rsidR="00393D59">
        <w:rPr>
          <w:rFonts w:ascii="Angsana New" w:eastAsia="Calibri" w:hAnsi="Angsana New" w:cs="Angsana New" w:hint="cs"/>
          <w:sz w:val="28"/>
          <w:szCs w:val="28"/>
          <w:cs/>
        </w:rPr>
        <w:t>ซอร์สเซส</w:t>
      </w:r>
      <w:proofErr w:type="spellEnd"/>
      <w:r w:rsidR="00FF0BF4" w:rsidRPr="004720AF">
        <w:rPr>
          <w:rFonts w:ascii="Angsana New" w:eastAsia="Calibri" w:hAnsi="Angsana New"/>
          <w:sz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จำกัด (มหาชน) และบริษัทย่อย ซึ่งประกอบด้วย งบแสดงฐานะการเงินรวมและงบแสดงฐานะการเงินเฉพาะกิจการ ณ วันที่ </w:t>
      </w:r>
      <w:r w:rsidR="00ED5A82" w:rsidRPr="00ED5A82">
        <w:rPr>
          <w:rFonts w:asciiTheme="majorBidi" w:hAnsiTheme="majorBidi" w:cstheme="majorBidi"/>
          <w:sz w:val="28"/>
          <w:szCs w:val="28"/>
        </w:rPr>
        <w:t xml:space="preserve">31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954E91">
        <w:rPr>
          <w:rFonts w:asciiTheme="majorBidi" w:hAnsiTheme="majorBidi" w:cstheme="majorBidi"/>
          <w:sz w:val="28"/>
          <w:szCs w:val="28"/>
        </w:rPr>
        <w:t>2562</w:t>
      </w:r>
      <w:r w:rsidR="00ED5A82" w:rsidRPr="00ED5A8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ED5A82" w:rsidRPr="00ED5A82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 และงบกระแสเงินสดรวมและงบกระแสเงินสดเฉพาะกิจการสำหรับปีสิ้นสุด</w:t>
      </w:r>
      <w:r w:rsidR="00ED5A82">
        <w:rPr>
          <w:rFonts w:asciiTheme="majorBidi" w:hAnsiTheme="majorBidi" w:cstheme="majorBidi" w:hint="cs"/>
          <w:sz w:val="28"/>
          <w:szCs w:val="28"/>
          <w:cs/>
        </w:rPr>
        <w:t>วันเดียวกัน</w:t>
      </w:r>
      <w:r w:rsidRPr="001D4051">
        <w:rPr>
          <w:rFonts w:asciiTheme="majorBidi" w:hAnsiTheme="majorBidi" w:cstheme="majorBidi"/>
          <w:sz w:val="28"/>
          <w:szCs w:val="28"/>
          <w:cs/>
        </w:rPr>
        <w:t>และหมายเหตุประกอบงบการเงินรวม</w:t>
      </w:r>
      <w:r w:rsidR="00DF0B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sz w:val="28"/>
          <w:szCs w:val="28"/>
          <w:cs/>
        </w:rPr>
        <w:t>รวมถึงหมายเหตุสรุปนโยบายการบัญชีที่สำคัญ</w:t>
      </w:r>
    </w:p>
    <w:p w:rsidR="00E967AC" w:rsidRDefault="00E967AC" w:rsidP="00BE69A5">
      <w:pPr>
        <w:pStyle w:val="Default"/>
        <w:spacing w:before="240"/>
        <w:jc w:val="thaiDistribute"/>
        <w:rPr>
          <w:rFonts w:asciiTheme="majorBidi" w:hAnsiTheme="majorBidi" w:cstheme="majorBidi"/>
          <w:sz w:val="28"/>
          <w:szCs w:val="28"/>
        </w:rPr>
      </w:pPr>
      <w:r w:rsidRPr="00E967AC">
        <w:rPr>
          <w:rFonts w:asciiTheme="majorBidi" w:hAnsiTheme="majorBidi" w:cstheme="majorBidi"/>
          <w:sz w:val="28"/>
          <w:szCs w:val="28"/>
          <w:cs/>
        </w:rPr>
        <w:t>ข้าพเจ้าเห็นว่า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รวมและงบการเงินเฉพาะกิจการ</w:t>
      </w:r>
      <w:r w:rsidRPr="00E967AC">
        <w:rPr>
          <w:rFonts w:asciiTheme="majorBidi" w:hAnsiTheme="majorBidi" w:cstheme="majorBidi"/>
          <w:sz w:val="28"/>
          <w:szCs w:val="28"/>
          <w:cs/>
        </w:rPr>
        <w:t>ข้างต้นนี้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E967AC">
        <w:rPr>
          <w:rFonts w:asciiTheme="majorBidi" w:hAnsiTheme="majorBidi" w:cstheme="majorBidi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ของบริษัท </w:t>
      </w:r>
      <w:proofErr w:type="spellStart"/>
      <w:r w:rsidR="00393D59">
        <w:rPr>
          <w:rFonts w:ascii="Angsana New" w:eastAsia="Calibri" w:hAnsi="Angsana New" w:cs="Angsana New" w:hint="cs"/>
          <w:sz w:val="28"/>
          <w:szCs w:val="28"/>
          <w:cs/>
        </w:rPr>
        <w:t>กรีน</w:t>
      </w:r>
      <w:proofErr w:type="spellEnd"/>
      <w:r w:rsidR="00393D59">
        <w:rPr>
          <w:rFonts w:ascii="Angsana New" w:eastAsia="Calibri" w:hAnsi="Angsana New" w:cs="Angsana New" w:hint="cs"/>
          <w:sz w:val="28"/>
          <w:szCs w:val="28"/>
          <w:cs/>
        </w:rPr>
        <w:t xml:space="preserve"> รี</w:t>
      </w:r>
      <w:proofErr w:type="spellStart"/>
      <w:r w:rsidR="00393D59">
        <w:rPr>
          <w:rFonts w:ascii="Angsana New" w:eastAsia="Calibri" w:hAnsi="Angsana New" w:cs="Angsana New" w:hint="cs"/>
          <w:sz w:val="28"/>
          <w:szCs w:val="28"/>
          <w:cs/>
        </w:rPr>
        <w:t>ซอร์สเซส</w:t>
      </w:r>
      <w:proofErr w:type="spellEnd"/>
      <w:r w:rsidR="00393D59" w:rsidRPr="004720AF">
        <w:rPr>
          <w:rFonts w:ascii="Angsana New" w:eastAsia="Calibri" w:hAnsi="Angsana New"/>
          <w:sz w:val="28"/>
          <w:cs/>
        </w:rPr>
        <w:t xml:space="preserve"> </w:t>
      </w:r>
      <w:r w:rsidRPr="00E967AC">
        <w:rPr>
          <w:rFonts w:asciiTheme="majorBidi" w:hAnsiTheme="majorBidi" w:cstheme="majorBidi"/>
          <w:sz w:val="28"/>
          <w:szCs w:val="28"/>
          <w:cs/>
        </w:rPr>
        <w:t>จำกัด (มหาชน)</w:t>
      </w:r>
      <w:r w:rsidRPr="00E967AC">
        <w:rPr>
          <w:rFonts w:asciiTheme="majorBidi" w:hAnsiTheme="majorBidi" w:cstheme="majorBidi"/>
          <w:b/>
          <w:bCs/>
          <w:sz w:val="28"/>
          <w:szCs w:val="28"/>
          <w:cs/>
        </w:rPr>
        <w:t xml:space="preserve"> 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D258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D2586">
        <w:rPr>
          <w:rFonts w:asciiTheme="majorBidi" w:hAnsiTheme="majorBidi" w:cstheme="majorBidi"/>
          <w:sz w:val="28"/>
          <w:szCs w:val="28"/>
        </w:rPr>
        <w:t>31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872A0">
        <w:rPr>
          <w:rFonts w:asciiTheme="majorBidi" w:hAnsiTheme="majorBidi" w:cstheme="majorBidi"/>
          <w:sz w:val="28"/>
          <w:szCs w:val="28"/>
        </w:rPr>
        <w:t>2562</w:t>
      </w:r>
      <w:r w:rsidRPr="00E967AC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Pr="00E967AC">
        <w:rPr>
          <w:rFonts w:asciiTheme="majorBidi" w:hAnsiTheme="majorBidi" w:cstheme="majorBidi" w:hint="cs"/>
          <w:sz w:val="28"/>
          <w:szCs w:val="28"/>
          <w:cs/>
        </w:rPr>
        <w:t>ผลการดำเนินงาน</w:t>
      </w:r>
      <w:r w:rsidRPr="00E967AC">
        <w:rPr>
          <w:rFonts w:asciiTheme="majorBidi" w:hAnsiTheme="majorBidi" w:cstheme="majorBidi"/>
          <w:sz w:val="28"/>
          <w:szCs w:val="28"/>
          <w:cs/>
        </w:rPr>
        <w:t>รวมและ</w:t>
      </w:r>
      <w:r w:rsidR="00C872A0">
        <w:rPr>
          <w:rFonts w:asciiTheme="majorBidi" w:hAnsiTheme="majorBidi" w:cstheme="majorBidi" w:hint="cs"/>
          <w:sz w:val="28"/>
          <w:szCs w:val="28"/>
          <w:cs/>
        </w:rPr>
        <w:t xml:space="preserve">ผลการดำเนินงานเฉพาะกิจการ </w:t>
      </w:r>
      <w:r w:rsidRPr="00E967AC">
        <w:rPr>
          <w:rFonts w:asciiTheme="majorBidi" w:hAnsiTheme="majorBidi" w:cstheme="majorBidi"/>
          <w:sz w:val="28"/>
          <w:szCs w:val="28"/>
          <w:cs/>
        </w:rPr>
        <w:t>และกระแสเงินสดรวมและกระแสเงินสดเฉพาะกิจการ</w:t>
      </w:r>
      <w:r w:rsidRPr="00ED5A82">
        <w:rPr>
          <w:rFonts w:asciiTheme="majorBidi" w:hAnsiTheme="majorBidi" w:cstheme="majorBidi"/>
          <w:sz w:val="28"/>
          <w:szCs w:val="28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F57191" w:rsidRPr="001D4051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เกณฑ์ในการแสดงความเห็น</w:t>
      </w:r>
    </w:p>
    <w:p w:rsidR="00F57191" w:rsidRPr="0040221A" w:rsidRDefault="00F57191" w:rsidP="00BE69A5">
      <w:pPr>
        <w:pStyle w:val="Default"/>
        <w:jc w:val="thaiDistribute"/>
        <w:rPr>
          <w:rFonts w:asciiTheme="majorBidi" w:hAnsiTheme="majorBidi" w:cstheme="majorBidi"/>
          <w:sz w:val="28"/>
          <w:szCs w:val="28"/>
        </w:rPr>
      </w:pPr>
      <w:r w:rsidRPr="0040221A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="005828F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ความรับผิดชอบของข้าพเจ้าได้กล่าวไว้ใน</w:t>
      </w:r>
      <w:r w:rsidR="00C7033C">
        <w:rPr>
          <w:rFonts w:asciiTheme="majorBidi" w:hAnsiTheme="majorBidi" w:cstheme="majorBidi" w:hint="cs"/>
          <w:sz w:val="28"/>
          <w:szCs w:val="28"/>
          <w:cs/>
        </w:rPr>
        <w:t>วรรค</w:t>
      </w:r>
      <w:r w:rsidRPr="0040221A">
        <w:rPr>
          <w:rFonts w:asciiTheme="majorBidi" w:hAnsiTheme="majorBidi" w:cstheme="majorBidi"/>
          <w:sz w:val="28"/>
          <w:szCs w:val="28"/>
          <w:cs/>
        </w:rPr>
        <w:t>ความรับผิดชอบของผู้สอบบัญชีต่อการตรวจสอบงบการเงินรวมในรายงานของข้าพเจ้า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</w:t>
      </w:r>
      <w:r w:rsidR="0040221A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ในส่วนที่เกี่ยวข้องกับการตรวจสอบงบการเงินรวม</w:t>
      </w:r>
      <w:r w:rsidR="003930CC" w:rsidRPr="0040221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0221A">
        <w:rPr>
          <w:rFonts w:asciiTheme="majorBidi" w:hAnsiTheme="majorBidi" w:cstheme="majorBidi"/>
          <w:sz w:val="28"/>
          <w:szCs w:val="28"/>
          <w:cs/>
        </w:rPr>
        <w:t>และข้าพเจ้าได้ปฏิบัติตามความรับผิดชอบด้านจรรยาบรรณอื่นๆซึ่งเป็นไปตามข้อกำหนดเหล่านี้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F57191" w:rsidRPr="00DF0B1A" w:rsidRDefault="00F57191" w:rsidP="00BE69A5">
      <w:pPr>
        <w:pStyle w:val="Default"/>
        <w:spacing w:before="240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เรื่องสำคัญในการตรวจสอบ</w:t>
      </w:r>
    </w:p>
    <w:p w:rsidR="00F57191" w:rsidRPr="00DF0B1A" w:rsidRDefault="00F57191" w:rsidP="00BE69A5">
      <w:pPr>
        <w:pStyle w:val="Default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</w:t>
      </w:r>
      <w:r w:rsidR="004022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าพเจ้าในการตรวจสอบงบการเงินรวมส</w:t>
      </w:r>
      <w:r w:rsidR="0040221A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งวดปัจจุบันข้าพเจ้าได้นำเรื่องเหล่านี้มาพิจารณาในบริบทของการตรวจสอบงบการเงินรวมโดยรวมและในการแสดงความเห็นของข้าพเจ้า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 xml:space="preserve"> 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ทั้งนี้ข้าพเจ</w:t>
      </w:r>
      <w:r w:rsidR="004B5331">
        <w:rPr>
          <w:rFonts w:asciiTheme="majorBidi" w:hAnsiTheme="majorBidi" w:cstheme="majorBidi"/>
          <w:color w:val="000000" w:themeColor="text1"/>
          <w:sz w:val="28"/>
          <w:szCs w:val="28"/>
          <w:cs/>
        </w:rPr>
        <w:t>้าไม่ได้แสดงความเห็นแยกต่างหากส</w:t>
      </w:r>
      <w:r w:rsidR="004B5331">
        <w:rPr>
          <w:rFonts w:asciiTheme="majorBidi" w:hAnsiTheme="majorBidi" w:cstheme="majorBidi" w:hint="cs"/>
          <w:color w:val="000000" w:themeColor="text1"/>
          <w:sz w:val="28"/>
          <w:szCs w:val="28"/>
          <w:cs/>
        </w:rPr>
        <w:t>ำ</w:t>
      </w:r>
      <w:r w:rsidRPr="00DF0B1A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หรับเรื่องเหล่านี้</w:t>
      </w:r>
    </w:p>
    <w:p w:rsidR="00093A3A" w:rsidRDefault="00093A3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 w:hint="cs"/>
          <w:color w:val="000000" w:themeColor="text1"/>
          <w:sz w:val="28"/>
          <w:szCs w:val="28"/>
        </w:rPr>
      </w:pPr>
    </w:p>
    <w:p w:rsidR="00F04C7B" w:rsidRDefault="00F04C7B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642371" w:rsidRDefault="00642371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C872A0" w:rsidRDefault="00C872A0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2D6DAA" w:rsidRDefault="002D6DAA" w:rsidP="001D4051">
      <w:pPr>
        <w:pStyle w:val="Default"/>
        <w:spacing w:line="320" w:lineRule="exact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102076" w:rsidRPr="002D6DAA" w:rsidRDefault="00BE69A5" w:rsidP="002D6DAA">
      <w:pPr>
        <w:autoSpaceDE w:val="0"/>
        <w:autoSpaceDN w:val="0"/>
        <w:adjustRightInd w:val="0"/>
        <w:spacing w:before="120"/>
        <w:ind w:right="0" w:firstLine="720"/>
        <w:jc w:val="right"/>
        <w:rPr>
          <w:rFonts w:ascii="Angsana New" w:eastAsia="Times New Roman" w:hAnsi="Angsana New" w:cs="Angsana New"/>
          <w:spacing w:val="-2"/>
          <w:lang w:eastAsia="en-US"/>
        </w:rPr>
      </w:pPr>
      <w:r w:rsidRPr="00BE69A5">
        <w:rPr>
          <w:rFonts w:ascii="Angsana New" w:eastAsia="Times New Roman" w:hAnsi="Angsana New" w:cs="Angsana New"/>
          <w:spacing w:val="-2"/>
          <w:cs/>
          <w:lang w:eastAsia="en-US"/>
        </w:rPr>
        <w:t>***/</w:t>
      </w:r>
      <w:r>
        <w:rPr>
          <w:rFonts w:ascii="Angsana New" w:eastAsia="Times New Roman" w:hAnsi="Angsana New" w:cs="Angsana New"/>
          <w:spacing w:val="-2"/>
          <w:lang w:eastAsia="en-US"/>
        </w:rPr>
        <w:t>2</w:t>
      </w:r>
    </w:p>
    <w:p w:rsidR="00BE69A5" w:rsidRPr="00BE69A5" w:rsidRDefault="00BE69A5" w:rsidP="00BE69A5">
      <w:pPr>
        <w:tabs>
          <w:tab w:val="left" w:pos="360"/>
        </w:tabs>
        <w:ind w:right="0"/>
        <w:jc w:val="center"/>
        <w:rPr>
          <w:rFonts w:ascii="Angsana New" w:eastAsia="Times New Roman" w:hAnsi="Angsana New"/>
          <w:lang w:eastAsia="en-US"/>
        </w:rPr>
      </w:pPr>
      <w:r w:rsidRPr="00BE69A5">
        <w:rPr>
          <w:rFonts w:ascii="Angsana New" w:eastAsia="Times New Roman" w:hAnsi="Angsana New" w:cs="Angsana New"/>
          <w:cs/>
          <w:lang w:eastAsia="en-US"/>
        </w:rPr>
        <w:lastRenderedPageBreak/>
        <w:t xml:space="preserve">- </w:t>
      </w:r>
      <w:r w:rsidRPr="00BE69A5">
        <w:rPr>
          <w:rFonts w:ascii="Angsana New" w:eastAsia="Times New Roman" w:hAnsi="Angsana New"/>
          <w:lang w:eastAsia="en-US"/>
        </w:rPr>
        <w:t xml:space="preserve">2 </w:t>
      </w:r>
      <w:r w:rsidRPr="00BE69A5">
        <w:rPr>
          <w:rFonts w:ascii="Angsana New" w:eastAsia="Times New Roman" w:hAnsi="Angsana New" w:cs="Angsana New"/>
          <w:cs/>
          <w:lang w:eastAsia="en-US"/>
        </w:rPr>
        <w:t>-</w:t>
      </w:r>
    </w:p>
    <w:p w:rsidR="00393D59" w:rsidRPr="00CA7DCD" w:rsidRDefault="00393D59" w:rsidP="00393D59">
      <w:pPr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/>
          <w:b/>
          <w:bCs/>
          <w:u w:val="single"/>
          <w:cs/>
        </w:rPr>
        <w:t>สินทรัพย</w:t>
      </w:r>
      <w:r w:rsidRPr="00CA7DCD">
        <w:rPr>
          <w:rFonts w:asciiTheme="majorBidi" w:hAnsiTheme="majorBidi" w:cstheme="majorBidi" w:hint="cs"/>
          <w:b/>
          <w:bCs/>
          <w:u w:val="single"/>
          <w:cs/>
        </w:rPr>
        <w:t>์ภาษีเงินได้รอการตัดบัญชี</w:t>
      </w:r>
    </w:p>
    <w:p w:rsidR="00393D59" w:rsidRPr="00CA7DCD" w:rsidRDefault="00393D59" w:rsidP="00393D59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393D59" w:rsidRPr="00CA7DCD" w:rsidRDefault="00250A4E" w:rsidP="00393D59">
      <w:pPr>
        <w:ind w:right="27"/>
        <w:jc w:val="thaiDistribute"/>
        <w:rPr>
          <w:rFonts w:asciiTheme="majorBidi" w:hAnsiTheme="majorBidi" w:cstheme="majorBidi"/>
        </w:rPr>
      </w:pPr>
      <w:r w:rsidRPr="00BA5DAC">
        <w:rPr>
          <w:rFonts w:asciiTheme="majorBidi" w:hAnsiTheme="majorBidi" w:cstheme="majorBidi" w:hint="cs"/>
          <w:cs/>
        </w:rPr>
        <w:t>ตามหมายเหตุประกอบงบการเงิน</w:t>
      </w:r>
      <w:r w:rsidRPr="00527F2B">
        <w:rPr>
          <w:rFonts w:asciiTheme="majorBidi" w:hAnsiTheme="majorBidi" w:cstheme="majorBidi" w:hint="cs"/>
          <w:cs/>
        </w:rPr>
        <w:t>ข้อ</w:t>
      </w:r>
      <w:r w:rsidR="004C7429">
        <w:rPr>
          <w:rFonts w:asciiTheme="majorBidi" w:hAnsiTheme="majorBidi" w:cstheme="majorBidi"/>
        </w:rPr>
        <w:t xml:space="preserve"> 15</w:t>
      </w:r>
      <w:r>
        <w:rPr>
          <w:rFonts w:asciiTheme="majorBidi" w:hAnsiTheme="majorBidi" w:cstheme="majorBidi" w:hint="cs"/>
          <w:cs/>
        </w:rPr>
        <w:t xml:space="preserve"> </w:t>
      </w:r>
      <w:r w:rsidR="0025475C">
        <w:rPr>
          <w:rFonts w:asciiTheme="majorBidi" w:hAnsiTheme="majorBidi" w:cstheme="majorBidi" w:hint="cs"/>
          <w:cs/>
        </w:rPr>
        <w:t>กลุ่ม</w:t>
      </w:r>
      <w:r w:rsidR="00393D59" w:rsidRPr="00CA7DCD">
        <w:rPr>
          <w:rFonts w:asciiTheme="majorBidi" w:hAnsiTheme="majorBidi" w:cstheme="majorBidi" w:hint="cs"/>
          <w:cs/>
        </w:rPr>
        <w:t>บริษัทยังไม่ได้ทำการบันทึกสินทรัพย์ภาษีเงินได้รอตัดบัญชี เนื่องจากการรับรู้สินทรัพย์ภาษีเงินได้รอการตัดบัญชีนี้ต้องอยู่บนพื้นฐานของโอกาสในการนำไปใช้จริงที่ต้องอาศัยดุลยพินิจของผู้บริหาร ความคาดหวังที่จะได้ใช้ประโยชน์จากสินทรัพย์นั้นขึ้นอยู่กับหลายปัจจัยรวมถึงความเหมาะสมของผลแตกต่างชั่วคราวทางภาษีและความเพียงพอของกำไรทางภาษีในอนาคตเพื่อรองรับการรับรู้ดังกล่าว</w:t>
      </w:r>
    </w:p>
    <w:p w:rsidR="00393D59" w:rsidRPr="00CA7DCD" w:rsidRDefault="00393D59" w:rsidP="00393D59">
      <w:pPr>
        <w:spacing w:before="240"/>
        <w:ind w:right="28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:rsidR="00393D59" w:rsidRPr="00CA7DCD" w:rsidRDefault="00393D59" w:rsidP="00393D59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393D59" w:rsidRPr="00CA7DCD" w:rsidRDefault="00393D59" w:rsidP="00393D59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พิจารณาการประเมินของผู้บริหารถึงความเพียงพอของกำไรทางภาษีในอนาคตเพื่อรองรับเพื่อที่จะบันทึกสินทรัพย์ภาษีเงินได้รอการตัดบัญชี โดยได้พิจารณาประมาณการกระแสเงินสดในอนาคตและกระบวนการจัดทำประมาณการของผู้บริหาร</w:t>
      </w:r>
    </w:p>
    <w:p w:rsidR="00393D59" w:rsidRPr="00CA7DCD" w:rsidRDefault="00393D59" w:rsidP="00393D59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>ทดสอบความน่าเชื่อถือของการคำนวณและเปรียบเทียบกับงบประมาณล่าสุดที่ได้รับอนุมัติจากคณะกรรมการบริษัท และ</w:t>
      </w:r>
    </w:p>
    <w:p w:rsidR="00393D59" w:rsidRPr="00CA7DCD" w:rsidRDefault="00393D59" w:rsidP="00393D59">
      <w:pPr>
        <w:pStyle w:val="ListParagraph"/>
        <w:numPr>
          <w:ilvl w:val="0"/>
          <w:numId w:val="7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CA7DCD">
        <w:rPr>
          <w:rFonts w:asciiTheme="majorBidi" w:hAnsiTheme="majorBidi" w:cstheme="majorBidi" w:hint="cs"/>
          <w:cs/>
        </w:rPr>
        <w:t xml:space="preserve">สอบถามผู้บริหารเกี่ยวกับสมมติฐานสำคัญเรื่องการประมาณการอัตราการเจริญเติบโตระยะยาวโดยเปรียบเทียบกับผลการดำเนินงานในอดีตภาวะเศรษฐกิจ และการคาดการณ์แนวโน้มของอุตสาหกรรม </w:t>
      </w:r>
    </w:p>
    <w:p w:rsidR="0025475C" w:rsidRDefault="0025475C" w:rsidP="0025475C">
      <w:pPr>
        <w:spacing w:before="24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>
        <w:rPr>
          <w:rFonts w:asciiTheme="majorBidi" w:hAnsiTheme="majorBidi" w:cstheme="majorBidi" w:hint="cs"/>
          <w:b/>
          <w:bCs/>
          <w:u w:val="single"/>
          <w:cs/>
        </w:rPr>
        <w:t>การด้อยค่าของเงินลงทุนของบริษัทย่อย</w:t>
      </w:r>
    </w:p>
    <w:p w:rsidR="0025475C" w:rsidRPr="000A521D" w:rsidRDefault="0025475C" w:rsidP="0025475C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:rsidR="0025475C" w:rsidRDefault="0025475C" w:rsidP="0025475C">
      <w:pPr>
        <w:ind w:right="27"/>
        <w:jc w:val="thaiDistribute"/>
        <w:rPr>
          <w:rFonts w:asciiTheme="majorBidi" w:hAnsiTheme="majorBidi" w:cstheme="majorBidi"/>
          <w:cs/>
        </w:rPr>
      </w:pPr>
      <w:r w:rsidRPr="00BA5DAC">
        <w:rPr>
          <w:rFonts w:asciiTheme="majorBidi" w:hAnsiTheme="majorBidi" w:cstheme="majorBidi" w:hint="cs"/>
          <w:cs/>
        </w:rPr>
        <w:t>ตามหมายเหตุประกอบงบการเงิน</w:t>
      </w:r>
      <w:r w:rsidRPr="00527F2B">
        <w:rPr>
          <w:rFonts w:asciiTheme="majorBidi" w:hAnsiTheme="majorBidi" w:cstheme="majorBidi" w:hint="cs"/>
          <w:cs/>
        </w:rPr>
        <w:t>ข้อ</w:t>
      </w:r>
      <w:r w:rsidR="009D278D">
        <w:rPr>
          <w:rFonts w:asciiTheme="majorBidi" w:hAnsiTheme="majorBidi" w:cstheme="majorBidi" w:hint="cs"/>
          <w:cs/>
        </w:rPr>
        <w:t xml:space="preserve"> </w:t>
      </w:r>
      <w:r w:rsidR="009D278D">
        <w:rPr>
          <w:rFonts w:asciiTheme="majorBidi" w:hAnsiTheme="majorBidi" w:cstheme="majorBidi"/>
        </w:rPr>
        <w:t xml:space="preserve">8 </w:t>
      </w:r>
      <w:r w:rsidRPr="00BA5DAC">
        <w:rPr>
          <w:rFonts w:asciiTheme="majorBidi" w:hAnsiTheme="majorBidi" w:cstheme="majorBidi" w:hint="cs"/>
          <w:cs/>
        </w:rPr>
        <w:t>บริษัท</w:t>
      </w:r>
      <w:r>
        <w:rPr>
          <w:rFonts w:asciiTheme="majorBidi" w:hAnsiTheme="majorBidi" w:cstheme="majorBidi" w:hint="cs"/>
          <w:cs/>
        </w:rPr>
        <w:t>อาจมีข้อบ่งชี้การด้อยค่าของเงินลงทุนในบริษัทย่อย เนื่องจากสภาพเศรษฐกิจในธุรกิจอสังหาริมทรัพย์นั้นอยู่ในช่วงชะลอตัว ทำให้ยอดขายตลอดทั้งปีของบริษัทลดลงจากปีก่อนๆ จนเป็นเหตุให้บริษัทมีผลขาดทุนอย่างต่อเนื่อง ซึ่งส่งผลต่อมูลค่าที่คาดว่าจะได้รับคืนจากการลงทุนของบริษัทลดลง</w:t>
      </w:r>
    </w:p>
    <w:p w:rsidR="0025475C" w:rsidRPr="000A521D" w:rsidRDefault="0025475C" w:rsidP="0025475C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0A521D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</w:t>
      </w:r>
      <w:r>
        <w:rPr>
          <w:rFonts w:asciiTheme="majorBidi" w:hAnsiTheme="majorBidi" w:cstheme="majorBidi" w:hint="cs"/>
          <w:b/>
          <w:bCs/>
          <w:u w:val="single"/>
          <w:cs/>
        </w:rPr>
        <w:t>ของผู้สอบบัญชี</w:t>
      </w:r>
    </w:p>
    <w:p w:rsidR="0025475C" w:rsidRPr="00445CEC" w:rsidRDefault="0025475C" w:rsidP="0025475C">
      <w:p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:rsidR="0025475C" w:rsidRDefault="0025475C" w:rsidP="0025475C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 xml:space="preserve">เปรียบเทียบมูลค่าที่คาดว่าจะได้รับคืนกับเงินลงทุน ณ วันสิ้นรอบบัญชี ตามวิธีมูลค่าตามบัญชีหลังจากการปรับปรุง </w:t>
      </w:r>
      <w:r w:rsidRPr="00E917C6">
        <w:rPr>
          <w:rFonts w:asciiTheme="majorBidi" w:hAnsiTheme="majorBidi" w:cstheme="majorBidi" w:hint="cs"/>
          <w:sz w:val="28"/>
          <w:cs/>
        </w:rPr>
        <w:t>(</w:t>
      </w:r>
      <w:r w:rsidRPr="00E917C6">
        <w:rPr>
          <w:rFonts w:asciiTheme="majorBidi" w:hAnsiTheme="majorBidi" w:cstheme="majorBidi"/>
          <w:sz w:val="28"/>
        </w:rPr>
        <w:t>Adjusted Net Book Value</w:t>
      </w:r>
      <w:r w:rsidRPr="00E917C6">
        <w:rPr>
          <w:rFonts w:asciiTheme="majorBidi" w:hAnsiTheme="majorBidi" w:cs="Angsana New"/>
          <w:sz w:val="28"/>
          <w:cs/>
        </w:rPr>
        <w:t>)</w:t>
      </w:r>
      <w:r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 w:hint="cs"/>
          <w:cs/>
        </w:rPr>
        <w:t>หรือวิธีมูลค่าปัจจุบันคิดลดกระแสเงินสดที่จะได้รับในอนาคต</w:t>
      </w:r>
    </w:p>
    <w:p w:rsidR="0025475C" w:rsidRDefault="0025475C" w:rsidP="0025475C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สอบทานสมมติฐานที่ใช้ในการประเมินและวิธีการประเมินของผู้เชี่ยวชาญ รวมถึงการประเมินความสามารถทางวิชาชีพของผู้เชี่ยวชาญ และ</w:t>
      </w:r>
    </w:p>
    <w:p w:rsidR="0025475C" w:rsidRDefault="0025475C" w:rsidP="0025475C">
      <w:pPr>
        <w:pStyle w:val="ListParagraph"/>
        <w:numPr>
          <w:ilvl w:val="0"/>
          <w:numId w:val="4"/>
        </w:numPr>
        <w:ind w:right="27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 w:hint="cs"/>
          <w:cs/>
        </w:rPr>
        <w:t>ทดสอบการคำนวณเพื่อพิจารณามูลค่าการบันทึกการด้อยค่าของเงินลงทุน</w:t>
      </w:r>
    </w:p>
    <w:p w:rsidR="009E1771" w:rsidRDefault="009E1771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9E1771" w:rsidRDefault="009E1771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9E1771" w:rsidRDefault="009E1771" w:rsidP="00DD38F7">
      <w:pPr>
        <w:ind w:right="-692"/>
        <w:jc w:val="thaiDistribute"/>
        <w:rPr>
          <w:rFonts w:asciiTheme="majorBidi" w:hAnsiTheme="majorBidi" w:cstheme="majorBidi"/>
          <w:b/>
          <w:bCs/>
          <w:u w:val="single"/>
        </w:rPr>
      </w:pPr>
    </w:p>
    <w:p w:rsidR="009E1771" w:rsidRPr="00552940" w:rsidRDefault="009E1771" w:rsidP="009E1771">
      <w:pPr>
        <w:pStyle w:val="Default"/>
        <w:spacing w:line="320" w:lineRule="exact"/>
        <w:jc w:val="right"/>
        <w:rPr>
          <w:rFonts w:ascii="Angsana New" w:eastAsia="Times New Roman" w:hAnsi="Angsana New" w:cs="Angsana New"/>
          <w:spacing w:val="-2"/>
          <w:sz w:val="28"/>
          <w:szCs w:val="28"/>
        </w:rPr>
      </w:pPr>
      <w:r w:rsidRPr="00552940">
        <w:rPr>
          <w:rFonts w:ascii="Angsana New" w:eastAsia="Times New Roman" w:hAnsi="Angsana New" w:cs="Angsana New" w:hint="cs"/>
          <w:spacing w:val="-2"/>
          <w:sz w:val="28"/>
          <w:szCs w:val="28"/>
          <w:cs/>
        </w:rPr>
        <w:t>*</w:t>
      </w:r>
      <w:r>
        <w:rPr>
          <w:rFonts w:ascii="Angsana New" w:eastAsia="Times New Roman" w:hAnsi="Angsana New" w:cs="Angsana New"/>
          <w:spacing w:val="-2"/>
          <w:sz w:val="28"/>
          <w:szCs w:val="28"/>
          <w:cs/>
        </w:rPr>
        <w:t>**/</w:t>
      </w:r>
      <w:r>
        <w:rPr>
          <w:rFonts w:ascii="Angsana New" w:eastAsia="Times New Roman" w:hAnsi="Angsana New" w:cs="Angsana New"/>
          <w:spacing w:val="-2"/>
          <w:sz w:val="28"/>
          <w:szCs w:val="28"/>
        </w:rPr>
        <w:t>3</w:t>
      </w:r>
    </w:p>
    <w:p w:rsidR="009E1771" w:rsidRPr="00176BD5" w:rsidRDefault="009E1771" w:rsidP="009E1771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/>
          <w:spacing w:val="-2"/>
          <w:lang w:eastAsia="en-US"/>
        </w:rPr>
        <w:t>3</w:t>
      </w:r>
      <w:r w:rsidRPr="00176BD5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:rsidR="00C872A0" w:rsidRPr="00C872A0" w:rsidRDefault="00C872A0" w:rsidP="00C872A0">
      <w:pPr>
        <w:ind w:right="27"/>
        <w:jc w:val="thaiDistribute"/>
        <w:rPr>
          <w:rFonts w:asciiTheme="majorBidi" w:hAnsiTheme="majorBidi" w:cstheme="majorBidi"/>
        </w:rPr>
      </w:pPr>
    </w:p>
    <w:p w:rsidR="000F3466" w:rsidRDefault="000F3466" w:rsidP="00031428">
      <w:pPr>
        <w:pStyle w:val="Defaul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เรื่องอื่น</w:t>
      </w:r>
    </w:p>
    <w:p w:rsidR="000F3466" w:rsidRDefault="000F3466" w:rsidP="00250A4E">
      <w:pPr>
        <w:pStyle w:val="Default"/>
        <w:spacing w:before="120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0F3466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งบการเงินของ บริษัท </w:t>
      </w:r>
      <w:proofErr w:type="spellStart"/>
      <w:r w:rsidR="0025475C" w:rsidRPr="0025475C">
        <w:rPr>
          <w:rFonts w:ascii="Angsana New" w:hAnsi="Angsana New" w:cs="Angsana New"/>
          <w:color w:val="auto"/>
          <w:sz w:val="28"/>
          <w:szCs w:val="28"/>
          <w:cs/>
        </w:rPr>
        <w:t>กรีน</w:t>
      </w:r>
      <w:proofErr w:type="spellEnd"/>
      <w:r w:rsidR="0025475C" w:rsidRPr="0025475C">
        <w:rPr>
          <w:rFonts w:ascii="Angsana New" w:hAnsi="Angsana New" w:cs="Angsana New"/>
          <w:color w:val="auto"/>
          <w:sz w:val="28"/>
          <w:szCs w:val="28"/>
          <w:cs/>
        </w:rPr>
        <w:t xml:space="preserve"> รี</w:t>
      </w:r>
      <w:proofErr w:type="spellStart"/>
      <w:r w:rsidR="0025475C" w:rsidRPr="0025475C">
        <w:rPr>
          <w:rFonts w:ascii="Angsana New" w:hAnsi="Angsana New" w:cs="Angsana New"/>
          <w:color w:val="auto"/>
          <w:sz w:val="28"/>
          <w:szCs w:val="28"/>
          <w:cs/>
        </w:rPr>
        <w:t>ซอร์สเซส</w:t>
      </w:r>
      <w:proofErr w:type="spellEnd"/>
      <w:r w:rsidR="0025475C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0F3466">
        <w:rPr>
          <w:rFonts w:ascii="Angsana New" w:hAnsi="Angsana New" w:cs="Angsana New"/>
          <w:color w:val="auto"/>
          <w:sz w:val="28"/>
          <w:szCs w:val="28"/>
          <w:cs/>
        </w:rPr>
        <w:t>จำกัด (มหาชน</w:t>
      </w:r>
      <w:bookmarkStart w:id="0" w:name="_Hlk33132067"/>
      <w:r w:rsidRPr="000F3466">
        <w:rPr>
          <w:rFonts w:ascii="Angsana New" w:hAnsi="Angsana New" w:cs="Angsana New"/>
          <w:color w:val="auto"/>
          <w:sz w:val="28"/>
          <w:szCs w:val="28"/>
          <w:cs/>
        </w:rPr>
        <w:t>) และบริษัทย่อย</w:t>
      </w:r>
      <w:bookmarkEnd w:id="0"/>
      <w:r w:rsidRPr="000F3466">
        <w:rPr>
          <w:rFonts w:ascii="Angsana New" w:hAnsi="Angsana New" w:cs="Angsana New"/>
          <w:color w:val="auto"/>
          <w:sz w:val="28"/>
          <w:szCs w:val="28"/>
          <w:cs/>
        </w:rPr>
        <w:t xml:space="preserve"> ณ วันที่</w:t>
      </w:r>
      <w:r w:rsidR="00250A4E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250A4E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250A4E">
        <w:rPr>
          <w:rFonts w:ascii="Angsana New" w:hAnsi="Angsana New" w:cs="Angsana New" w:hint="cs"/>
          <w:color w:val="auto"/>
          <w:sz w:val="28"/>
          <w:szCs w:val="28"/>
          <w:cs/>
        </w:rPr>
        <w:t>ธั</w:t>
      </w:r>
      <w:r w:rsidRPr="000F3466">
        <w:rPr>
          <w:rFonts w:ascii="Angsana New" w:hAnsi="Angsana New" w:cs="Angsana New"/>
          <w:color w:val="auto"/>
          <w:sz w:val="28"/>
          <w:szCs w:val="28"/>
          <w:cs/>
        </w:rPr>
        <w:t>นวาคม</w:t>
      </w:r>
      <w:r w:rsidR="00250A4E">
        <w:rPr>
          <w:rFonts w:ascii="Angsana New" w:hAnsi="Angsana New" w:cs="Angsana New"/>
          <w:color w:val="auto"/>
          <w:sz w:val="28"/>
          <w:szCs w:val="28"/>
        </w:rPr>
        <w:t xml:space="preserve"> 256</w:t>
      </w:r>
      <w:r w:rsidR="004041DD">
        <w:rPr>
          <w:rFonts w:ascii="Angsana New" w:hAnsi="Angsana New" w:cs="Angsana New"/>
          <w:color w:val="auto"/>
          <w:sz w:val="28"/>
          <w:szCs w:val="28"/>
        </w:rPr>
        <w:t>1</w:t>
      </w:r>
      <w:r w:rsidR="00250A4E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0F3466">
        <w:rPr>
          <w:rFonts w:ascii="Angsana New" w:hAnsi="Angsana New" w:cs="Angsana New"/>
          <w:color w:val="auto"/>
          <w:sz w:val="28"/>
          <w:szCs w:val="28"/>
          <w:cs/>
        </w:rPr>
        <w:t>ที่แสดงเป็นข้อมูลเปรียบเทียบ ตรวจสอบโดยผู้สอบบัญชีอื่น</w:t>
      </w:r>
      <w:r w:rsidR="00EC250D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โดยได้</w:t>
      </w:r>
      <w:r w:rsidRPr="000F3466">
        <w:rPr>
          <w:rFonts w:ascii="Angsana New" w:hAnsi="Angsana New" w:cs="Angsana New"/>
          <w:color w:val="auto"/>
          <w:sz w:val="28"/>
          <w:szCs w:val="28"/>
          <w:cs/>
        </w:rPr>
        <w:t>แสดงความเห็นอย่างไม่มีเงื่อนไขตามร</w:t>
      </w:r>
      <w:r w:rsidR="00466B0B">
        <w:rPr>
          <w:rFonts w:ascii="Angsana New" w:hAnsi="Angsana New" w:cs="Angsana New"/>
          <w:color w:val="auto"/>
          <w:sz w:val="28"/>
          <w:szCs w:val="28"/>
          <w:cs/>
        </w:rPr>
        <w:t>ายงานลงวันที่</w:t>
      </w:r>
      <w:r w:rsidR="00250A4E">
        <w:rPr>
          <w:rFonts w:ascii="Angsana New" w:hAnsi="Angsana New" w:cs="Angsana New"/>
          <w:color w:val="auto"/>
          <w:sz w:val="28"/>
          <w:szCs w:val="28"/>
        </w:rPr>
        <w:t xml:space="preserve"> 26 </w:t>
      </w:r>
      <w:r>
        <w:rPr>
          <w:rFonts w:ascii="Angsana New" w:hAnsi="Angsana New" w:cs="Angsana New"/>
          <w:color w:val="auto"/>
          <w:sz w:val="28"/>
          <w:szCs w:val="28"/>
          <w:cs/>
        </w:rPr>
        <w:t>กุมภาพันธ์</w:t>
      </w:r>
      <w:r w:rsidR="00250A4E">
        <w:rPr>
          <w:rFonts w:ascii="Angsana New" w:hAnsi="Angsana New" w:cs="Angsana New"/>
          <w:color w:val="auto"/>
          <w:sz w:val="28"/>
          <w:szCs w:val="28"/>
        </w:rPr>
        <w:t xml:space="preserve"> 2562</w:t>
      </w:r>
    </w:p>
    <w:p w:rsidR="00714210" w:rsidRPr="00714210" w:rsidRDefault="00714210" w:rsidP="000F3466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714210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ข้อมูลอื่น</w:t>
      </w:r>
    </w:p>
    <w:p w:rsidR="00714210" w:rsidRPr="00714210" w:rsidRDefault="00714210" w:rsidP="00714210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 xml:space="preserve"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แต่ไม่รวมถึงงบการเงินและรายงานของผู้สอบบัญชีที่อยู่ในรายงานประจำปีนั้น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:rsidR="00714210" w:rsidRPr="00714210" w:rsidRDefault="00714210" w:rsidP="005F5E61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714210" w:rsidRPr="00714210" w:rsidRDefault="00714210" w:rsidP="00714210">
      <w:pPr>
        <w:pStyle w:val="Default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 คือ การอ่านและพิจารณาว่าข้อมูลอื่นมีความขัดแย้งที่มีสาระสำคัญกับงบการเงินหรือความรู้ที่ได้รับจากการตรวจสอบของข้าพเจ้า หรือ</w:t>
      </w:r>
      <w:r w:rsidRPr="00714210">
        <w:rPr>
          <w:rFonts w:ascii="Angsana New" w:hAnsi="Angsana New" w:cs="Angsana New" w:hint="cs"/>
          <w:color w:val="auto"/>
          <w:sz w:val="28"/>
          <w:szCs w:val="28"/>
          <w:cs/>
        </w:rPr>
        <w:t>ปรากฏ</w:t>
      </w: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ว่าข้อมูลอื่นมีการแสดงข้อมูลที่ขัดต่อข้อเท็จจริงอันเป็นสาระสำคัญหรือไม่</w:t>
      </w:r>
    </w:p>
    <w:p w:rsidR="00714210" w:rsidRPr="00714210" w:rsidRDefault="00714210" w:rsidP="00584319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714210">
        <w:rPr>
          <w:rFonts w:ascii="Angsana New" w:hAnsi="Angsana New" w:cs="Angsana New"/>
          <w:color w:val="auto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</w:p>
    <w:p w:rsidR="00714210" w:rsidRDefault="00714210" w:rsidP="00714210"/>
    <w:p w:rsidR="00F57191" w:rsidRPr="001D4051" w:rsidRDefault="00F57191" w:rsidP="008230EE">
      <w:pPr>
        <w:pStyle w:val="Default"/>
        <w:spacing w:line="320" w:lineRule="exac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</w:t>
      </w:r>
      <w:r w:rsidR="00FB7591"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งผู้บริหารและผู้มีหน้าที่ในการกำ</w:t>
      </w: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กับดูแลต่องบการเงินรวม</w:t>
      </w:r>
    </w:p>
    <w:p w:rsidR="00F57191" w:rsidRDefault="00F57191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ิหารมีหน้าที่รับผิดชอบในการจัดทำและนำ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งบการเงินรวมเหล่านี้โดยถูกต้องตามที่ควรตามมาตรฐานการรายงานทางการเงินและรับผิดชอบเกี่ยวกับการควบ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คุมภายในที่ผู้บริหารพิจารณาว่าจำ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นเพื่อให้สามารถจัดทำ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งบการเงินรวมที่ปราศจากการแสดงข้อมูลท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คัญไม่ว่าจะเกิดจากการทุจริตหรือข้อผิดพลาด</w:t>
      </w:r>
    </w:p>
    <w:p w:rsidR="00F57191" w:rsidRPr="001D4051" w:rsidRDefault="00FB7591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งบการเงินรวม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ผู้บริหารรับผิดชอบในการประเมินความสามารถของกลุ่มบริษัทใน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 (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="00F57191" w:rsidRPr="001D4051">
        <w:rPr>
          <w:rFonts w:asciiTheme="majorBidi" w:hAnsiTheme="majorBidi" w:cs="Angsana New"/>
          <w:color w:val="auto"/>
          <w:sz w:val="28"/>
          <w:szCs w:val="28"/>
          <w:cs/>
        </w:rPr>
        <w:t xml:space="preserve">)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แ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ละการใช้เกณฑ์การบัญชีสาหรับการดำ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ใจที่จะเลิกกลุ่มบริษัทหรือหยุดดำเนินงานหรือไม่สามารถดำ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เนินงานต่อเนื่องต่อไปได้</w:t>
      </w:r>
    </w:p>
    <w:p w:rsidR="00552940" w:rsidRDefault="00FB7591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ผู้มีหน้าที่ในการกำ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กับดูแลมีหน้าที่ในการสอดส่องดูแลกระบวนการ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รายงานทางการเงินของ</w:t>
      </w:r>
      <w:r w:rsidR="00F57191" w:rsidRPr="00F305CF">
        <w:rPr>
          <w:rFonts w:asciiTheme="majorBidi" w:hAnsiTheme="majorBidi" w:cstheme="majorBidi"/>
          <w:color w:val="auto"/>
          <w:sz w:val="28"/>
          <w:szCs w:val="28"/>
          <w:cs/>
        </w:rPr>
        <w:t>กลุ่มบ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ริษัท</w:t>
      </w:r>
    </w:p>
    <w:p w:rsidR="00B92F15" w:rsidRDefault="00B92F15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B92F15" w:rsidRDefault="00B92F15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250A4E" w:rsidRDefault="00250A4E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250A4E" w:rsidRDefault="00250A4E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784E0D" w:rsidRDefault="00784E0D" w:rsidP="009E1771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:rsidR="00B92F15" w:rsidRDefault="00B92F15" w:rsidP="00B92F15">
      <w:pPr>
        <w:pStyle w:val="Default"/>
        <w:spacing w:before="1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4</w:t>
      </w:r>
    </w:p>
    <w:p w:rsidR="00B92F15" w:rsidRPr="000F4CE8" w:rsidRDefault="00B92F15" w:rsidP="00B92F15">
      <w:pPr>
        <w:autoSpaceDE w:val="0"/>
        <w:autoSpaceDN w:val="0"/>
        <w:adjustRightInd w:val="0"/>
        <w:spacing w:before="120"/>
        <w:ind w:right="0"/>
        <w:jc w:val="center"/>
        <w:rPr>
          <w:rFonts w:ascii="Angsana New" w:eastAsia="Times New Roman" w:hAnsi="Angsana New" w:cs="Angsana New"/>
          <w:spacing w:val="-2"/>
          <w:lang w:eastAsia="en-US"/>
        </w:rPr>
      </w:pP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lastRenderedPageBreak/>
        <w:t xml:space="preserve">- </w:t>
      </w:r>
      <w:r>
        <w:rPr>
          <w:rFonts w:ascii="Angsana New" w:eastAsia="Times New Roman" w:hAnsi="Angsana New" w:cs="Angsana New" w:hint="cs"/>
          <w:spacing w:val="-2"/>
          <w:cs/>
          <w:lang w:eastAsia="en-US"/>
        </w:rPr>
        <w:t>4</w:t>
      </w:r>
      <w:r w:rsidRPr="000F4CE8">
        <w:rPr>
          <w:rFonts w:ascii="Angsana New" w:eastAsia="Times New Roman" w:hAnsi="Angsana New" w:cs="Angsana New"/>
          <w:spacing w:val="-2"/>
          <w:cs/>
          <w:lang w:eastAsia="en-US"/>
        </w:rPr>
        <w:t xml:space="preserve"> -</w:t>
      </w:r>
    </w:p>
    <w:p w:rsidR="005C087A" w:rsidRPr="001D4051" w:rsidRDefault="005C087A" w:rsidP="005F5E61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ความรับผิดชอบของผู้สอบบัญชีต่อการตรวจสอบงบการเงินรวม</w:t>
      </w:r>
    </w:p>
    <w:p w:rsidR="005C087A" w:rsidRPr="001D4051" w:rsidRDefault="005C087A" w:rsidP="00EF0B84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งบการเงินรวมโดยรวมปราศจากการแสดงข้อมูลที่ขัดต่อข้อเท็จจริงอันเป็นสาระสำคัญหรือไม่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ความเชื่อมั่นอย่างสมเหตุสมผล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จะสามารถตรวจพบข้อมูลที่ขัดต่อข้อเท็จจริงอันเป็นสาระสำคัญที่มีอยู่ได้เสมอไป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จากการใช้งบการเงินเหล่านี้</w:t>
      </w:r>
    </w:p>
    <w:p w:rsidR="005C087A" w:rsidRDefault="005C087A" w:rsidP="005C087A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การปฏิบัติงานของข้าพเจ้ารวมถึง</w:t>
      </w:r>
    </w:p>
    <w:p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ระบุและประเมินความเสี่ยงจากการแสดงข้อมูลที่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ขัดต่อข้อเท็จจริงอันเป็นสาระสำคั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ญในงบการเงินรวมไม่ว่าจะเกิดจากการทุจริตหรือข้อผิดพลาดออกแบบและปฏิบัติงานตามวิธีการตรวจสอบเพื่อตอบสนองต่อความเสี่ยงเหล่านั้นและได้หลักฐานการสอบบัญชีที่เพียงพอและเหมาะสมเพื่อเป็นเกณฑ์ในการแสดงความเห็นของข้าพเจ้าความเสี่ยงที่ไม่พบข้อมูลท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ี่ขัดต่อข้อเท็จจริงอันเป็นสาระสำ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การปลอมแปลงเอกสารหลักฐาน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</w:p>
    <w:p w:rsidR="00F57191" w:rsidRPr="001D405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ทำ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วามเข้าใจในระบบการควบคุมภายในที่เกี่ยวข้องกับการตรวจสอบเพื่อออกแบบวิธีการตรวจสอบที่เหมาะสมกับสถานการณ์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F57191" w:rsidRDefault="00F571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ข้องซึ่งจัดทำ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ขึ้นโดยผู้บริหาร</w:t>
      </w:r>
    </w:p>
    <w:p w:rsidR="00F57191" w:rsidRPr="005D12BA" w:rsidRDefault="00F57191" w:rsidP="005F5E61">
      <w:pPr>
        <w:pStyle w:val="Default"/>
        <w:numPr>
          <w:ilvl w:val="0"/>
          <w:numId w:val="2"/>
        </w:numPr>
        <w:spacing w:before="24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สรุปเกี่ยวกับความเหมาะสมข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องการใช้เกณฑ์การบัญชีสาหรับการดำ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เนินงานต่อเนื่องของผู้บริหารและจากหลักฐานการสอบบัญชีที่ได้รับส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คัญที่เกี่ยวกับเหตุการณ์หรือสถานการณ์ที่อาจเป็นเหตุให้เกิดข้อสงสัยอย่าง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มีนัยสำ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คัญต่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อความสามารถของกลุ่มบริษัทในการดำ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เนินงานต่อเนื่องหรือไม่ถ้าข้าพเจ้าได้ข้อส</w:t>
      </w:r>
      <w:r w:rsidR="00FB75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รุปว่ามีความไม่แน่นอนที่มีสาระสำ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คัญข้าพเจ้าต้องกล่าวไว้ในรายงานของผู้สอบบัญชีของข้าพเจ้า</w:t>
      </w:r>
      <w:r w:rsidR="00C7033C">
        <w:rPr>
          <w:rFonts w:asciiTheme="majorBidi" w:hAnsiTheme="majorBidi" w:cstheme="majorBidi" w:hint="cs"/>
          <w:color w:val="auto"/>
          <w:sz w:val="28"/>
          <w:szCs w:val="28"/>
          <w:cs/>
        </w:rPr>
        <w:t>โดยให้ข้อสังเกตถึงการเปิดเผยข้อมูลในงบการเงินที่เกี่ยวข้อง</w:t>
      </w:r>
      <w:r w:rsidR="00044C5D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หรือถ้าการเปิดเผยดังกล่าวไม่เพียงพอความเห็นของข้าพเจ้าจะเปลี่ยนแปลงไปข้อสรุปของข้าพเจ้าขึ้นอยู่กับ</w:t>
      </w:r>
      <w:r w:rsidRPr="005D12BA">
        <w:rPr>
          <w:rFonts w:asciiTheme="majorBidi" w:hAnsiTheme="majorBidi" w:cstheme="majorBidi"/>
          <w:color w:val="auto"/>
          <w:sz w:val="28"/>
          <w:szCs w:val="28"/>
          <w:cs/>
        </w:rPr>
        <w:t>หลักฐานการสอบบัญชีที่ได้รับจนถึงวันที่ในรายงานของผู้สอบบัญชีของข้าพเจ้าอย่างไรก็ตามเหตุการณ์หรือสถานการณ์ในอนาคตอาจเป็</w:t>
      </w:r>
      <w:r w:rsidR="00FB7591" w:rsidRPr="005D12BA">
        <w:rPr>
          <w:rFonts w:asciiTheme="majorBidi" w:hAnsiTheme="majorBidi" w:cstheme="majorBidi"/>
          <w:color w:val="auto"/>
          <w:sz w:val="28"/>
          <w:szCs w:val="28"/>
          <w:cs/>
        </w:rPr>
        <w:t>นเหตุให้กลุ่มบริษัทต้องหยุดการดำ</w:t>
      </w:r>
      <w:r w:rsidRPr="005D12BA">
        <w:rPr>
          <w:rFonts w:asciiTheme="majorBidi" w:hAnsiTheme="majorBidi" w:cstheme="majorBidi"/>
          <w:color w:val="auto"/>
          <w:sz w:val="28"/>
          <w:szCs w:val="28"/>
          <w:cs/>
        </w:rPr>
        <w:t>เนินงานต่อเนื่อง</w:t>
      </w:r>
    </w:p>
    <w:p w:rsidR="00F57191" w:rsidRDefault="00FB7591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ประเมินการนำ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เสนอโครงสร้างและเนื้อหาของงบการเงินรวมโดยรวม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รวมถึงการเปิดเผย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ข้อมูล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ว่างบการเงินรวมแสดงรายการและ</w:t>
      </w:r>
      <w:r w:rsidR="00F305CF">
        <w:rPr>
          <w:rFonts w:asciiTheme="majorBidi" w:hAnsiTheme="majorBidi" w:cstheme="majorBidi"/>
          <w:color w:val="auto"/>
          <w:sz w:val="28"/>
          <w:szCs w:val="28"/>
          <w:cs/>
        </w:rPr>
        <w:t>เหตุการณ์ในรูปแบบที่ท</w:t>
      </w:r>
      <w:r w:rsidR="00F305CF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ให้มีการนำ</w:t>
      </w:r>
      <w:r w:rsidR="00F57191"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เสนอข้อมูลโดยถูกต้องตามที่ควร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หรือไม่</w:t>
      </w:r>
    </w:p>
    <w:p w:rsidR="00B92F15" w:rsidRPr="00B92F15" w:rsidRDefault="00B92F15" w:rsidP="00B92F15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2"/>
          <w:szCs w:val="22"/>
        </w:rPr>
      </w:pPr>
    </w:p>
    <w:p w:rsidR="00B92F15" w:rsidRDefault="00B92F15" w:rsidP="00B92F15">
      <w:pPr>
        <w:pStyle w:val="Default"/>
        <w:spacing w:before="120"/>
        <w:ind w:left="72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5</w:t>
      </w:r>
    </w:p>
    <w:p w:rsidR="00B92F15" w:rsidRPr="00B92F15" w:rsidRDefault="00B92F15" w:rsidP="00B92F15">
      <w:pPr>
        <w:autoSpaceDE w:val="0"/>
        <w:autoSpaceDN w:val="0"/>
        <w:adjustRightInd w:val="0"/>
        <w:jc w:val="center"/>
        <w:rPr>
          <w:rFonts w:ascii="Angsana New" w:eastAsia="Times New Roman" w:hAnsi="Angsana New" w:cs="Angsana New"/>
          <w:spacing w:val="-2"/>
        </w:rPr>
      </w:pPr>
      <w:r w:rsidRPr="00B92F15">
        <w:rPr>
          <w:rFonts w:ascii="Angsana New" w:eastAsia="Times New Roman" w:hAnsi="Angsana New" w:cs="Angsana New"/>
          <w:spacing w:val="-2"/>
          <w:cs/>
        </w:rPr>
        <w:lastRenderedPageBreak/>
        <w:t xml:space="preserve">- </w:t>
      </w:r>
      <w:r w:rsidRPr="00B92F15">
        <w:rPr>
          <w:rFonts w:ascii="Angsana New" w:eastAsia="Times New Roman" w:hAnsi="Angsana New" w:cs="Angsana New"/>
          <w:spacing w:val="-2"/>
        </w:rPr>
        <w:t>5</w:t>
      </w:r>
      <w:r w:rsidRPr="00B92F15">
        <w:rPr>
          <w:rFonts w:ascii="Angsana New" w:eastAsia="Times New Roman" w:hAnsi="Angsana New" w:cs="Angsana New"/>
          <w:spacing w:val="-2"/>
          <w:cs/>
        </w:rPr>
        <w:t xml:space="preserve"> -</w:t>
      </w:r>
    </w:p>
    <w:p w:rsidR="005C087A" w:rsidRDefault="005C087A" w:rsidP="00EF0B84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ข้าพเจ้ารับผิดชอบต่อการกำหนดแนวทางการควบคุมดูแลและการปฏิบัติงานตรวจสอบกลุ่มบริษัท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</w:t>
      </w:r>
      <w:bookmarkStart w:id="1" w:name="_GoBack"/>
      <w:bookmarkEnd w:id="1"/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เจ้าเป็นผู้รับผิดชอบแต่เพียงผู้เดียวต่อความเห็นของข้าพเจ้า</w:t>
      </w:r>
    </w:p>
    <w:p w:rsidR="005C087A" w:rsidRDefault="005C087A" w:rsidP="00EF0B84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621946">
        <w:rPr>
          <w:rFonts w:asciiTheme="majorBidi" w:hAnsiTheme="majorBidi" w:cstheme="majorBidi" w:hint="cs"/>
          <w:color w:val="auto"/>
          <w:sz w:val="28"/>
          <w:szCs w:val="28"/>
          <w:cs/>
        </w:rPr>
        <w:t>ในเรื่องต่างๆ ที่สำคัญ ซึ่งรวมถึง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ประเด็นที่มีนัยสำคัญที่พบจากการตรวจสอบรวมถึงข้อบกพร่องที่</w:t>
      </w:r>
      <w:r w:rsidR="00621946">
        <w:rPr>
          <w:rFonts w:asciiTheme="majorBidi" w:hAnsiTheme="majorBidi" w:cstheme="majorBidi"/>
          <w:color w:val="auto"/>
          <w:sz w:val="28"/>
          <w:szCs w:val="28"/>
          <w:cs/>
        </w:rPr>
        <w:t>มีนัยสำคัญในระบบการควบคุมภายในหาก</w:t>
      </w:r>
      <w:r w:rsidRPr="0064237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ข้าพเจ้าได้พบในระหว่างการตรวจสอบ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ของข้าพเจ้า</w:t>
      </w:r>
    </w:p>
    <w:p w:rsidR="00642371" w:rsidRDefault="00642371" w:rsidP="00BE69A5">
      <w:pPr>
        <w:pStyle w:val="Default"/>
        <w:spacing w:before="2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จากเรื่องที่สื่อสารกับผู้มีหน้าที่ในการกำกับดูแลข้าพเจ้าได้พิจารณาเรื่องต่างๆที่มีนัยสำคัญมากที่สุดในการตรวจสอบงบการเงินรวมในงวดปัจจุบันและกำหนดเป็นเรื่องสำคัญในการตรวจสอบ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งกล่าว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ผู้สอบบัญชีที่รับผิด</w:t>
      </w:r>
      <w:r>
        <w:rPr>
          <w:rFonts w:asciiTheme="majorBidi" w:hAnsiTheme="majorBidi" w:cstheme="majorBidi"/>
          <w:color w:val="auto"/>
          <w:sz w:val="28"/>
          <w:szCs w:val="28"/>
          <w:cs/>
        </w:rPr>
        <w:t>ชอบงานสอบบัญชีและการน</w:t>
      </w:r>
      <w:r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เสนอรายงานฉบับนี้คือนาย</w:t>
      </w:r>
      <w:r w:rsidR="00070DCB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เจษฎา </w:t>
      </w:r>
      <w:proofErr w:type="spellStart"/>
      <w:r w:rsidR="00070DCB">
        <w:rPr>
          <w:rFonts w:asciiTheme="majorBidi" w:hAnsiTheme="majorBidi" w:cstheme="majorBidi" w:hint="cs"/>
          <w:color w:val="auto"/>
          <w:sz w:val="28"/>
          <w:szCs w:val="28"/>
          <w:cs/>
        </w:rPr>
        <w:t>หังสพ</w:t>
      </w:r>
      <w:proofErr w:type="spellEnd"/>
      <w:r w:rsidR="00070DCB">
        <w:rPr>
          <w:rFonts w:asciiTheme="majorBidi" w:hAnsiTheme="majorBidi" w:cstheme="majorBidi" w:hint="cs"/>
          <w:color w:val="auto"/>
          <w:sz w:val="28"/>
          <w:szCs w:val="28"/>
          <w:cs/>
        </w:rPr>
        <w:t>ฤกษ์</w:t>
      </w: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9556B8" w:rsidRPr="001D4051" w:rsidRDefault="009556B8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นาย</w:t>
      </w:r>
      <w:r w:rsidR="00070DCB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เจษฎา </w:t>
      </w:r>
      <w:proofErr w:type="spellStart"/>
      <w:r w:rsidR="00070DCB">
        <w:rPr>
          <w:rFonts w:asciiTheme="majorBidi" w:hAnsiTheme="majorBidi" w:cstheme="majorBidi" w:hint="cs"/>
          <w:color w:val="auto"/>
          <w:sz w:val="28"/>
          <w:szCs w:val="28"/>
          <w:cs/>
        </w:rPr>
        <w:t>หังสพ</w:t>
      </w:r>
      <w:proofErr w:type="spellEnd"/>
      <w:r w:rsidR="00070DCB">
        <w:rPr>
          <w:rFonts w:asciiTheme="majorBidi" w:hAnsiTheme="majorBidi" w:cstheme="majorBidi" w:hint="cs"/>
          <w:color w:val="auto"/>
          <w:sz w:val="28"/>
          <w:szCs w:val="28"/>
          <w:cs/>
        </w:rPr>
        <w:t>ฤกษ์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1D4051">
        <w:rPr>
          <w:rFonts w:asciiTheme="majorBidi" w:hAnsiTheme="majorBidi" w:cstheme="majorBidi"/>
          <w:color w:val="auto"/>
          <w:sz w:val="28"/>
          <w:szCs w:val="28"/>
          <w:cs/>
        </w:rPr>
        <w:t>ผู้สอบบัญชีรับอนุญาต ทะเบียนเลข</w:t>
      </w:r>
      <w:r w:rsidR="00902FF7">
        <w:rPr>
          <w:rFonts w:asciiTheme="majorBidi" w:hAnsiTheme="majorBidi" w:cstheme="majorBidi"/>
          <w:color w:val="auto"/>
          <w:sz w:val="28"/>
          <w:szCs w:val="28"/>
          <w:cs/>
        </w:rPr>
        <w:t xml:space="preserve">ที่ </w:t>
      </w:r>
      <w:r w:rsidR="00070DCB">
        <w:rPr>
          <w:rFonts w:asciiTheme="majorBidi" w:hAnsiTheme="majorBidi" w:cstheme="majorBidi"/>
          <w:color w:val="auto"/>
          <w:sz w:val="28"/>
          <w:szCs w:val="28"/>
        </w:rPr>
        <w:t>3759</w:t>
      </w:r>
    </w:p>
    <w:p w:rsidR="00642371" w:rsidRPr="001D405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:rsidR="00642371" w:rsidRDefault="00642371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  <w:r w:rsidRPr="001D4051">
        <w:rPr>
          <w:rFonts w:asciiTheme="majorBidi" w:hAnsiTheme="majorBidi" w:cstheme="majorBidi"/>
          <w:sz w:val="28"/>
          <w:szCs w:val="28"/>
          <w:cs/>
        </w:rPr>
        <w:t xml:space="preserve">บริษัท กรินทร์ </w:t>
      </w:r>
      <w:proofErr w:type="spellStart"/>
      <w:r w:rsidRPr="001D4051">
        <w:rPr>
          <w:rFonts w:asciiTheme="majorBidi" w:hAnsiTheme="majorBidi" w:cstheme="majorBidi"/>
          <w:sz w:val="28"/>
          <w:szCs w:val="28"/>
          <w:cs/>
        </w:rPr>
        <w:t>ออดิท</w:t>
      </w:r>
      <w:proofErr w:type="spellEnd"/>
      <w:r w:rsidRPr="001D4051">
        <w:rPr>
          <w:rFonts w:asciiTheme="majorBidi" w:hAnsiTheme="majorBidi" w:cstheme="majorBidi"/>
          <w:sz w:val="28"/>
          <w:szCs w:val="28"/>
          <w:cs/>
        </w:rPr>
        <w:t xml:space="preserve"> จำกัด</w:t>
      </w:r>
    </w:p>
    <w:p w:rsidR="008C1577" w:rsidRPr="001D4051" w:rsidRDefault="008C1577" w:rsidP="00642371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</w:p>
    <w:p w:rsidR="00F57191" w:rsidRDefault="00642371" w:rsidP="008C1577">
      <w:pPr>
        <w:pStyle w:val="Default"/>
        <w:spacing w:before="120"/>
        <w:jc w:val="both"/>
      </w:pPr>
      <w:r w:rsidRPr="00527F2B">
        <w:rPr>
          <w:rFonts w:asciiTheme="majorBidi" w:hAnsiTheme="majorBidi" w:cstheme="majorBidi"/>
          <w:sz w:val="28"/>
          <w:szCs w:val="28"/>
          <w:cs/>
        </w:rPr>
        <w:t>วันที่</w:t>
      </w:r>
      <w:r w:rsidR="009D278D">
        <w:rPr>
          <w:rFonts w:asciiTheme="majorBidi" w:hAnsiTheme="majorBidi" w:cstheme="majorBidi"/>
          <w:sz w:val="28"/>
          <w:szCs w:val="28"/>
        </w:rPr>
        <w:t xml:space="preserve"> 26 </w:t>
      </w:r>
      <w:r w:rsidR="00902FF7" w:rsidRPr="00527F2B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D33AC7">
        <w:rPr>
          <w:rFonts w:asciiTheme="majorBidi" w:hAnsiTheme="majorBidi" w:cstheme="majorBidi"/>
          <w:sz w:val="28"/>
          <w:szCs w:val="28"/>
        </w:rPr>
        <w:t xml:space="preserve"> 2563</w:t>
      </w:r>
    </w:p>
    <w:sectPr w:rsidR="00F57191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773" w:rsidRDefault="00A83773" w:rsidP="00DF0B1A">
      <w:r>
        <w:separator/>
      </w:r>
    </w:p>
  </w:endnote>
  <w:endnote w:type="continuationSeparator" w:id="0">
    <w:p w:rsidR="00A83773" w:rsidRDefault="00A83773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773" w:rsidRDefault="00A83773" w:rsidP="00DF0B1A">
      <w:r>
        <w:separator/>
      </w:r>
    </w:p>
  </w:footnote>
  <w:footnote w:type="continuationSeparator" w:id="0">
    <w:p w:rsidR="00A83773" w:rsidRDefault="00A83773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10E7F"/>
    <w:rsid w:val="00031428"/>
    <w:rsid w:val="00044C5D"/>
    <w:rsid w:val="00047C09"/>
    <w:rsid w:val="00062330"/>
    <w:rsid w:val="00070DCB"/>
    <w:rsid w:val="00093A3A"/>
    <w:rsid w:val="000A521D"/>
    <w:rsid w:val="000C7BAF"/>
    <w:rsid w:val="000D68AD"/>
    <w:rsid w:val="000D7210"/>
    <w:rsid w:val="000F0C3C"/>
    <w:rsid w:val="000F3466"/>
    <w:rsid w:val="000F4CE8"/>
    <w:rsid w:val="00102076"/>
    <w:rsid w:val="001151D5"/>
    <w:rsid w:val="00126791"/>
    <w:rsid w:val="0012734C"/>
    <w:rsid w:val="00136D4E"/>
    <w:rsid w:val="00176BD5"/>
    <w:rsid w:val="00181B3C"/>
    <w:rsid w:val="001B216E"/>
    <w:rsid w:val="001D056C"/>
    <w:rsid w:val="001D4051"/>
    <w:rsid w:val="00202BB5"/>
    <w:rsid w:val="00207548"/>
    <w:rsid w:val="0021257F"/>
    <w:rsid w:val="0024647F"/>
    <w:rsid w:val="00250A4E"/>
    <w:rsid w:val="0025475C"/>
    <w:rsid w:val="00266C1F"/>
    <w:rsid w:val="00292B4B"/>
    <w:rsid w:val="002A1428"/>
    <w:rsid w:val="002B0163"/>
    <w:rsid w:val="002D2586"/>
    <w:rsid w:val="002D6DAA"/>
    <w:rsid w:val="003141A6"/>
    <w:rsid w:val="00333B6B"/>
    <w:rsid w:val="003930CC"/>
    <w:rsid w:val="00393D59"/>
    <w:rsid w:val="003942FD"/>
    <w:rsid w:val="003A6FD9"/>
    <w:rsid w:val="003B1D23"/>
    <w:rsid w:val="003E14A9"/>
    <w:rsid w:val="003E685B"/>
    <w:rsid w:val="003F4FBB"/>
    <w:rsid w:val="0040089D"/>
    <w:rsid w:val="0040221A"/>
    <w:rsid w:val="004041DD"/>
    <w:rsid w:val="00407CFC"/>
    <w:rsid w:val="00412EBA"/>
    <w:rsid w:val="00426BCD"/>
    <w:rsid w:val="0043107B"/>
    <w:rsid w:val="004338C2"/>
    <w:rsid w:val="004352B0"/>
    <w:rsid w:val="00445CEC"/>
    <w:rsid w:val="004642EF"/>
    <w:rsid w:val="004667F3"/>
    <w:rsid w:val="00466B0B"/>
    <w:rsid w:val="004677AA"/>
    <w:rsid w:val="004706C6"/>
    <w:rsid w:val="004815ED"/>
    <w:rsid w:val="004B15BE"/>
    <w:rsid w:val="004B5331"/>
    <w:rsid w:val="004C4F00"/>
    <w:rsid w:val="004C7429"/>
    <w:rsid w:val="004D0175"/>
    <w:rsid w:val="004D4387"/>
    <w:rsid w:val="004E1B4E"/>
    <w:rsid w:val="004E3311"/>
    <w:rsid w:val="004E3B3B"/>
    <w:rsid w:val="004F6731"/>
    <w:rsid w:val="00506185"/>
    <w:rsid w:val="00515290"/>
    <w:rsid w:val="00527F2B"/>
    <w:rsid w:val="005475C1"/>
    <w:rsid w:val="00552940"/>
    <w:rsid w:val="00570764"/>
    <w:rsid w:val="005756C2"/>
    <w:rsid w:val="0058028C"/>
    <w:rsid w:val="005828FB"/>
    <w:rsid w:val="00584319"/>
    <w:rsid w:val="005C087A"/>
    <w:rsid w:val="005C4B7C"/>
    <w:rsid w:val="005D12BA"/>
    <w:rsid w:val="005D2AF5"/>
    <w:rsid w:val="005D75D1"/>
    <w:rsid w:val="005F5E61"/>
    <w:rsid w:val="00600D1C"/>
    <w:rsid w:val="0060643E"/>
    <w:rsid w:val="00612721"/>
    <w:rsid w:val="00613B9A"/>
    <w:rsid w:val="00621946"/>
    <w:rsid w:val="0062229F"/>
    <w:rsid w:val="00624801"/>
    <w:rsid w:val="00630316"/>
    <w:rsid w:val="00642371"/>
    <w:rsid w:val="00650CD3"/>
    <w:rsid w:val="00665FAC"/>
    <w:rsid w:val="00692A4C"/>
    <w:rsid w:val="006D1B65"/>
    <w:rsid w:val="006E09E0"/>
    <w:rsid w:val="00714210"/>
    <w:rsid w:val="00744013"/>
    <w:rsid w:val="00784E0D"/>
    <w:rsid w:val="007911E0"/>
    <w:rsid w:val="007A370E"/>
    <w:rsid w:val="007A760A"/>
    <w:rsid w:val="007C0E4E"/>
    <w:rsid w:val="007C6797"/>
    <w:rsid w:val="00806477"/>
    <w:rsid w:val="00817826"/>
    <w:rsid w:val="008230EE"/>
    <w:rsid w:val="008255CE"/>
    <w:rsid w:val="008258DD"/>
    <w:rsid w:val="00830D2B"/>
    <w:rsid w:val="0085750A"/>
    <w:rsid w:val="00876387"/>
    <w:rsid w:val="00890F61"/>
    <w:rsid w:val="008A4D52"/>
    <w:rsid w:val="008B61BF"/>
    <w:rsid w:val="008C137F"/>
    <w:rsid w:val="008C1577"/>
    <w:rsid w:val="008C1B75"/>
    <w:rsid w:val="008C4F33"/>
    <w:rsid w:val="008E50E3"/>
    <w:rsid w:val="008E6A59"/>
    <w:rsid w:val="00902FF7"/>
    <w:rsid w:val="009070C6"/>
    <w:rsid w:val="00922332"/>
    <w:rsid w:val="00954E91"/>
    <w:rsid w:val="009556B8"/>
    <w:rsid w:val="009608FC"/>
    <w:rsid w:val="009B5178"/>
    <w:rsid w:val="009B743A"/>
    <w:rsid w:val="009D278D"/>
    <w:rsid w:val="009E1771"/>
    <w:rsid w:val="009E243C"/>
    <w:rsid w:val="009E38C4"/>
    <w:rsid w:val="009F59D1"/>
    <w:rsid w:val="00A21AA0"/>
    <w:rsid w:val="00A44149"/>
    <w:rsid w:val="00A83773"/>
    <w:rsid w:val="00A94982"/>
    <w:rsid w:val="00AA6360"/>
    <w:rsid w:val="00AC3E9B"/>
    <w:rsid w:val="00AD03C2"/>
    <w:rsid w:val="00AE264D"/>
    <w:rsid w:val="00AF1AEF"/>
    <w:rsid w:val="00AF2CF9"/>
    <w:rsid w:val="00B80D32"/>
    <w:rsid w:val="00B92F15"/>
    <w:rsid w:val="00BA234D"/>
    <w:rsid w:val="00BA2BF3"/>
    <w:rsid w:val="00BA5DAC"/>
    <w:rsid w:val="00BB32FF"/>
    <w:rsid w:val="00BB757F"/>
    <w:rsid w:val="00BC2334"/>
    <w:rsid w:val="00BD7E63"/>
    <w:rsid w:val="00BE69A5"/>
    <w:rsid w:val="00C05598"/>
    <w:rsid w:val="00C40D8A"/>
    <w:rsid w:val="00C50461"/>
    <w:rsid w:val="00C7033C"/>
    <w:rsid w:val="00C75328"/>
    <w:rsid w:val="00C872A0"/>
    <w:rsid w:val="00CA4030"/>
    <w:rsid w:val="00CB4A8B"/>
    <w:rsid w:val="00CC0C78"/>
    <w:rsid w:val="00CE1B9F"/>
    <w:rsid w:val="00CF76DC"/>
    <w:rsid w:val="00D0571F"/>
    <w:rsid w:val="00D13320"/>
    <w:rsid w:val="00D23654"/>
    <w:rsid w:val="00D33AC7"/>
    <w:rsid w:val="00D4711F"/>
    <w:rsid w:val="00D5086E"/>
    <w:rsid w:val="00D80100"/>
    <w:rsid w:val="00D96C44"/>
    <w:rsid w:val="00DC483B"/>
    <w:rsid w:val="00DD38F7"/>
    <w:rsid w:val="00DE415F"/>
    <w:rsid w:val="00DE5FCB"/>
    <w:rsid w:val="00DE67C1"/>
    <w:rsid w:val="00DF0B1A"/>
    <w:rsid w:val="00DF6AF2"/>
    <w:rsid w:val="00E31AE8"/>
    <w:rsid w:val="00E450D6"/>
    <w:rsid w:val="00E52896"/>
    <w:rsid w:val="00E917C6"/>
    <w:rsid w:val="00E966BF"/>
    <w:rsid w:val="00E967AC"/>
    <w:rsid w:val="00EB2AEA"/>
    <w:rsid w:val="00EB7F46"/>
    <w:rsid w:val="00EC1845"/>
    <w:rsid w:val="00EC250D"/>
    <w:rsid w:val="00ED06A3"/>
    <w:rsid w:val="00ED5A82"/>
    <w:rsid w:val="00ED5BFA"/>
    <w:rsid w:val="00EF0B84"/>
    <w:rsid w:val="00EF77C5"/>
    <w:rsid w:val="00F04C7B"/>
    <w:rsid w:val="00F305CF"/>
    <w:rsid w:val="00F32C95"/>
    <w:rsid w:val="00F56C11"/>
    <w:rsid w:val="00F57191"/>
    <w:rsid w:val="00F64655"/>
    <w:rsid w:val="00F91285"/>
    <w:rsid w:val="00FA2023"/>
    <w:rsid w:val="00FA737C"/>
    <w:rsid w:val="00FB4F86"/>
    <w:rsid w:val="00FB7591"/>
    <w:rsid w:val="00FD493B"/>
    <w:rsid w:val="00FF0B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AEC63-1539-4818-8FE0-E11E88AA4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6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Thanathit - Team C</cp:lastModifiedBy>
  <cp:revision>102</cp:revision>
  <cp:lastPrinted>2020-02-25T13:37:00Z</cp:lastPrinted>
  <dcterms:created xsi:type="dcterms:W3CDTF">2017-01-19T08:15:00Z</dcterms:created>
  <dcterms:modified xsi:type="dcterms:W3CDTF">2020-02-25T13:38:00Z</dcterms:modified>
</cp:coreProperties>
</file>