
<file path=[Content_Types].xml><?xml version="1.0" encoding="utf-8"?>
<Types xmlns="http://schemas.openxmlformats.org/package/2006/content-types">
  <Default Extension="emf" ContentType="image/x-emf"/>
  <Default Extension="xls" ContentType="application/vnd.ms-excel"/>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37EAA" w14:textId="77777777" w:rsidR="00841121" w:rsidRPr="00BD7D88" w:rsidRDefault="00ED7EB8" w:rsidP="0039512C">
      <w:pPr>
        <w:tabs>
          <w:tab w:val="center" w:pos="4749"/>
          <w:tab w:val="left" w:pos="7020"/>
          <w:tab w:val="left" w:pos="7513"/>
        </w:tabs>
        <w:jc w:val="thaiDistribute"/>
        <w:outlineLvl w:val="0"/>
        <w:rPr>
          <w:b/>
          <w:bCs/>
          <w:cs/>
        </w:rPr>
      </w:pPr>
      <w:r w:rsidRPr="00BD7D88">
        <w:rPr>
          <w:b/>
          <w:bCs/>
          <w:cs/>
        </w:rPr>
        <w:fldChar w:fldCharType="begin"/>
      </w:r>
      <w:r w:rsidRPr="00BD7D88">
        <w:rPr>
          <w:b/>
          <w:bCs/>
          <w:cs/>
        </w:rPr>
        <w:instrText xml:space="preserve"> </w:instrText>
      </w:r>
      <w:r w:rsidRPr="00BD7D88">
        <w:rPr>
          <w:b/>
          <w:bCs/>
          <w:cs/>
        </w:rPr>
        <w:fldChar w:fldCharType="begin"/>
      </w:r>
      <w:r w:rsidRPr="00BD7D88">
        <w:rPr>
          <w:b/>
          <w:bCs/>
          <w:cs/>
        </w:rPr>
        <w:instrText xml:space="preserve"> </w:instrText>
      </w:r>
      <w:r w:rsidRPr="00BD7D88">
        <w:rPr>
          <w:b/>
          <w:bCs/>
          <w:cs/>
        </w:rPr>
        <w:fldChar w:fldCharType="begin"/>
      </w:r>
      <w:r w:rsidRPr="00BD7D88">
        <w:rPr>
          <w:b/>
          <w:bCs/>
          <w:cs/>
        </w:rPr>
        <w:instrText xml:space="preserve">  </w:instrText>
      </w:r>
      <w:r w:rsidRPr="00BD7D88">
        <w:rPr>
          <w:b/>
          <w:bCs/>
          <w:cs/>
        </w:rPr>
        <w:fldChar w:fldCharType="end"/>
      </w:r>
      <w:r w:rsidRPr="00BD7D88">
        <w:rPr>
          <w:b/>
          <w:bCs/>
          <w:cs/>
        </w:rPr>
        <w:instrText xml:space="preserve"> </w:instrText>
      </w:r>
      <w:r w:rsidRPr="00BD7D88">
        <w:rPr>
          <w:b/>
          <w:bCs/>
          <w:cs/>
        </w:rPr>
        <w:fldChar w:fldCharType="end"/>
      </w:r>
      <w:r w:rsidRPr="00BD7D88">
        <w:rPr>
          <w:b/>
          <w:bCs/>
          <w:cs/>
        </w:rPr>
        <w:instrText xml:space="preserve"> </w:instrText>
      </w:r>
      <w:r w:rsidRPr="00BD7D88">
        <w:rPr>
          <w:b/>
          <w:bCs/>
          <w:cs/>
        </w:rPr>
        <w:fldChar w:fldCharType="end"/>
      </w:r>
      <w:r w:rsidR="00841121" w:rsidRPr="00BD7D88">
        <w:rPr>
          <w:b/>
          <w:bCs/>
          <w:cs/>
        </w:rPr>
        <w:t>บริษัท ซีเอ็ม</w:t>
      </w:r>
      <w:r w:rsidR="00994354" w:rsidRPr="00BD7D88">
        <w:rPr>
          <w:b/>
          <w:bCs/>
          <w:cs/>
        </w:rPr>
        <w:t>โอ</w:t>
      </w:r>
      <w:r w:rsidR="00841121" w:rsidRPr="00BD7D88">
        <w:rPr>
          <w:b/>
          <w:bCs/>
          <w:cs/>
        </w:rPr>
        <w:t xml:space="preserve"> จำกัด (มหาชน) และบริษัทย่อย</w:t>
      </w:r>
    </w:p>
    <w:p w14:paraId="49CF3279" w14:textId="77777777" w:rsidR="007F78D7" w:rsidRPr="00BD7D88" w:rsidRDefault="007F78D7" w:rsidP="006B69B0">
      <w:pPr>
        <w:tabs>
          <w:tab w:val="center" w:pos="4749"/>
          <w:tab w:val="left" w:pos="7020"/>
        </w:tabs>
        <w:jc w:val="thaiDistribute"/>
        <w:outlineLvl w:val="0"/>
        <w:rPr>
          <w:b/>
          <w:bCs/>
          <w:cs/>
        </w:rPr>
      </w:pPr>
      <w:r w:rsidRPr="00BD7D88">
        <w:rPr>
          <w:b/>
          <w:bCs/>
          <w:cs/>
        </w:rPr>
        <w:t>หมายเหตุประกอบงบการเงิน</w:t>
      </w:r>
    </w:p>
    <w:p w14:paraId="2CD02952" w14:textId="77777777" w:rsidR="007F78D7" w:rsidRPr="00BD7D88" w:rsidRDefault="00C363EA" w:rsidP="006B69B0">
      <w:pPr>
        <w:tabs>
          <w:tab w:val="center" w:pos="4749"/>
          <w:tab w:val="left" w:pos="7020"/>
        </w:tabs>
        <w:jc w:val="thaiDistribute"/>
        <w:outlineLvl w:val="0"/>
        <w:rPr>
          <w:b/>
          <w:bCs/>
        </w:rPr>
      </w:pPr>
      <w:r w:rsidRPr="00BD7D88">
        <w:rPr>
          <w:b/>
          <w:bCs/>
          <w:cs/>
        </w:rPr>
        <w:t>สำหรับ</w:t>
      </w:r>
      <w:r w:rsidRPr="00BD7D88">
        <w:rPr>
          <w:rFonts w:hint="cs"/>
          <w:b/>
          <w:bCs/>
          <w:cs/>
        </w:rPr>
        <w:t>ปี</w:t>
      </w:r>
      <w:r w:rsidR="007F78D7" w:rsidRPr="00BD7D88">
        <w:rPr>
          <w:b/>
          <w:bCs/>
          <w:cs/>
        </w:rPr>
        <w:t xml:space="preserve">สิ้นสุดวันที่ </w:t>
      </w:r>
      <w:r w:rsidR="00DD4A2C" w:rsidRPr="00BD7D88">
        <w:rPr>
          <w:b/>
          <w:bCs/>
        </w:rPr>
        <w:t>3</w:t>
      </w:r>
      <w:r w:rsidRPr="00BD7D88">
        <w:rPr>
          <w:b/>
          <w:bCs/>
        </w:rPr>
        <w:t>1</w:t>
      </w:r>
      <w:r w:rsidR="00DD4A2C" w:rsidRPr="00BD7D88">
        <w:rPr>
          <w:b/>
          <w:bCs/>
        </w:rPr>
        <w:t xml:space="preserve"> </w:t>
      </w:r>
      <w:r w:rsidRPr="00BD7D88">
        <w:rPr>
          <w:rFonts w:hint="cs"/>
          <w:b/>
          <w:bCs/>
          <w:cs/>
        </w:rPr>
        <w:t>ธันวาคม</w:t>
      </w:r>
      <w:r w:rsidR="007F78D7" w:rsidRPr="00BD7D88">
        <w:rPr>
          <w:b/>
          <w:bCs/>
          <w:cs/>
        </w:rPr>
        <w:t xml:space="preserve"> </w:t>
      </w:r>
      <w:r w:rsidR="00247584" w:rsidRPr="00BD7D88">
        <w:rPr>
          <w:b/>
          <w:bCs/>
        </w:rPr>
        <w:t>256</w:t>
      </w:r>
      <w:r w:rsidR="005D4507" w:rsidRPr="00BD7D88">
        <w:rPr>
          <w:b/>
          <w:bCs/>
        </w:rPr>
        <w:t>2</w:t>
      </w:r>
    </w:p>
    <w:p w14:paraId="48CDEEB4" w14:textId="77777777" w:rsidR="009C39A0" w:rsidRPr="00BD7D88" w:rsidRDefault="009C39A0" w:rsidP="006B69B0">
      <w:pPr>
        <w:numPr>
          <w:ilvl w:val="0"/>
          <w:numId w:val="2"/>
        </w:numPr>
        <w:tabs>
          <w:tab w:val="clear" w:pos="720"/>
        </w:tabs>
        <w:spacing w:before="360"/>
        <w:ind w:left="567" w:hanging="567"/>
        <w:jc w:val="thaiDistribute"/>
        <w:rPr>
          <w:b/>
          <w:bCs/>
        </w:rPr>
      </w:pPr>
      <w:r w:rsidRPr="00BD7D88">
        <w:rPr>
          <w:b/>
          <w:bCs/>
          <w:cs/>
        </w:rPr>
        <w:t>ข้อมูลทั่วไป</w:t>
      </w:r>
      <w:r w:rsidRPr="00BD7D88">
        <w:rPr>
          <w:b/>
          <w:bCs/>
        </w:rPr>
        <w:t xml:space="preserve"> </w:t>
      </w:r>
    </w:p>
    <w:p w14:paraId="1F4B46E9" w14:textId="77777777" w:rsidR="009C39A0" w:rsidRPr="00BD7D88" w:rsidRDefault="004758B4" w:rsidP="006B69B0">
      <w:pPr>
        <w:spacing w:before="120"/>
        <w:ind w:left="567"/>
        <w:jc w:val="thaiDistribute"/>
        <w:rPr>
          <w:u w:val="single"/>
        </w:rPr>
      </w:pPr>
      <w:r w:rsidRPr="00BD7D88">
        <w:rPr>
          <w:cs/>
        </w:rPr>
        <w:t xml:space="preserve">บริษัท </w:t>
      </w:r>
      <w:r w:rsidR="009C39A0" w:rsidRPr="00BD7D88">
        <w:rPr>
          <w:cs/>
        </w:rPr>
        <w:t>ซีเอ็ม</w:t>
      </w:r>
      <w:r w:rsidR="00994354" w:rsidRPr="00BD7D88">
        <w:rPr>
          <w:cs/>
        </w:rPr>
        <w:t xml:space="preserve">โอ </w:t>
      </w:r>
      <w:r w:rsidR="009C39A0" w:rsidRPr="00BD7D88">
        <w:rPr>
          <w:cs/>
        </w:rPr>
        <w:t xml:space="preserve">จำกัด </w:t>
      </w:r>
      <w:r w:rsidR="009C39A0" w:rsidRPr="00BD7D88">
        <w:t>(</w:t>
      </w:r>
      <w:r w:rsidR="009C39A0" w:rsidRPr="00BD7D88">
        <w:rPr>
          <w:cs/>
        </w:rPr>
        <w:t>มหาชน</w:t>
      </w:r>
      <w:r w:rsidR="009C39A0" w:rsidRPr="00BD7D88">
        <w:t xml:space="preserve">) </w:t>
      </w:r>
      <w:r w:rsidR="000D7AFD" w:rsidRPr="00BD7D88">
        <w:rPr>
          <w:cs/>
        </w:rPr>
        <w:t>(</w:t>
      </w:r>
      <w:r w:rsidR="000D7AFD" w:rsidRPr="00BD7D88">
        <w:t>“</w:t>
      </w:r>
      <w:r w:rsidR="000D7AFD" w:rsidRPr="00BD7D88">
        <w:rPr>
          <w:cs/>
        </w:rPr>
        <w:t>บริษัทฯ</w:t>
      </w:r>
      <w:r w:rsidR="000D7AFD" w:rsidRPr="00BD7D88">
        <w:t>”</w:t>
      </w:r>
      <w:r w:rsidR="000D7AFD" w:rsidRPr="00BD7D88">
        <w:rPr>
          <w:cs/>
        </w:rPr>
        <w:t xml:space="preserve">) </w:t>
      </w:r>
      <w:r w:rsidR="009C39A0" w:rsidRPr="00BD7D88">
        <w:rPr>
          <w:cs/>
        </w:rPr>
        <w:t>ได้จดทะเบียนจัดตั้งเป็น</w:t>
      </w:r>
      <w:r w:rsidR="00AE5E99" w:rsidRPr="00BD7D88">
        <w:rPr>
          <w:cs/>
        </w:rPr>
        <w:t>บริษัทตามกฎหมายไทยเมื่อวันที่</w:t>
      </w:r>
      <w:r w:rsidR="00762A78" w:rsidRPr="00BD7D88">
        <w:rPr>
          <w:cs/>
        </w:rPr>
        <w:t xml:space="preserve"> </w:t>
      </w:r>
      <w:r w:rsidR="009C39A0" w:rsidRPr="00BD7D88">
        <w:t xml:space="preserve">5 </w:t>
      </w:r>
      <w:r w:rsidR="009C39A0" w:rsidRPr="00BD7D88">
        <w:rPr>
          <w:cs/>
        </w:rPr>
        <w:t xml:space="preserve">มิถุนายน </w:t>
      </w:r>
      <w:r w:rsidR="009C39A0" w:rsidRPr="00BD7D88">
        <w:t xml:space="preserve">2534 </w:t>
      </w:r>
      <w:r w:rsidR="009C39A0" w:rsidRPr="00BD7D88">
        <w:rPr>
          <w:cs/>
        </w:rPr>
        <w:t xml:space="preserve">และบริษัทฯได้จดทะเบียนแปรสภาพนิติบุคคลตามประมวลกฎหมายแพ่งและพาณิชย์ จาก </w:t>
      </w:r>
      <w:r w:rsidR="009C39A0" w:rsidRPr="00BD7D88">
        <w:t>“</w:t>
      </w:r>
      <w:r w:rsidR="009C39A0" w:rsidRPr="00BD7D88">
        <w:rPr>
          <w:cs/>
        </w:rPr>
        <w:t>บริษัทจำกัด</w:t>
      </w:r>
      <w:r w:rsidR="009C39A0" w:rsidRPr="00BD7D88">
        <w:t xml:space="preserve">” </w:t>
      </w:r>
      <w:r w:rsidR="009C39A0" w:rsidRPr="00BD7D88">
        <w:rPr>
          <w:cs/>
        </w:rPr>
        <w:t>เป็นนิติบุคคลตามพระราชบัญญัติมหาชนจำกัด พ</w:t>
      </w:r>
      <w:r w:rsidR="009C39A0" w:rsidRPr="00BD7D88">
        <w:t>.</w:t>
      </w:r>
      <w:r w:rsidR="009C39A0" w:rsidRPr="00BD7D88">
        <w:rPr>
          <w:cs/>
        </w:rPr>
        <w:t>ศ</w:t>
      </w:r>
      <w:r w:rsidR="009C39A0" w:rsidRPr="00BD7D88">
        <w:t xml:space="preserve">. 2535 </w:t>
      </w:r>
      <w:r w:rsidR="009C39A0" w:rsidRPr="00BD7D88">
        <w:rPr>
          <w:cs/>
        </w:rPr>
        <w:t xml:space="preserve">เมื่อวันที่ </w:t>
      </w:r>
      <w:r w:rsidR="009C39A0" w:rsidRPr="00BD7D88">
        <w:t xml:space="preserve">29 </w:t>
      </w:r>
      <w:r w:rsidR="009C39A0" w:rsidRPr="00BD7D88">
        <w:rPr>
          <w:cs/>
        </w:rPr>
        <w:t xml:space="preserve">ธันวาคม </w:t>
      </w:r>
      <w:r w:rsidR="009C39A0" w:rsidRPr="00BD7D88">
        <w:t xml:space="preserve">2546 </w:t>
      </w:r>
      <w:r w:rsidR="009C39A0" w:rsidRPr="00BD7D88">
        <w:rPr>
          <w:cs/>
        </w:rPr>
        <w:t>โดยประกอบธุรกิจรับจ้างจัดงานแสดงสาธารณะ งานนิทรรศการและงานบันเทิงต่า</w:t>
      </w:r>
      <w:r w:rsidR="00841121" w:rsidRPr="00BD7D88">
        <w:rPr>
          <w:cs/>
        </w:rPr>
        <w:t xml:space="preserve">งๆ โดยมีที่อยู่ตามที่จดทะเบียน </w:t>
      </w:r>
      <w:r w:rsidR="009C39A0" w:rsidRPr="00BD7D88">
        <w:rPr>
          <w:cs/>
        </w:rPr>
        <w:t xml:space="preserve">ตั้งอยู่เลขที่ </w:t>
      </w:r>
      <w:r w:rsidR="00885D21" w:rsidRPr="00BD7D88">
        <w:t>4/</w:t>
      </w:r>
      <w:r w:rsidR="003A1BC2" w:rsidRPr="00BD7D88">
        <w:t>1</w:t>
      </w:r>
      <w:r w:rsidR="00885D21" w:rsidRPr="00BD7D88">
        <w:t>8-</w:t>
      </w:r>
      <w:r w:rsidR="003A1BC2" w:rsidRPr="00BD7D88">
        <w:t>1</w:t>
      </w:r>
      <w:r w:rsidR="00885D21" w:rsidRPr="00BD7D88">
        <w:t xml:space="preserve">9 </w:t>
      </w:r>
      <w:r w:rsidR="00885D21" w:rsidRPr="00BD7D88">
        <w:rPr>
          <w:cs/>
        </w:rPr>
        <w:t xml:space="preserve">ซอยนวลจันทร์ </w:t>
      </w:r>
      <w:r w:rsidR="00885D21" w:rsidRPr="00BD7D88">
        <w:t xml:space="preserve">56 </w:t>
      </w:r>
      <w:r w:rsidR="00885D21" w:rsidRPr="00BD7D88">
        <w:rPr>
          <w:cs/>
        </w:rPr>
        <w:t>แขวงนวลจันทร์ เขตบึงกุ่ม กรุงเทพมหานคร</w:t>
      </w:r>
    </w:p>
    <w:p w14:paraId="25EC121E" w14:textId="77777777" w:rsidR="007F78D7" w:rsidRPr="00BD7D88" w:rsidRDefault="007F78D7" w:rsidP="006B69B0">
      <w:pPr>
        <w:numPr>
          <w:ilvl w:val="0"/>
          <w:numId w:val="2"/>
        </w:numPr>
        <w:tabs>
          <w:tab w:val="clear" w:pos="720"/>
        </w:tabs>
        <w:spacing w:before="240"/>
        <w:ind w:left="567" w:hanging="567"/>
        <w:jc w:val="thaiDistribute"/>
        <w:rPr>
          <w:b/>
          <w:bCs/>
          <w:cs/>
        </w:rPr>
      </w:pPr>
      <w:r w:rsidRPr="00BD7D88">
        <w:rPr>
          <w:b/>
          <w:bCs/>
          <w:cs/>
        </w:rPr>
        <w:t>เกณฑ์การนำเสนองบการเงิน</w:t>
      </w:r>
    </w:p>
    <w:p w14:paraId="6C7FC896" w14:textId="77777777" w:rsidR="00AF6AC6" w:rsidRPr="00BD7D88" w:rsidRDefault="00AF6AC6" w:rsidP="00AF6AC6">
      <w:pPr>
        <w:spacing w:before="120"/>
        <w:ind w:left="567"/>
        <w:jc w:val="thaiDistribute"/>
      </w:pPr>
      <w:r w:rsidRPr="00BD7D88">
        <w:rPr>
          <w:cs/>
        </w:rPr>
        <w:t xml:space="preserve">งบการเงินนี้จัดทำขึ้นตามมาตรฐานการรายงานทางการเงินไทย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รวมถึงการตีความและแนวปฏิบัติทางการบัญชีที่ประกาศใช้โดยสภาวิชาชีพบัญชีฯ </w:t>
      </w:r>
      <w:r w:rsidRPr="00BD7D88">
        <w:t>(“</w:t>
      </w:r>
      <w:r w:rsidRPr="00BD7D88">
        <w:rPr>
          <w:cs/>
        </w:rPr>
        <w:t>สภาวิชาชีพบัญชี</w:t>
      </w:r>
      <w:r w:rsidRPr="00BD7D88">
        <w:t>”</w:t>
      </w:r>
      <w:r w:rsidRPr="00BD7D88">
        <w:rPr>
          <w:cs/>
        </w:rPr>
        <w:t>) และกฎระเบียบและประกาศคณะกรรมการกำกับหลักทรัพย์และตลาดหลักทรัพย์ที่เกี่ยวข้อง</w:t>
      </w:r>
    </w:p>
    <w:p w14:paraId="7D3F0B77" w14:textId="77777777" w:rsidR="00AF6AC6" w:rsidRPr="00BD7D88" w:rsidRDefault="00AF6AC6" w:rsidP="00AF6AC6">
      <w:pPr>
        <w:spacing w:before="120"/>
        <w:ind w:left="567"/>
        <w:jc w:val="thaiDistribute"/>
      </w:pPr>
      <w:r w:rsidRPr="00BD7D88">
        <w:rPr>
          <w:cs/>
        </w:rPr>
        <w:t xml:space="preserve">การแสดงรายการในงบการเงิน ได้ทำขึ้นเพื่อให้เป็นไปตามข้อกำหนดในประกาศกรมพัฒนาธุรกิจการค้าลงวันที่ </w:t>
      </w:r>
      <w:r w:rsidRPr="00BD7D88">
        <w:t>11</w:t>
      </w:r>
      <w:r w:rsidRPr="00BD7D88">
        <w:rPr>
          <w:cs/>
        </w:rPr>
        <w:t xml:space="preserve"> ตุลาคม </w:t>
      </w:r>
      <w:r w:rsidRPr="00BD7D88">
        <w:t xml:space="preserve">2559 </w:t>
      </w:r>
      <w:r w:rsidRPr="00BD7D88">
        <w:rPr>
          <w:cs/>
        </w:rPr>
        <w:t xml:space="preserve">ออกตามความในพระราชบัญญัติการบัญชี พ.ศ. </w:t>
      </w:r>
      <w:r w:rsidRPr="00BD7D88">
        <w:t>2543</w:t>
      </w:r>
    </w:p>
    <w:p w14:paraId="76A7C080" w14:textId="77777777" w:rsidR="00AF6AC6" w:rsidRPr="00BD7D88" w:rsidRDefault="00AF6AC6" w:rsidP="00AF6AC6">
      <w:pPr>
        <w:spacing w:before="120"/>
        <w:ind w:left="567"/>
        <w:jc w:val="thaiDistribute"/>
      </w:pPr>
      <w:r w:rsidRPr="00BD7D88">
        <w:rPr>
          <w:cs/>
        </w:rPr>
        <w:t>งบการเงินนี้ได้จัดทำขึ้นโดยใช้เกณฑ์ราคาทุนเดิมเว้นแต่จะได้เปิดเผยเป็นอย่างอื่นในนโยบายการบัญชี</w:t>
      </w:r>
    </w:p>
    <w:p w14:paraId="1C90DA79" w14:textId="77777777" w:rsidR="00AF6AC6" w:rsidRPr="00BD7D88" w:rsidRDefault="00AF6AC6" w:rsidP="00AF6AC6">
      <w:pPr>
        <w:spacing w:before="120"/>
        <w:ind w:left="567"/>
        <w:jc w:val="thaiDistribute"/>
      </w:pPr>
      <w:r w:rsidRPr="00BD7D88">
        <w:rPr>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14:paraId="7C1A240D" w14:textId="77777777" w:rsidR="00AF6AC6" w:rsidRPr="00BD7D88" w:rsidRDefault="00AF6AC6" w:rsidP="00AF6AC6">
      <w:pPr>
        <w:spacing w:before="120"/>
        <w:ind w:left="567"/>
        <w:jc w:val="thaiDistribute"/>
      </w:pPr>
      <w:r w:rsidRPr="00BD7D88">
        <w:rPr>
          <w:cs/>
        </w:rPr>
        <w:t>ในการจัดทำงบการเงินให้เป็นไปตามมาตรฐานการรายงานทางการเงิน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ประมาณและข้อสมมติฐานมาจากประสบการณ์ในอดีตและปัจจัยต่างๆที่ผู้บริหารมีความเชื่อมั่นอย่างสมเหตุสมผลภายใต้สภาวการณ์แวดล้อมนั้น ซึ่งไม่อาจอาศัยข้อมูลจากแหล่งอื่นและนำไปสู่การตัดสินใจเกี่ยวกับการกำหนดจำนวนสินทรัพย์และหนี้สินนั้น ๆ ดังนั้นผลที่เกิดขึ้นจริงจากการตั้งข้อสมมติฐานต่อมูลค่าตามบัญชีของสินทรัพย์และหนี้สินอาจแตกต่างไปจากที่ประมาณไว้</w:t>
      </w:r>
    </w:p>
    <w:p w14:paraId="11E60D99" w14:textId="77777777" w:rsidR="00AF6AC6" w:rsidRPr="00BD7D88" w:rsidRDefault="00AF6AC6" w:rsidP="00AF6AC6">
      <w:pPr>
        <w:spacing w:before="120"/>
        <w:ind w:left="567"/>
        <w:jc w:val="thaiDistribute"/>
      </w:pPr>
      <w:r w:rsidRPr="00BD7D88">
        <w:rPr>
          <w:cs/>
        </w:rPr>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 หากการปรับประมาณการกระทบทั้งงวดปัจจุบันและอนาคต</w:t>
      </w:r>
    </w:p>
    <w:p w14:paraId="41A45842" w14:textId="77777777" w:rsidR="004D7FCF" w:rsidRDefault="004D7FCF" w:rsidP="00AF6AC6">
      <w:pPr>
        <w:spacing w:before="120"/>
        <w:ind w:left="567"/>
        <w:jc w:val="thaiDistribute"/>
      </w:pPr>
    </w:p>
    <w:p w14:paraId="6D38A38A" w14:textId="77777777" w:rsidR="00593A35" w:rsidRPr="00BD7D88" w:rsidRDefault="00593A35" w:rsidP="00AF6AC6">
      <w:pPr>
        <w:spacing w:before="120"/>
        <w:ind w:left="567"/>
        <w:jc w:val="thaiDistribute"/>
      </w:pPr>
    </w:p>
    <w:p w14:paraId="5BF36846" w14:textId="77777777" w:rsidR="004159D9" w:rsidRPr="00BD7D88" w:rsidRDefault="004159D9" w:rsidP="002F41D5">
      <w:pPr>
        <w:spacing w:before="120"/>
        <w:ind w:left="567"/>
        <w:jc w:val="thaiDistribute"/>
        <w:rPr>
          <w:b/>
          <w:bCs/>
        </w:rPr>
      </w:pPr>
      <w:r w:rsidRPr="00BD7D88">
        <w:rPr>
          <w:b/>
          <w:bCs/>
          <w:cs/>
        </w:rPr>
        <w:lastRenderedPageBreak/>
        <w:t>เกณฑ์การจัดทำงบการเงิน</w:t>
      </w:r>
      <w:r w:rsidR="002870EC" w:rsidRPr="00BD7D88">
        <w:rPr>
          <w:b/>
          <w:bCs/>
          <w:cs/>
        </w:rPr>
        <w:t>รวม</w:t>
      </w:r>
    </w:p>
    <w:p w14:paraId="23F43107" w14:textId="77777777" w:rsidR="002870EC" w:rsidRPr="00BD7D88" w:rsidRDefault="002870EC" w:rsidP="002870EC">
      <w:pPr>
        <w:spacing w:before="80"/>
        <w:ind w:left="993" w:hanging="426"/>
        <w:jc w:val="thaiDistribute"/>
        <w:rPr>
          <w:b/>
        </w:rPr>
      </w:pPr>
      <w:r w:rsidRPr="00BD7D88">
        <w:rPr>
          <w:color w:val="000000"/>
          <w:cs/>
        </w:rPr>
        <w:t>ก)</w:t>
      </w:r>
      <w:r w:rsidRPr="00BD7D88">
        <w:rPr>
          <w:color w:val="000000"/>
          <w:cs/>
          <w:lang w:val="th-TH"/>
        </w:rPr>
        <w:tab/>
      </w:r>
      <w:r w:rsidRPr="00BD7D88">
        <w:rPr>
          <w:b/>
          <w:cs/>
        </w:rPr>
        <w:t>งบการเงินรวม ได้</w:t>
      </w:r>
      <w:r w:rsidRPr="00BD7D88">
        <w:rPr>
          <w:cs/>
        </w:rPr>
        <w:t>รวม</w:t>
      </w:r>
      <w:r w:rsidRPr="00BD7D88">
        <w:rPr>
          <w:b/>
          <w:cs/>
        </w:rPr>
        <w:t>งบการเงินของบริ</w:t>
      </w:r>
      <w:r w:rsidRPr="00BD7D88">
        <w:rPr>
          <w:cs/>
        </w:rPr>
        <w:t>ษั</w:t>
      </w:r>
      <w:r w:rsidRPr="00BD7D88">
        <w:rPr>
          <w:b/>
          <w:cs/>
        </w:rPr>
        <w:t xml:space="preserve">ท </w:t>
      </w:r>
      <w:r w:rsidRPr="00BD7D88">
        <w:rPr>
          <w:cs/>
        </w:rPr>
        <w:t xml:space="preserve">ซีเอ็มโอ จำกัด (มหาชน) และบริษัทย่อย </w:t>
      </w:r>
      <w:r w:rsidRPr="00BD7D88">
        <w:rPr>
          <w:b/>
          <w:cs/>
        </w:rPr>
        <w:t xml:space="preserve">(รวมกันเรียกว่า </w:t>
      </w:r>
      <w:r w:rsidRPr="00BD7D88">
        <w:rPr>
          <w:b/>
        </w:rPr>
        <w:br w:type="textWrapping" w:clear="all"/>
        <w:t>“</w:t>
      </w:r>
      <w:r w:rsidRPr="00BD7D88">
        <w:rPr>
          <w:b/>
          <w:cs/>
        </w:rPr>
        <w:t>กลุ่มบริษัท</w:t>
      </w:r>
      <w:r w:rsidRPr="00BD7D88">
        <w:rPr>
          <w:b/>
        </w:rPr>
        <w:t>”</w:t>
      </w:r>
      <w:r w:rsidRPr="00BD7D88">
        <w:rPr>
          <w:b/>
          <w:cs/>
        </w:rPr>
        <w:t>)</w:t>
      </w:r>
    </w:p>
    <w:p w14:paraId="6A09AD16" w14:textId="77777777" w:rsidR="002870EC" w:rsidRPr="00BD7D88" w:rsidRDefault="002870EC" w:rsidP="002870EC">
      <w:pPr>
        <w:spacing w:before="80"/>
        <w:ind w:left="993" w:hanging="426"/>
        <w:jc w:val="thaiDistribute"/>
        <w:rPr>
          <w:b/>
          <w:cs/>
        </w:rPr>
      </w:pPr>
      <w:r w:rsidRPr="00BD7D88">
        <w:rPr>
          <w:b/>
        </w:rPr>
        <w:tab/>
      </w:r>
      <w:r w:rsidRPr="00BD7D88">
        <w:rPr>
          <w:b/>
          <w:cs/>
        </w:rPr>
        <w:t xml:space="preserve">รายละเอียดบริษัทย่อย ณ วันที่ </w:t>
      </w:r>
      <w:r w:rsidRPr="00BD7D88">
        <w:rPr>
          <w:bCs/>
        </w:rPr>
        <w:t>31</w:t>
      </w:r>
      <w:r w:rsidRPr="00BD7D88">
        <w:rPr>
          <w:b/>
        </w:rPr>
        <w:t xml:space="preserve"> </w:t>
      </w:r>
      <w:r w:rsidRPr="00BD7D88">
        <w:rPr>
          <w:b/>
          <w:cs/>
        </w:rPr>
        <w:t>ธันวาคม มีดังนี้</w:t>
      </w:r>
    </w:p>
    <w:p w14:paraId="10421324" w14:textId="77777777" w:rsidR="002870EC" w:rsidRPr="002E3176" w:rsidRDefault="002870EC" w:rsidP="002870EC">
      <w:pPr>
        <w:spacing w:before="120"/>
        <w:ind w:left="993" w:hanging="426"/>
        <w:jc w:val="thaiDistribute"/>
        <w:rPr>
          <w:color w:val="000000"/>
          <w:sz w:val="8"/>
          <w:szCs w:val="8"/>
        </w:rPr>
      </w:pPr>
    </w:p>
    <w:bookmarkStart w:id="0" w:name="_MON_1517673663"/>
    <w:bookmarkStart w:id="1" w:name="_MON_1517673674"/>
    <w:bookmarkStart w:id="2" w:name="_MON_1517673697"/>
    <w:bookmarkStart w:id="3" w:name="_MON_1517811009"/>
    <w:bookmarkStart w:id="4" w:name="_MON_1517811053"/>
    <w:bookmarkStart w:id="5" w:name="_MON_1517811086"/>
    <w:bookmarkStart w:id="6" w:name="_MON_1517937552"/>
    <w:bookmarkStart w:id="7" w:name="_MON_1518009653"/>
    <w:bookmarkStart w:id="8" w:name="_MON_1518009902"/>
    <w:bookmarkStart w:id="9" w:name="_MON_1549219712"/>
    <w:bookmarkStart w:id="10" w:name="_MON_1549403460"/>
    <w:bookmarkStart w:id="11" w:name="_MON_1549403480"/>
    <w:bookmarkStart w:id="12" w:name="_MON_1549403625"/>
    <w:bookmarkStart w:id="13" w:name="_MON_1549472742"/>
    <w:bookmarkStart w:id="14" w:name="_MON_1549479642"/>
    <w:bookmarkStart w:id="15" w:name="_MON_1549479755"/>
    <w:bookmarkStart w:id="16" w:name="_MON_1549479805"/>
    <w:bookmarkStart w:id="17" w:name="_MON_1580572822"/>
    <w:bookmarkStart w:id="18" w:name="_MON_1580573713"/>
    <w:bookmarkStart w:id="19" w:name="_MON_151177906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Start w:id="20" w:name="_MON_1511780180"/>
    <w:bookmarkEnd w:id="20"/>
    <w:p w14:paraId="51E50001" w14:textId="0BE1F1C6" w:rsidR="002870EC" w:rsidRPr="00A532F0" w:rsidRDefault="000C1DF1" w:rsidP="002870EC">
      <w:pPr>
        <w:ind w:left="567"/>
        <w:rPr>
          <w:sz w:val="8"/>
          <w:szCs w:val="8"/>
          <w:lang w:val="en-GB"/>
        </w:rPr>
      </w:pPr>
      <w:r w:rsidRPr="00F222BA">
        <w:object w:dxaOrig="8370" w:dyaOrig="9120" w14:anchorId="52FDB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453.75pt;mso-position-vertical:absolute" o:ole="" o:preferrelative="f">
            <v:imagedata r:id="rId8" o:title=""/>
            <o:lock v:ext="edit" aspectratio="f"/>
          </v:shape>
          <o:OLEObject Type="Embed" ProgID="Excel.Sheet.12" ShapeID="_x0000_i1025" DrawAspect="Content" ObjectID="_1644261378" r:id="rId9"/>
        </w:object>
      </w:r>
    </w:p>
    <w:p w14:paraId="593DFB7B" w14:textId="77777777" w:rsidR="002870EC" w:rsidRPr="00BD7D88" w:rsidRDefault="002870EC" w:rsidP="002870EC">
      <w:pPr>
        <w:spacing w:before="120"/>
        <w:ind w:left="993" w:hanging="426"/>
        <w:jc w:val="thaiDistribute"/>
        <w:rPr>
          <w:color w:val="000000"/>
        </w:rPr>
      </w:pPr>
      <w:r w:rsidRPr="00BD7D88">
        <w:rPr>
          <w:color w:val="000000"/>
          <w:cs/>
        </w:rPr>
        <w:t>ข)</w:t>
      </w:r>
      <w:r w:rsidRPr="00BD7D88">
        <w:rPr>
          <w:color w:val="000000"/>
          <w:cs/>
        </w:rPr>
        <w:tab/>
        <w:t>บริษัทฯ นำงบการเงินของบริษัทย่อยมารวมในการจัดทำงบการเงินรวมตั้งแต่วันที่บริษัทฯ มีอำนาจในการควบคุมบริษัทย่อยจนถึงวันที่บริษัทฯ สิ้นสุดการควบคุมบริษัทย่อยนั้น</w:t>
      </w:r>
    </w:p>
    <w:p w14:paraId="39E584B6" w14:textId="77777777" w:rsidR="002870EC" w:rsidRPr="00BD7D88" w:rsidRDefault="002870EC" w:rsidP="002870EC">
      <w:pPr>
        <w:spacing w:before="120"/>
        <w:ind w:left="993" w:hanging="426"/>
        <w:jc w:val="thaiDistribute"/>
        <w:rPr>
          <w:color w:val="000000"/>
          <w:cs/>
        </w:rPr>
      </w:pPr>
      <w:r w:rsidRPr="00BD7D88">
        <w:rPr>
          <w:color w:val="000000"/>
          <w:cs/>
        </w:rPr>
        <w:t>ค)</w:t>
      </w:r>
      <w:r w:rsidRPr="00BD7D88">
        <w:rPr>
          <w:color w:val="000000"/>
          <w:cs/>
        </w:rPr>
        <w:tab/>
        <w:t>งบการเงินของบริษัทย่อยได้จัดทำขึ้นโดยใช้นโยบายการบัญชีที่สำคัญเช่นเดียวกันกับของบริษัทฯ</w:t>
      </w:r>
    </w:p>
    <w:p w14:paraId="35210A97" w14:textId="77777777" w:rsidR="002870EC" w:rsidRPr="00BD7D88" w:rsidRDefault="002870EC" w:rsidP="002870EC">
      <w:pPr>
        <w:spacing w:before="120"/>
        <w:ind w:left="993" w:hanging="426"/>
        <w:jc w:val="thaiDistribute"/>
        <w:rPr>
          <w:color w:val="000000"/>
        </w:rPr>
      </w:pPr>
      <w:r w:rsidRPr="00BD7D88">
        <w:rPr>
          <w:color w:val="000000"/>
          <w:cs/>
        </w:rPr>
        <w:t>ง)</w:t>
      </w:r>
      <w:r w:rsidRPr="00BD7D88">
        <w:rPr>
          <w:color w:val="000000"/>
          <w:cs/>
        </w:rPr>
        <w:tab/>
        <w:t>ยอดคงค้างระหว่างบริษัทฯ และบริษัทย่อย รายการค้าระหว่างกันที่มีสาระสำคัญได้ถูกตัดออกจากงบการเงินรวมนี้แล้ว</w:t>
      </w:r>
    </w:p>
    <w:p w14:paraId="4FA01FD7" w14:textId="77777777" w:rsidR="002870EC" w:rsidRPr="00BD7D88" w:rsidRDefault="002870EC" w:rsidP="002870EC">
      <w:pPr>
        <w:spacing w:before="120"/>
        <w:ind w:left="993" w:hanging="426"/>
        <w:jc w:val="thaiDistribute"/>
        <w:rPr>
          <w:color w:val="000000"/>
        </w:rPr>
      </w:pPr>
    </w:p>
    <w:p w14:paraId="0A15DE0B" w14:textId="22A8F569" w:rsidR="002870EC" w:rsidRPr="00BD7D88" w:rsidRDefault="002870EC" w:rsidP="002870EC">
      <w:pPr>
        <w:spacing w:before="80" w:after="80"/>
        <w:ind w:left="567"/>
        <w:jc w:val="thaiDistribute"/>
      </w:pPr>
      <w:r w:rsidRPr="00BD7D88">
        <w:rPr>
          <w:cs/>
        </w:rPr>
        <w:lastRenderedPageBreak/>
        <w:t xml:space="preserve">งบการเงินของบริษัท เอ็กโปซิชั่น เทคโนโลยี จำกัด </w:t>
      </w:r>
      <w:r w:rsidR="00046F2C">
        <w:rPr>
          <w:rFonts w:hint="cs"/>
          <w:cs/>
        </w:rPr>
        <w:t xml:space="preserve">และบริษัท ซีเอ็มโอ โชว์ คอร์ป จำกัด </w:t>
      </w:r>
      <w:r w:rsidRPr="00BD7D88">
        <w:rPr>
          <w:cs/>
        </w:rPr>
        <w:t xml:space="preserve">ได้รวมอยู่ในงบการเงินรวมถึงแม้ว่าบริษัทฯ จะถือหุ้นอยู่น้อยกว่าร้อยละ </w:t>
      </w:r>
      <w:r w:rsidRPr="00BD7D88">
        <w:t>50</w:t>
      </w:r>
      <w:r w:rsidRPr="00BD7D88">
        <w:rPr>
          <w:cs/>
        </w:rPr>
        <w:t xml:space="preserve"> เนื่องจากบริษัทฯ มีอำนาจควบคุมนโยบายทางการเงินและการดำเนินงานของบริษัทดังกล่าว </w:t>
      </w:r>
    </w:p>
    <w:p w14:paraId="03F40399" w14:textId="77777777" w:rsidR="002870EC" w:rsidRPr="00BD7D88" w:rsidRDefault="002870EC" w:rsidP="002870EC">
      <w:pPr>
        <w:spacing w:before="120"/>
        <w:ind w:left="539"/>
        <w:jc w:val="thaiDistribute"/>
      </w:pPr>
      <w:r w:rsidRPr="00BD7D88">
        <w:rPr>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433AAF84" w14:textId="77777777" w:rsidR="002870EC" w:rsidRPr="00BD7D88" w:rsidRDefault="002870EC" w:rsidP="002870EC">
      <w:pPr>
        <w:spacing w:before="120"/>
        <w:ind w:left="539"/>
        <w:jc w:val="thaiDistribute"/>
      </w:pPr>
      <w:r w:rsidRPr="00BD7D88">
        <w:rPr>
          <w:cs/>
        </w:rPr>
        <w:t>บริษัทฯ</w:t>
      </w:r>
      <w:r w:rsidRPr="00BD7D88">
        <w:t xml:space="preserve"> </w:t>
      </w:r>
      <w:r w:rsidRPr="00BD7D88">
        <w:rPr>
          <w:cs/>
        </w:rPr>
        <w:t>จัดทำงบการเงินเฉพาะกิจการเพื่อประโยชน์ต่อสาธารณะ โดยแสดงเงินลงทุนในบริษัทย่อย และการร่วมค้าตามวิธีราคาทุน</w:t>
      </w:r>
    </w:p>
    <w:p w14:paraId="3D6C37DD" w14:textId="77777777" w:rsidR="00846E70" w:rsidRPr="00BD7D88" w:rsidRDefault="00846E70" w:rsidP="00BC08FE">
      <w:pPr>
        <w:spacing w:before="120"/>
        <w:ind w:left="567"/>
        <w:jc w:val="thaiDistribute"/>
        <w:rPr>
          <w:b/>
          <w:bCs/>
        </w:rPr>
      </w:pPr>
      <w:r w:rsidRPr="00BD7D88">
        <w:rPr>
          <w:b/>
          <w:bCs/>
          <w:spacing w:val="2"/>
          <w:cs/>
        </w:rPr>
        <w:t>มาตรฐาน</w:t>
      </w:r>
      <w:r w:rsidRPr="00BD7D88">
        <w:rPr>
          <w:b/>
          <w:bCs/>
          <w:cs/>
        </w:rPr>
        <w:t>การรายงานทางการเงินใหม่</w:t>
      </w:r>
    </w:p>
    <w:p w14:paraId="7BA7FC1D" w14:textId="770D8576" w:rsidR="00693AC0" w:rsidRPr="00BD7D88" w:rsidRDefault="00693AC0" w:rsidP="00BC08FE">
      <w:pPr>
        <w:tabs>
          <w:tab w:val="left" w:pos="4140"/>
          <w:tab w:val="left" w:pos="6390"/>
        </w:tabs>
        <w:overflowPunct w:val="0"/>
        <w:autoSpaceDE w:val="0"/>
        <w:autoSpaceDN w:val="0"/>
        <w:adjustRightInd w:val="0"/>
        <w:spacing w:before="120" w:line="420" w:lineRule="exact"/>
        <w:ind w:left="851" w:hanging="284"/>
        <w:jc w:val="thaiDistribute"/>
        <w:textAlignment w:val="baseline"/>
        <w:rPr>
          <w:b/>
          <w:bCs/>
          <w:cs/>
        </w:rPr>
      </w:pPr>
      <w:r w:rsidRPr="00BD7D88">
        <w:rPr>
          <w:b/>
          <w:bCs/>
          <w:cs/>
        </w:rPr>
        <w:t xml:space="preserve">ก. </w:t>
      </w:r>
      <w:r w:rsidRPr="00BD7D88">
        <w:rPr>
          <w:b/>
          <w:bCs/>
          <w:cs/>
        </w:rPr>
        <w:tab/>
        <w:t>มาตรฐานการรายงานทางการเงินที่เริ่มมีผลบังคับใช้ใน</w:t>
      </w:r>
      <w:r w:rsidR="009B4B6C">
        <w:rPr>
          <w:rFonts w:hint="cs"/>
          <w:b/>
          <w:bCs/>
          <w:cs/>
        </w:rPr>
        <w:t>ปี</w:t>
      </w:r>
      <w:r w:rsidRPr="00BD7D88">
        <w:rPr>
          <w:b/>
          <w:bCs/>
          <w:cs/>
        </w:rPr>
        <w:t>ปัจจุบัน</w:t>
      </w:r>
    </w:p>
    <w:p w14:paraId="767FD4C6" w14:textId="77777777" w:rsidR="00693AC0" w:rsidRPr="00BD7D88" w:rsidRDefault="002870EC" w:rsidP="00C77AA5">
      <w:pPr>
        <w:spacing w:before="120" w:line="420" w:lineRule="exact"/>
        <w:ind w:left="851"/>
        <w:jc w:val="thaiDistribute"/>
        <w:rPr>
          <w:color w:val="FF0000"/>
        </w:rPr>
      </w:pPr>
      <w:r w:rsidRPr="00BD7D88">
        <w:rPr>
          <w:cs/>
        </w:rPr>
        <w:t>ในปี</w:t>
      </w:r>
      <w:r w:rsidRPr="00BD7D88">
        <w:t xml:space="preserve"> 2562</w:t>
      </w:r>
      <w:r w:rsidR="00693AC0" w:rsidRPr="00BD7D88">
        <w:rPr>
          <w:cs/>
        </w:rPr>
        <w:t xml:space="preserve"> บริษัทฯ 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00693AC0" w:rsidRPr="00BD7D88">
        <w:t>256</w:t>
      </w:r>
      <w:r w:rsidR="003A1BC2" w:rsidRPr="00BD7D88">
        <w:t>1</w:t>
      </w:r>
      <w:r w:rsidR="00693AC0" w:rsidRPr="00BD7D88">
        <w:rPr>
          <w:cs/>
        </w:rPr>
        <w:t>) และฉบับใหม่ จำนวนหลายฉบับ ซึ่งมีผลบังคับใช้สำหรับงบการเงินที่มีรอบระยะเวลาบัญชีที่เริ่มในหรือหลังวันที่</w:t>
      </w:r>
      <w:r w:rsidR="00693AC0" w:rsidRPr="00BD7D88">
        <w:t xml:space="preserve"> </w:t>
      </w:r>
      <w:r w:rsidR="003A1BC2" w:rsidRPr="00BD7D88">
        <w:t>1</w:t>
      </w:r>
      <w:r w:rsidR="00693AC0" w:rsidRPr="00BD7D88">
        <w:t xml:space="preserve"> </w:t>
      </w:r>
      <w:r w:rsidR="00693AC0" w:rsidRPr="00BD7D88">
        <w:rPr>
          <w:cs/>
        </w:rPr>
        <w:t>มกราคม</w:t>
      </w:r>
      <w:r w:rsidR="00693AC0" w:rsidRPr="00BD7D88">
        <w:t xml:space="preserve"> 2562</w:t>
      </w:r>
      <w:r w:rsidR="00693AC0" w:rsidRPr="00BD7D88">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 และบริษัทย่อย อย่างไรก็ตาม มาตรฐานการรายงานทางการเงินฉบับใหม่ซึ่งได้มีการเปลี่ยนแปลงหลักการสำคัญ สามารถสรุปได้ดังนี้ </w:t>
      </w:r>
      <w:r w:rsidR="00693AC0" w:rsidRPr="00BD7D88">
        <w:rPr>
          <w:color w:val="FF0000"/>
          <w:cs/>
        </w:rPr>
        <w:t xml:space="preserve"> </w:t>
      </w:r>
    </w:p>
    <w:p w14:paraId="2112B408" w14:textId="77777777" w:rsidR="00693AC0" w:rsidRPr="00BD7D88" w:rsidRDefault="00693AC0" w:rsidP="00C77AA5">
      <w:pPr>
        <w:spacing w:before="120" w:line="420" w:lineRule="exact"/>
        <w:ind w:left="851"/>
        <w:jc w:val="thaiDistribute"/>
        <w:rPr>
          <w:b/>
          <w:bCs/>
          <w:cs/>
        </w:rPr>
      </w:pPr>
      <w:r w:rsidRPr="00BD7D88">
        <w:rPr>
          <w:b/>
          <w:bCs/>
          <w:cs/>
        </w:rPr>
        <w:t xml:space="preserve">มาตรฐานการรายงานทางการเงิน ฉบับที่ </w:t>
      </w:r>
      <w:r w:rsidR="003A1BC2" w:rsidRPr="00BD7D88">
        <w:rPr>
          <w:b/>
          <w:bCs/>
        </w:rPr>
        <w:t>1</w:t>
      </w:r>
      <w:r w:rsidRPr="00BD7D88">
        <w:rPr>
          <w:b/>
          <w:bCs/>
        </w:rPr>
        <w:t xml:space="preserve">5 </w:t>
      </w:r>
      <w:r w:rsidRPr="00BD7D88">
        <w:rPr>
          <w:b/>
          <w:bCs/>
          <w:cs/>
        </w:rPr>
        <w:t>เรื่อง รายได้จากสัญญาที่ทำกับลูกค้า</w:t>
      </w:r>
    </w:p>
    <w:p w14:paraId="6591535F" w14:textId="77777777" w:rsidR="00693AC0" w:rsidRPr="00BD7D88" w:rsidRDefault="00693AC0" w:rsidP="00C77AA5">
      <w:pPr>
        <w:spacing w:before="120" w:after="120" w:line="420" w:lineRule="exact"/>
        <w:ind w:left="851"/>
        <w:jc w:val="thaiDistribute"/>
        <w:rPr>
          <w:cs/>
        </w:rPr>
      </w:pPr>
      <w:r w:rsidRPr="00BD7D88">
        <w:rPr>
          <w:cs/>
        </w:rPr>
        <w:t xml:space="preserve">มาตรฐานการรายงานทางการเงิน ฉบับที่ </w:t>
      </w:r>
      <w:r w:rsidR="003A1BC2" w:rsidRPr="00BD7D88">
        <w:t>1</w:t>
      </w:r>
      <w:r w:rsidRPr="00BD7D88">
        <w:t>5</w:t>
      </w:r>
      <w:r w:rsidRPr="00BD7D88">
        <w:rPr>
          <w:cs/>
        </w:rPr>
        <w:t xml:space="preserve"> ใช้แทนมาตรฐานการบัญชีและการตีความมาตรฐานการบัญชีที่เกี่ยวข้องต่อไปนี้ </w:t>
      </w:r>
    </w:p>
    <w:tbl>
      <w:tblPr>
        <w:tblW w:w="10065" w:type="dxa"/>
        <w:tblInd w:w="-284" w:type="dxa"/>
        <w:tblLayout w:type="fixed"/>
        <w:tblLook w:val="04A0" w:firstRow="1" w:lastRow="0" w:firstColumn="1" w:lastColumn="0" w:noHBand="0" w:noVBand="1"/>
      </w:tblPr>
      <w:tblGrid>
        <w:gridCol w:w="6521"/>
        <w:gridCol w:w="3544"/>
      </w:tblGrid>
      <w:tr w:rsidR="00693AC0" w:rsidRPr="00BD7D88" w14:paraId="46ABD7D9" w14:textId="77777777" w:rsidTr="00AE1020">
        <w:tc>
          <w:tcPr>
            <w:tcW w:w="6521" w:type="dxa"/>
            <w:hideMark/>
          </w:tcPr>
          <w:p w14:paraId="133853C2" w14:textId="77777777" w:rsidR="00693AC0" w:rsidRPr="00BD7D88" w:rsidRDefault="00693AC0" w:rsidP="00C77AA5">
            <w:pPr>
              <w:spacing w:line="420" w:lineRule="exact"/>
              <w:ind w:left="1136"/>
            </w:pPr>
            <w:r w:rsidRPr="00BD7D88">
              <w:rPr>
                <w:cs/>
              </w:rPr>
              <w:t xml:space="preserve">มาตรฐานการบัญชี ฉบับที่ </w:t>
            </w:r>
            <w:r w:rsidR="003A1BC2" w:rsidRPr="00BD7D88">
              <w:t>11</w:t>
            </w:r>
            <w:r w:rsidRPr="00BD7D88">
              <w:t xml:space="preserve"> </w:t>
            </w:r>
            <w:r w:rsidRPr="00BD7D88">
              <w:rPr>
                <w:cs/>
              </w:rPr>
              <w:t xml:space="preserve">(ปรับปรุง </w:t>
            </w:r>
            <w:r w:rsidRPr="00BD7D88">
              <w:t>256</w:t>
            </w:r>
            <w:r w:rsidR="003A1BC2" w:rsidRPr="00BD7D88">
              <w:t>0</w:t>
            </w:r>
            <w:r w:rsidRPr="00BD7D88">
              <w:rPr>
                <w:cs/>
              </w:rPr>
              <w:t>)</w:t>
            </w:r>
          </w:p>
        </w:tc>
        <w:tc>
          <w:tcPr>
            <w:tcW w:w="3544" w:type="dxa"/>
            <w:hideMark/>
          </w:tcPr>
          <w:p w14:paraId="72F1F0B2" w14:textId="77777777" w:rsidR="00693AC0" w:rsidRPr="00BD7D88" w:rsidRDefault="00693AC0" w:rsidP="00AE1020">
            <w:pPr>
              <w:spacing w:line="420" w:lineRule="exact"/>
              <w:ind w:left="237"/>
            </w:pPr>
            <w:r w:rsidRPr="00BD7D88">
              <w:rPr>
                <w:cs/>
              </w:rPr>
              <w:t>เรื่อง สัญญาก่อสร้าง</w:t>
            </w:r>
          </w:p>
        </w:tc>
      </w:tr>
      <w:tr w:rsidR="00693AC0" w:rsidRPr="00BD7D88" w14:paraId="1216FE5B" w14:textId="77777777" w:rsidTr="00AE1020">
        <w:tc>
          <w:tcPr>
            <w:tcW w:w="6521" w:type="dxa"/>
            <w:hideMark/>
          </w:tcPr>
          <w:p w14:paraId="49846AFC" w14:textId="77777777" w:rsidR="00693AC0" w:rsidRPr="00BD7D88" w:rsidRDefault="00693AC0" w:rsidP="00C77AA5">
            <w:pPr>
              <w:spacing w:line="420" w:lineRule="exact"/>
              <w:ind w:left="1136"/>
            </w:pPr>
            <w:r w:rsidRPr="00BD7D88">
              <w:rPr>
                <w:cs/>
              </w:rPr>
              <w:t xml:space="preserve">มาตรฐานการบัญชี ฉบับที่ </w:t>
            </w:r>
            <w:r w:rsidR="003A1BC2" w:rsidRPr="00BD7D88">
              <w:t>1</w:t>
            </w:r>
            <w:r w:rsidRPr="00BD7D88">
              <w:t xml:space="preserve">8 </w:t>
            </w:r>
            <w:r w:rsidRPr="00BD7D88">
              <w:rPr>
                <w:cs/>
              </w:rPr>
              <w:t xml:space="preserve">(ปรับปรุง </w:t>
            </w:r>
            <w:r w:rsidRPr="00BD7D88">
              <w:t>256</w:t>
            </w:r>
            <w:r w:rsidR="003A1BC2" w:rsidRPr="00BD7D88">
              <w:t>0</w:t>
            </w:r>
            <w:r w:rsidRPr="00BD7D88">
              <w:rPr>
                <w:cs/>
              </w:rPr>
              <w:t>)</w:t>
            </w:r>
          </w:p>
        </w:tc>
        <w:tc>
          <w:tcPr>
            <w:tcW w:w="3544" w:type="dxa"/>
            <w:hideMark/>
          </w:tcPr>
          <w:p w14:paraId="78092680" w14:textId="77777777" w:rsidR="00693AC0" w:rsidRPr="00BD7D88" w:rsidRDefault="00693AC0" w:rsidP="00AE1020">
            <w:pPr>
              <w:spacing w:line="420" w:lineRule="exact"/>
              <w:ind w:left="237"/>
            </w:pPr>
            <w:r w:rsidRPr="00BD7D88">
              <w:rPr>
                <w:cs/>
              </w:rPr>
              <w:t>เรื่อง รายได้</w:t>
            </w:r>
          </w:p>
        </w:tc>
      </w:tr>
      <w:tr w:rsidR="00693AC0" w:rsidRPr="00BD7D88" w14:paraId="153E1978" w14:textId="77777777" w:rsidTr="00AE1020">
        <w:tc>
          <w:tcPr>
            <w:tcW w:w="6521" w:type="dxa"/>
            <w:hideMark/>
          </w:tcPr>
          <w:p w14:paraId="1728944C" w14:textId="77777777" w:rsidR="00693AC0" w:rsidRPr="00BD7D88" w:rsidRDefault="00693AC0" w:rsidP="00C77AA5">
            <w:pPr>
              <w:spacing w:line="420" w:lineRule="exact"/>
              <w:ind w:left="1278" w:hanging="180"/>
            </w:pPr>
            <w:r w:rsidRPr="00BD7D88">
              <w:rPr>
                <w:cs/>
              </w:rPr>
              <w:t xml:space="preserve">การตีความมาตรฐานการบัญชี ฉบับที่ </w:t>
            </w:r>
            <w:r w:rsidRPr="00BD7D88">
              <w:t>3</w:t>
            </w:r>
            <w:r w:rsidR="003A1BC2" w:rsidRPr="00BD7D88">
              <w:t>1</w:t>
            </w:r>
            <w:r w:rsidRPr="00BD7D88">
              <w:rPr>
                <w:cs/>
              </w:rPr>
              <w:t xml:space="preserve"> (ปรับปรุง </w:t>
            </w:r>
            <w:r w:rsidRPr="00BD7D88">
              <w:t>256</w:t>
            </w:r>
            <w:r w:rsidR="003A1BC2" w:rsidRPr="00BD7D88">
              <w:t>0</w:t>
            </w:r>
            <w:r w:rsidRPr="00BD7D88">
              <w:rPr>
                <w:cs/>
              </w:rPr>
              <w:t>)</w:t>
            </w:r>
          </w:p>
        </w:tc>
        <w:tc>
          <w:tcPr>
            <w:tcW w:w="3544" w:type="dxa"/>
            <w:hideMark/>
          </w:tcPr>
          <w:p w14:paraId="0ACDD3AC" w14:textId="77777777" w:rsidR="00693AC0" w:rsidRPr="00BD7D88" w:rsidRDefault="00693AC0" w:rsidP="00AE1020">
            <w:pPr>
              <w:spacing w:line="420" w:lineRule="exact"/>
              <w:ind w:left="417" w:hanging="180"/>
              <w:rPr>
                <w:cs/>
              </w:rPr>
            </w:pPr>
            <w:r w:rsidRPr="00BD7D88">
              <w:rPr>
                <w:cs/>
              </w:rPr>
              <w:t xml:space="preserve">เรื่อง รายได้ </w:t>
            </w:r>
            <w:r w:rsidR="00827E0C" w:rsidRPr="00BD7D88">
              <w:rPr>
                <w:cs/>
              </w:rPr>
              <w:t>–</w:t>
            </w:r>
            <w:r w:rsidRPr="00BD7D88">
              <w:rPr>
                <w:cs/>
              </w:rPr>
              <w:t xml:space="preserve"> รายการแลกเปลี่ยน</w:t>
            </w:r>
            <w:r w:rsidR="00827E0C" w:rsidRPr="00BD7D88">
              <w:t xml:space="preserve">  </w:t>
            </w:r>
            <w:r w:rsidRPr="00BD7D88">
              <w:rPr>
                <w:cs/>
              </w:rPr>
              <w:t>เกี่ยวกับบริการโฆษณา</w:t>
            </w:r>
          </w:p>
        </w:tc>
      </w:tr>
      <w:tr w:rsidR="00693AC0" w:rsidRPr="00BD7D88" w14:paraId="0A3C10A3" w14:textId="77777777" w:rsidTr="00AE1020">
        <w:tc>
          <w:tcPr>
            <w:tcW w:w="6521" w:type="dxa"/>
          </w:tcPr>
          <w:p w14:paraId="0A63DBFA" w14:textId="77777777" w:rsidR="00C77AA5" w:rsidRPr="00BD7D88" w:rsidRDefault="00693AC0" w:rsidP="00C77AA5">
            <w:pPr>
              <w:spacing w:line="420" w:lineRule="exact"/>
              <w:ind w:left="1278" w:hanging="165"/>
            </w:pPr>
            <w:r w:rsidRPr="00BD7D88">
              <w:rPr>
                <w:cs/>
              </w:rPr>
              <w:t xml:space="preserve">การตีความมาตรฐานการรายงานทางการเงิน ฉบับที่ </w:t>
            </w:r>
            <w:r w:rsidR="003A1BC2" w:rsidRPr="00BD7D88">
              <w:t>1</w:t>
            </w:r>
            <w:r w:rsidRPr="00BD7D88">
              <w:t>3</w:t>
            </w:r>
            <w:r w:rsidRPr="00BD7D88">
              <w:rPr>
                <w:cs/>
              </w:rPr>
              <w:t xml:space="preserve"> </w:t>
            </w:r>
          </w:p>
          <w:p w14:paraId="33FAAEF5" w14:textId="77777777" w:rsidR="00693AC0" w:rsidRPr="00BD7D88" w:rsidRDefault="00693AC0" w:rsidP="00C77AA5">
            <w:pPr>
              <w:spacing w:line="420" w:lineRule="exact"/>
              <w:ind w:left="1419" w:hanging="165"/>
              <w:rPr>
                <w:cs/>
              </w:rPr>
            </w:pPr>
            <w:r w:rsidRPr="00BD7D88">
              <w:rPr>
                <w:cs/>
              </w:rPr>
              <w:t xml:space="preserve">(ปรับปรุง </w:t>
            </w:r>
            <w:r w:rsidRPr="00BD7D88">
              <w:t>256</w:t>
            </w:r>
            <w:r w:rsidR="003A1BC2" w:rsidRPr="00BD7D88">
              <w:t>0</w:t>
            </w:r>
            <w:r w:rsidRPr="00BD7D88">
              <w:rPr>
                <w:cs/>
              </w:rPr>
              <w:t xml:space="preserve">) </w:t>
            </w:r>
          </w:p>
        </w:tc>
        <w:tc>
          <w:tcPr>
            <w:tcW w:w="3544" w:type="dxa"/>
          </w:tcPr>
          <w:p w14:paraId="3316BC21" w14:textId="77777777" w:rsidR="00693AC0" w:rsidRPr="00BD7D88" w:rsidRDefault="00693AC0" w:rsidP="00AE1020">
            <w:pPr>
              <w:spacing w:line="420" w:lineRule="exact"/>
              <w:ind w:left="237"/>
              <w:rPr>
                <w:cs/>
              </w:rPr>
            </w:pPr>
            <w:r w:rsidRPr="00BD7D88">
              <w:rPr>
                <w:cs/>
              </w:rPr>
              <w:t>เรื่อง โปรแกรมสิทธิพิเศษแก่ลูกค้า</w:t>
            </w:r>
          </w:p>
        </w:tc>
      </w:tr>
      <w:tr w:rsidR="00693AC0" w:rsidRPr="00BD7D88" w14:paraId="71294B5A" w14:textId="77777777" w:rsidTr="00AE1020">
        <w:tc>
          <w:tcPr>
            <w:tcW w:w="6521" w:type="dxa"/>
          </w:tcPr>
          <w:p w14:paraId="3D56FE1A" w14:textId="77777777" w:rsidR="00C77AA5" w:rsidRPr="00BD7D88" w:rsidRDefault="00693AC0" w:rsidP="00C77AA5">
            <w:pPr>
              <w:spacing w:line="420" w:lineRule="exact"/>
              <w:ind w:left="1278" w:hanging="165"/>
            </w:pPr>
            <w:r w:rsidRPr="00BD7D88">
              <w:rPr>
                <w:cs/>
              </w:rPr>
              <w:t xml:space="preserve">การตีความมาตรฐานการรายงานทางการเงิน ฉบับที่ </w:t>
            </w:r>
            <w:r w:rsidR="003A1BC2" w:rsidRPr="00BD7D88">
              <w:t>1</w:t>
            </w:r>
            <w:r w:rsidRPr="00BD7D88">
              <w:t>5</w:t>
            </w:r>
          </w:p>
          <w:p w14:paraId="4D5F10D3" w14:textId="77777777" w:rsidR="00693AC0" w:rsidRPr="00BD7D88" w:rsidRDefault="00693AC0" w:rsidP="00C77AA5">
            <w:pPr>
              <w:spacing w:line="420" w:lineRule="exact"/>
              <w:ind w:left="1419" w:hanging="165"/>
              <w:rPr>
                <w:cs/>
              </w:rPr>
            </w:pPr>
            <w:r w:rsidRPr="00BD7D88">
              <w:rPr>
                <w:cs/>
              </w:rPr>
              <w:t xml:space="preserve"> (ปรับปรุง </w:t>
            </w:r>
            <w:r w:rsidRPr="00BD7D88">
              <w:t>256</w:t>
            </w:r>
            <w:r w:rsidR="003A1BC2" w:rsidRPr="00BD7D88">
              <w:t>0</w:t>
            </w:r>
            <w:r w:rsidRPr="00BD7D88">
              <w:rPr>
                <w:cs/>
              </w:rPr>
              <w:t xml:space="preserve">) </w:t>
            </w:r>
          </w:p>
        </w:tc>
        <w:tc>
          <w:tcPr>
            <w:tcW w:w="3544" w:type="dxa"/>
          </w:tcPr>
          <w:p w14:paraId="53153F46" w14:textId="77777777" w:rsidR="00693AC0" w:rsidRPr="00BD7D88" w:rsidRDefault="00693AC0" w:rsidP="00AE1020">
            <w:pPr>
              <w:spacing w:line="420" w:lineRule="exact"/>
              <w:ind w:left="417" w:hanging="180"/>
              <w:rPr>
                <w:cs/>
              </w:rPr>
            </w:pPr>
            <w:r w:rsidRPr="00BD7D88">
              <w:rPr>
                <w:cs/>
              </w:rPr>
              <w:t>เรื่อง สัญญาสำหรับการก่อสร้างอสังหาริมทรัพย์</w:t>
            </w:r>
          </w:p>
        </w:tc>
      </w:tr>
      <w:tr w:rsidR="00693AC0" w:rsidRPr="00BD7D88" w14:paraId="405B47F1" w14:textId="77777777" w:rsidTr="00AE1020">
        <w:tc>
          <w:tcPr>
            <w:tcW w:w="6521" w:type="dxa"/>
          </w:tcPr>
          <w:p w14:paraId="583C9D40" w14:textId="77777777" w:rsidR="00C77AA5" w:rsidRPr="00BD7D88" w:rsidRDefault="00693AC0" w:rsidP="00C77AA5">
            <w:pPr>
              <w:spacing w:line="420" w:lineRule="exact"/>
              <w:ind w:left="1278" w:hanging="180"/>
            </w:pPr>
            <w:r w:rsidRPr="00BD7D88">
              <w:rPr>
                <w:cs/>
              </w:rPr>
              <w:t xml:space="preserve">การตีความมาตรฐานการรายงานทางการเงิน ฉบับที่ </w:t>
            </w:r>
            <w:r w:rsidR="003A1BC2" w:rsidRPr="00BD7D88">
              <w:t>1</w:t>
            </w:r>
            <w:r w:rsidRPr="00BD7D88">
              <w:t>8</w:t>
            </w:r>
            <w:r w:rsidRPr="00BD7D88">
              <w:rPr>
                <w:cs/>
              </w:rPr>
              <w:t xml:space="preserve"> </w:t>
            </w:r>
          </w:p>
          <w:p w14:paraId="28698D46" w14:textId="77777777" w:rsidR="00693AC0" w:rsidRPr="00BD7D88" w:rsidRDefault="00693AC0" w:rsidP="00C77AA5">
            <w:pPr>
              <w:spacing w:line="420" w:lineRule="exact"/>
              <w:ind w:left="1419" w:hanging="180"/>
              <w:rPr>
                <w:cs/>
              </w:rPr>
            </w:pPr>
            <w:r w:rsidRPr="00BD7D88">
              <w:rPr>
                <w:cs/>
              </w:rPr>
              <w:t xml:space="preserve">(ปรับปรุง </w:t>
            </w:r>
            <w:r w:rsidRPr="00BD7D88">
              <w:t>256</w:t>
            </w:r>
            <w:r w:rsidR="003A1BC2" w:rsidRPr="00BD7D88">
              <w:t>0</w:t>
            </w:r>
            <w:r w:rsidRPr="00BD7D88">
              <w:rPr>
                <w:cs/>
              </w:rPr>
              <w:t xml:space="preserve">) </w:t>
            </w:r>
          </w:p>
        </w:tc>
        <w:tc>
          <w:tcPr>
            <w:tcW w:w="3544" w:type="dxa"/>
          </w:tcPr>
          <w:p w14:paraId="745D74EB" w14:textId="77777777" w:rsidR="00693AC0" w:rsidRPr="00BD7D88" w:rsidRDefault="00693AC0" w:rsidP="00AE1020">
            <w:pPr>
              <w:spacing w:line="420" w:lineRule="exact"/>
              <w:ind w:left="237"/>
              <w:rPr>
                <w:cs/>
              </w:rPr>
            </w:pPr>
            <w:r w:rsidRPr="00BD7D88">
              <w:rPr>
                <w:cs/>
              </w:rPr>
              <w:t>เรื่อง การโอนสินทรัพย์จากลูกค้า</w:t>
            </w:r>
          </w:p>
        </w:tc>
      </w:tr>
    </w:tbl>
    <w:p w14:paraId="08E3CA09" w14:textId="77777777" w:rsidR="00693AC0" w:rsidRPr="00BD7D88" w:rsidRDefault="00693AC0" w:rsidP="00C77AA5">
      <w:pPr>
        <w:spacing w:before="120" w:line="420" w:lineRule="exact"/>
        <w:ind w:left="851"/>
        <w:jc w:val="thaiDistribute"/>
      </w:pPr>
      <w:r w:rsidRPr="00BD7D88">
        <w:rPr>
          <w:cs/>
        </w:rPr>
        <w:lastRenderedPageBreak/>
        <w:t xml:space="preserve">กิจการต้องใช้มาตรฐานการรายงานทางการเงิน ฉบับที่ </w:t>
      </w:r>
      <w:r w:rsidR="003A1BC2" w:rsidRPr="00BD7D88">
        <w:t>1</w:t>
      </w:r>
      <w:r w:rsidRPr="00BD7D88">
        <w:t>5</w:t>
      </w:r>
      <w:r w:rsidRPr="00BD7D88">
        <w:rPr>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w:t>
      </w:r>
      <w:r w:rsidRPr="00BD7D88">
        <w:t xml:space="preserve"> 5 </w:t>
      </w:r>
      <w:r w:rsidRPr="00BD7D88">
        <w:rPr>
          <w:cs/>
        </w:rPr>
        <w:t xml:space="preserve">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14:paraId="25CA7AD0" w14:textId="77777777" w:rsidR="00693AC0" w:rsidRPr="00BD7D88" w:rsidRDefault="00693AC0" w:rsidP="00FB3BAB">
      <w:pPr>
        <w:tabs>
          <w:tab w:val="left" w:pos="4140"/>
          <w:tab w:val="left" w:pos="6390"/>
        </w:tabs>
        <w:overflowPunct w:val="0"/>
        <w:autoSpaceDE w:val="0"/>
        <w:autoSpaceDN w:val="0"/>
        <w:adjustRightInd w:val="0"/>
        <w:spacing w:before="120" w:line="420" w:lineRule="exact"/>
        <w:ind w:left="851" w:hanging="284"/>
        <w:jc w:val="thaiDistribute"/>
        <w:textAlignment w:val="baseline"/>
        <w:rPr>
          <w:b/>
          <w:bCs/>
        </w:rPr>
      </w:pPr>
      <w:r w:rsidRPr="00BD7D88">
        <w:rPr>
          <w:b/>
          <w:bCs/>
          <w:cs/>
        </w:rPr>
        <w:t xml:space="preserve">ข. </w:t>
      </w:r>
      <w:r w:rsidRPr="00BD7D88">
        <w:rPr>
          <w:b/>
          <w:bCs/>
          <w:cs/>
        </w:rPr>
        <w:tab/>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3A1BC2" w:rsidRPr="00BD7D88">
        <w:rPr>
          <w:b/>
          <w:bCs/>
        </w:rPr>
        <w:t>1</w:t>
      </w:r>
      <w:r w:rsidRPr="00BD7D88">
        <w:rPr>
          <w:b/>
          <w:bCs/>
          <w:cs/>
        </w:rPr>
        <w:t xml:space="preserve"> มกราคม </w:t>
      </w:r>
      <w:r w:rsidRPr="00BD7D88">
        <w:rPr>
          <w:b/>
          <w:bCs/>
        </w:rPr>
        <w:t>2563</w:t>
      </w:r>
    </w:p>
    <w:p w14:paraId="63D6323C" w14:textId="77777777" w:rsidR="00693AC0" w:rsidRPr="00BD7D88" w:rsidRDefault="00693AC0" w:rsidP="00C77AA5">
      <w:pPr>
        <w:spacing w:before="120" w:line="420" w:lineRule="exact"/>
        <w:ind w:left="851"/>
        <w:jc w:val="thaiDistribute"/>
        <w:rPr>
          <w:cs/>
        </w:rPr>
      </w:pPr>
      <w:r w:rsidRPr="00BD7D88">
        <w:rPr>
          <w:cs/>
        </w:rPr>
        <w:t>สภา</w:t>
      </w:r>
      <w:r w:rsidR="002870EC" w:rsidRPr="00BD7D88">
        <w:rPr>
          <w:cs/>
        </w:rPr>
        <w:t xml:space="preserve">วิชาชีพบัญชีได้ประกาศใช้มาตรฐานการรายงานทางการเงินและการตีความมาตรฐานการรายงานทางการเงินฉบับใหม่และฉบับปรับปรุง ซึ่งจะมีผลบังคับใช้สำหรับงบการเงินที่มีรอบระยะเวลาบัญชีที่เริ่มในหรือหลังวันที่ </w:t>
      </w:r>
      <w:r w:rsidR="002870EC" w:rsidRPr="00BD7D88">
        <w:t xml:space="preserve">1 </w:t>
      </w:r>
      <w:r w:rsidR="002870EC" w:rsidRPr="00BD7D88">
        <w:rPr>
          <w:cs/>
        </w:rPr>
        <w:t xml:space="preserve">มกราคม </w:t>
      </w:r>
      <w:r w:rsidR="002870EC" w:rsidRPr="00BD7D88">
        <w:t xml:space="preserve">2563 </w:t>
      </w:r>
      <w:r w:rsidR="002870EC" w:rsidRPr="00BD7D88">
        <w:rPr>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ยกเว้น มาตรฐานการรายงานทางการเงินฉบับใหม่ดังต่อไปนี้ที่มีการเปลี่ยนแปลงหลักการสำคัญซึ่งสามารถสรุปได้ดังนี้</w:t>
      </w:r>
    </w:p>
    <w:p w14:paraId="2B521C3D" w14:textId="77777777" w:rsidR="00693AC0" w:rsidRPr="00BD7D88" w:rsidRDefault="00693AC0" w:rsidP="00C77AA5">
      <w:pPr>
        <w:spacing w:before="120" w:line="420" w:lineRule="exact"/>
        <w:ind w:left="851"/>
        <w:jc w:val="thaiDistribute"/>
        <w:rPr>
          <w:b/>
          <w:bCs/>
        </w:rPr>
      </w:pPr>
      <w:r w:rsidRPr="00BD7D88">
        <w:rPr>
          <w:b/>
          <w:bCs/>
          <w:cs/>
        </w:rPr>
        <w:t>มาตรฐานการรายงานทางการเงิน กลุ่มเครื่องมือทางการเงิน</w:t>
      </w:r>
    </w:p>
    <w:p w14:paraId="08120DFB" w14:textId="77777777" w:rsidR="00693AC0" w:rsidRPr="00BD7D88" w:rsidRDefault="00693AC0" w:rsidP="00C77AA5">
      <w:pPr>
        <w:spacing w:before="120" w:after="120" w:line="420" w:lineRule="exact"/>
        <w:ind w:left="851"/>
        <w:jc w:val="thaiDistribute"/>
      </w:pPr>
      <w:r w:rsidRPr="00BD7D88">
        <w:rPr>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BD7D88">
        <w:t xml:space="preserve">5 </w:t>
      </w:r>
      <w:r w:rsidRPr="00BD7D88">
        <w:rPr>
          <w:cs/>
        </w:rPr>
        <w:t xml:space="preserve">ฉบับ ได้แก่ </w:t>
      </w:r>
    </w:p>
    <w:tbl>
      <w:tblPr>
        <w:tblW w:w="8669" w:type="dxa"/>
        <w:tblInd w:w="709" w:type="dxa"/>
        <w:tblLook w:val="01E0" w:firstRow="1" w:lastRow="1" w:firstColumn="1" w:lastColumn="1" w:noHBand="0" w:noVBand="0"/>
      </w:tblPr>
      <w:tblGrid>
        <w:gridCol w:w="2099"/>
        <w:gridCol w:w="6570"/>
      </w:tblGrid>
      <w:tr w:rsidR="00693AC0" w:rsidRPr="00BD7D88" w14:paraId="503AD3C4" w14:textId="77777777" w:rsidTr="00AE1020">
        <w:tc>
          <w:tcPr>
            <w:tcW w:w="8669" w:type="dxa"/>
            <w:gridSpan w:val="2"/>
          </w:tcPr>
          <w:p w14:paraId="37AF040A" w14:textId="77777777" w:rsidR="00693AC0" w:rsidRPr="00BD7D88" w:rsidRDefault="00693AC0" w:rsidP="00C77AA5">
            <w:pPr>
              <w:tabs>
                <w:tab w:val="left" w:pos="571"/>
              </w:tabs>
              <w:overflowPunct w:val="0"/>
              <w:autoSpaceDE w:val="0"/>
              <w:autoSpaceDN w:val="0"/>
              <w:adjustRightInd w:val="0"/>
              <w:ind w:left="990" w:right="-18" w:hanging="844"/>
              <w:jc w:val="thaiDistribute"/>
              <w:textAlignment w:val="baseline"/>
              <w:rPr>
                <w:cs/>
                <w:lang w:val="th-TH"/>
              </w:rPr>
            </w:pPr>
            <w:r w:rsidRPr="00BD7D88">
              <w:rPr>
                <w:color w:val="000000"/>
                <w:cs/>
              </w:rPr>
              <w:t>มาตรฐานการรายงานทางการเงิน</w:t>
            </w:r>
          </w:p>
        </w:tc>
      </w:tr>
      <w:tr w:rsidR="00693AC0" w:rsidRPr="00BD7D88" w14:paraId="739F1811" w14:textId="77777777" w:rsidTr="00AE1020">
        <w:tc>
          <w:tcPr>
            <w:tcW w:w="2099" w:type="dxa"/>
          </w:tcPr>
          <w:p w14:paraId="7BDAE1C3" w14:textId="77777777" w:rsidR="00693AC0" w:rsidRPr="00BD7D88" w:rsidRDefault="00693AC0" w:rsidP="00AE1020">
            <w:pPr>
              <w:tabs>
                <w:tab w:val="left" w:pos="540"/>
              </w:tabs>
              <w:overflowPunct w:val="0"/>
              <w:autoSpaceDE w:val="0"/>
              <w:autoSpaceDN w:val="0"/>
              <w:adjustRightInd w:val="0"/>
              <w:ind w:left="346" w:right="-138"/>
              <w:textAlignment w:val="baseline"/>
              <w:rPr>
                <w:cs/>
                <w:lang w:val="th-TH"/>
              </w:rPr>
            </w:pPr>
            <w:r w:rsidRPr="00BD7D88">
              <w:rPr>
                <w:cs/>
                <w:lang w:val="th-TH"/>
              </w:rPr>
              <w:t xml:space="preserve">ฉบับที่ </w:t>
            </w:r>
            <w:r w:rsidRPr="00BD7D88">
              <w:t>7</w:t>
            </w:r>
          </w:p>
        </w:tc>
        <w:tc>
          <w:tcPr>
            <w:tcW w:w="6570" w:type="dxa"/>
          </w:tcPr>
          <w:p w14:paraId="1713F4B2" w14:textId="77777777" w:rsidR="00693AC0" w:rsidRPr="00BD7D88" w:rsidRDefault="00693AC0" w:rsidP="00AE1020">
            <w:pPr>
              <w:overflowPunct w:val="0"/>
              <w:autoSpaceDE w:val="0"/>
              <w:autoSpaceDN w:val="0"/>
              <w:adjustRightInd w:val="0"/>
              <w:ind w:left="255" w:right="-18"/>
              <w:jc w:val="thaiDistribute"/>
              <w:textAlignment w:val="baseline"/>
              <w:rPr>
                <w:cs/>
                <w:lang w:val="th-TH"/>
              </w:rPr>
            </w:pPr>
            <w:r w:rsidRPr="00BD7D88">
              <w:rPr>
                <w:cs/>
                <w:lang w:val="th-TH"/>
              </w:rPr>
              <w:t>การเปิดเผยข้อมูลเครื่องมือทางการเงิน</w:t>
            </w:r>
          </w:p>
        </w:tc>
      </w:tr>
      <w:tr w:rsidR="00693AC0" w:rsidRPr="00BD7D88" w14:paraId="5A7BC63D" w14:textId="77777777" w:rsidTr="00AE1020">
        <w:tc>
          <w:tcPr>
            <w:tcW w:w="2099" w:type="dxa"/>
          </w:tcPr>
          <w:p w14:paraId="396B485A" w14:textId="77777777" w:rsidR="00693AC0" w:rsidRPr="00BD7D88" w:rsidRDefault="00693AC0" w:rsidP="00AE1020">
            <w:pPr>
              <w:tabs>
                <w:tab w:val="left" w:pos="540"/>
              </w:tabs>
              <w:overflowPunct w:val="0"/>
              <w:autoSpaceDE w:val="0"/>
              <w:autoSpaceDN w:val="0"/>
              <w:adjustRightInd w:val="0"/>
              <w:ind w:left="346" w:right="-138"/>
              <w:textAlignment w:val="baseline"/>
              <w:rPr>
                <w:color w:val="000000"/>
                <w:cs/>
              </w:rPr>
            </w:pPr>
            <w:r w:rsidRPr="00BD7D88">
              <w:rPr>
                <w:cs/>
                <w:lang w:val="th-TH"/>
              </w:rPr>
              <w:t xml:space="preserve">ฉบับที่ </w:t>
            </w:r>
            <w:r w:rsidRPr="00BD7D88">
              <w:t>9</w:t>
            </w:r>
          </w:p>
        </w:tc>
        <w:tc>
          <w:tcPr>
            <w:tcW w:w="6570" w:type="dxa"/>
          </w:tcPr>
          <w:p w14:paraId="63C3680E" w14:textId="77777777" w:rsidR="00693AC0" w:rsidRPr="00BD7D88" w:rsidRDefault="00693AC0" w:rsidP="00AE1020">
            <w:pPr>
              <w:overflowPunct w:val="0"/>
              <w:autoSpaceDE w:val="0"/>
              <w:autoSpaceDN w:val="0"/>
              <w:adjustRightInd w:val="0"/>
              <w:ind w:left="255" w:right="-18"/>
              <w:jc w:val="thaiDistribute"/>
              <w:textAlignment w:val="baseline"/>
              <w:rPr>
                <w:cs/>
                <w:lang w:val="th-TH"/>
              </w:rPr>
            </w:pPr>
            <w:r w:rsidRPr="00BD7D88">
              <w:rPr>
                <w:cs/>
                <w:lang w:val="th-TH"/>
              </w:rPr>
              <w:t>เครื่องมือทางการเงิน</w:t>
            </w:r>
          </w:p>
        </w:tc>
      </w:tr>
      <w:tr w:rsidR="00693AC0" w:rsidRPr="00BD7D88" w14:paraId="5D56BF72" w14:textId="77777777" w:rsidTr="00AE1020">
        <w:tc>
          <w:tcPr>
            <w:tcW w:w="8669" w:type="dxa"/>
            <w:gridSpan w:val="2"/>
          </w:tcPr>
          <w:p w14:paraId="5970F43D" w14:textId="77777777" w:rsidR="00693AC0" w:rsidRPr="00BD7D88" w:rsidRDefault="00693AC0" w:rsidP="00C77AA5">
            <w:pPr>
              <w:tabs>
                <w:tab w:val="left" w:pos="960"/>
              </w:tabs>
              <w:overflowPunct w:val="0"/>
              <w:autoSpaceDE w:val="0"/>
              <w:autoSpaceDN w:val="0"/>
              <w:adjustRightInd w:val="0"/>
              <w:ind w:left="990" w:right="-18" w:hanging="844"/>
              <w:jc w:val="thaiDistribute"/>
              <w:textAlignment w:val="baseline"/>
              <w:rPr>
                <w:cs/>
                <w:lang w:val="th-TH"/>
              </w:rPr>
            </w:pPr>
            <w:r w:rsidRPr="00BD7D88">
              <w:rPr>
                <w:color w:val="000000"/>
                <w:cs/>
              </w:rPr>
              <w:t>มาตรฐานการบัญชี</w:t>
            </w:r>
          </w:p>
        </w:tc>
      </w:tr>
      <w:tr w:rsidR="00693AC0" w:rsidRPr="00BD7D88" w14:paraId="6D958549" w14:textId="77777777" w:rsidTr="00AE1020">
        <w:tc>
          <w:tcPr>
            <w:tcW w:w="2099" w:type="dxa"/>
          </w:tcPr>
          <w:p w14:paraId="63FB58D8" w14:textId="77777777" w:rsidR="00693AC0" w:rsidRPr="00BD7D88" w:rsidRDefault="00693AC0" w:rsidP="00AE1020">
            <w:pPr>
              <w:tabs>
                <w:tab w:val="left" w:pos="540"/>
              </w:tabs>
              <w:overflowPunct w:val="0"/>
              <w:autoSpaceDE w:val="0"/>
              <w:autoSpaceDN w:val="0"/>
              <w:adjustRightInd w:val="0"/>
              <w:ind w:left="346" w:right="-138"/>
              <w:textAlignment w:val="baseline"/>
              <w:rPr>
                <w:cs/>
              </w:rPr>
            </w:pPr>
            <w:r w:rsidRPr="00BD7D88">
              <w:rPr>
                <w:cs/>
              </w:rPr>
              <w:t xml:space="preserve">ฉบับที่ </w:t>
            </w:r>
            <w:r w:rsidRPr="00BD7D88">
              <w:t xml:space="preserve">32 </w:t>
            </w:r>
          </w:p>
        </w:tc>
        <w:tc>
          <w:tcPr>
            <w:tcW w:w="6570" w:type="dxa"/>
          </w:tcPr>
          <w:p w14:paraId="3C8C4DE8" w14:textId="77777777" w:rsidR="00693AC0" w:rsidRPr="00BD7D88" w:rsidRDefault="00693AC0" w:rsidP="00AE1020">
            <w:pPr>
              <w:overflowPunct w:val="0"/>
              <w:autoSpaceDE w:val="0"/>
              <w:autoSpaceDN w:val="0"/>
              <w:adjustRightInd w:val="0"/>
              <w:ind w:left="255" w:right="-18"/>
              <w:jc w:val="thaiDistribute"/>
              <w:textAlignment w:val="baseline"/>
              <w:rPr>
                <w:cs/>
                <w:lang w:val="th-TH"/>
              </w:rPr>
            </w:pPr>
            <w:r w:rsidRPr="00BD7D88">
              <w:rPr>
                <w:cs/>
                <w:lang w:val="th-TH"/>
              </w:rPr>
              <w:t>การแสดงรายการเครื่องมือทางการเงิน</w:t>
            </w:r>
          </w:p>
        </w:tc>
      </w:tr>
      <w:tr w:rsidR="00693AC0" w:rsidRPr="00BD7D88" w14:paraId="2684A53D" w14:textId="77777777" w:rsidTr="00AE1020">
        <w:tc>
          <w:tcPr>
            <w:tcW w:w="8669" w:type="dxa"/>
            <w:gridSpan w:val="2"/>
          </w:tcPr>
          <w:p w14:paraId="1C2730B7" w14:textId="77777777" w:rsidR="00693AC0" w:rsidRPr="00BD7D88" w:rsidRDefault="00693AC0" w:rsidP="00C77AA5">
            <w:pPr>
              <w:tabs>
                <w:tab w:val="left" w:pos="960"/>
              </w:tabs>
              <w:overflowPunct w:val="0"/>
              <w:autoSpaceDE w:val="0"/>
              <w:autoSpaceDN w:val="0"/>
              <w:adjustRightInd w:val="0"/>
              <w:ind w:left="990" w:right="-18" w:hanging="844"/>
              <w:jc w:val="thaiDistribute"/>
              <w:textAlignment w:val="baseline"/>
              <w:rPr>
                <w:cs/>
              </w:rPr>
            </w:pPr>
            <w:r w:rsidRPr="00BD7D88">
              <w:rPr>
                <w:color w:val="000000"/>
                <w:cs/>
              </w:rPr>
              <w:t>การตีความมาตรฐานการรายงานทางการเงิน</w:t>
            </w:r>
          </w:p>
        </w:tc>
      </w:tr>
      <w:tr w:rsidR="00693AC0" w:rsidRPr="00BD7D88" w14:paraId="72D36CF8" w14:textId="77777777" w:rsidTr="00AE1020">
        <w:tc>
          <w:tcPr>
            <w:tcW w:w="2099" w:type="dxa"/>
          </w:tcPr>
          <w:p w14:paraId="49C3D6F2" w14:textId="77777777" w:rsidR="00693AC0" w:rsidRPr="00BD7D88" w:rsidRDefault="00693AC0" w:rsidP="00AE1020">
            <w:pPr>
              <w:tabs>
                <w:tab w:val="left" w:pos="540"/>
              </w:tabs>
              <w:overflowPunct w:val="0"/>
              <w:autoSpaceDE w:val="0"/>
              <w:autoSpaceDN w:val="0"/>
              <w:adjustRightInd w:val="0"/>
              <w:ind w:left="346" w:right="-138"/>
              <w:textAlignment w:val="baseline"/>
            </w:pPr>
            <w:r w:rsidRPr="00BD7D88">
              <w:rPr>
                <w:cs/>
              </w:rPr>
              <w:t xml:space="preserve">ฉบับที่ </w:t>
            </w:r>
            <w:r w:rsidR="003A1BC2" w:rsidRPr="00BD7D88">
              <w:t>1</w:t>
            </w:r>
            <w:r w:rsidRPr="00BD7D88">
              <w:t>6</w:t>
            </w:r>
          </w:p>
        </w:tc>
        <w:tc>
          <w:tcPr>
            <w:tcW w:w="6570" w:type="dxa"/>
          </w:tcPr>
          <w:p w14:paraId="7919EE2F" w14:textId="77777777" w:rsidR="00693AC0" w:rsidRPr="00BD7D88" w:rsidRDefault="00693AC0" w:rsidP="00AE1020">
            <w:pPr>
              <w:overflowPunct w:val="0"/>
              <w:autoSpaceDE w:val="0"/>
              <w:autoSpaceDN w:val="0"/>
              <w:adjustRightInd w:val="0"/>
              <w:ind w:left="255" w:right="-18"/>
              <w:jc w:val="thaiDistribute"/>
              <w:textAlignment w:val="baseline"/>
              <w:rPr>
                <w:cs/>
                <w:lang w:val="th-TH"/>
              </w:rPr>
            </w:pPr>
            <w:r w:rsidRPr="00BD7D88">
              <w:rPr>
                <w:cs/>
                <w:lang w:val="th-TH"/>
              </w:rPr>
              <w:t>การป้องกันความเสี่ยงของเงินลงทุนสุทธิในหน่วยงานต่างประเทศ</w:t>
            </w:r>
          </w:p>
        </w:tc>
      </w:tr>
      <w:tr w:rsidR="00693AC0" w:rsidRPr="00BD7D88" w14:paraId="350D32E9" w14:textId="77777777" w:rsidTr="00AE1020">
        <w:tc>
          <w:tcPr>
            <w:tcW w:w="2099" w:type="dxa"/>
          </w:tcPr>
          <w:p w14:paraId="34085583" w14:textId="77777777" w:rsidR="00693AC0" w:rsidRPr="00BD7D88" w:rsidRDefault="00693AC0" w:rsidP="00AE1020">
            <w:pPr>
              <w:tabs>
                <w:tab w:val="left" w:pos="540"/>
              </w:tabs>
              <w:overflowPunct w:val="0"/>
              <w:autoSpaceDE w:val="0"/>
              <w:autoSpaceDN w:val="0"/>
              <w:adjustRightInd w:val="0"/>
              <w:ind w:left="346" w:right="-138"/>
              <w:textAlignment w:val="baseline"/>
            </w:pPr>
            <w:r w:rsidRPr="00BD7D88">
              <w:rPr>
                <w:cs/>
              </w:rPr>
              <w:t xml:space="preserve">ฉบับที่ </w:t>
            </w:r>
            <w:r w:rsidR="003A1BC2" w:rsidRPr="00BD7D88">
              <w:t>1</w:t>
            </w:r>
            <w:r w:rsidRPr="00BD7D88">
              <w:t>9</w:t>
            </w:r>
          </w:p>
        </w:tc>
        <w:tc>
          <w:tcPr>
            <w:tcW w:w="6570" w:type="dxa"/>
          </w:tcPr>
          <w:p w14:paraId="3EC56053" w14:textId="77777777" w:rsidR="00693AC0" w:rsidRPr="00BD7D88" w:rsidRDefault="00693AC0" w:rsidP="00AE1020">
            <w:pPr>
              <w:overflowPunct w:val="0"/>
              <w:autoSpaceDE w:val="0"/>
              <w:autoSpaceDN w:val="0"/>
              <w:adjustRightInd w:val="0"/>
              <w:ind w:left="255" w:right="-18"/>
              <w:jc w:val="thaiDistribute"/>
              <w:textAlignment w:val="baseline"/>
              <w:rPr>
                <w:cs/>
                <w:lang w:val="th-TH"/>
              </w:rPr>
            </w:pPr>
            <w:r w:rsidRPr="00BD7D88">
              <w:rPr>
                <w:cs/>
                <w:lang w:val="th-TH"/>
              </w:rPr>
              <w:t>การชำระหนี้สินทางการเงินด้วยตราสารทุน</w:t>
            </w:r>
          </w:p>
        </w:tc>
      </w:tr>
    </w:tbl>
    <w:p w14:paraId="5666D78E" w14:textId="77777777" w:rsidR="00E335BE" w:rsidRPr="00BD7D88" w:rsidRDefault="00E335BE" w:rsidP="00C77AA5">
      <w:pPr>
        <w:spacing w:before="120" w:line="420" w:lineRule="exact"/>
        <w:ind w:left="851"/>
        <w:jc w:val="thaiDistribute"/>
      </w:pPr>
      <w:r w:rsidRPr="00BD7D88">
        <w:rPr>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BD7D88">
        <w:t>Business Model</w:t>
      </w:r>
      <w:r w:rsidRPr="00BD7D88">
        <w:rPr>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4268444B" w14:textId="489C9240" w:rsidR="00E335BE" w:rsidRPr="00BD7D88" w:rsidRDefault="00E335BE" w:rsidP="003F68DF">
      <w:pPr>
        <w:spacing w:before="120" w:line="420" w:lineRule="exact"/>
        <w:ind w:left="851"/>
        <w:jc w:val="thaiDistribute"/>
      </w:pPr>
      <w:r w:rsidRPr="00BD7D88">
        <w:rPr>
          <w:cs/>
        </w:rPr>
        <w:lastRenderedPageBreak/>
        <w:t>ปัจจุบันฝ่ายบริหารของบริษัทฯ</w:t>
      </w:r>
      <w:r w:rsidR="009B4B6C">
        <w:rPr>
          <w:rFonts w:hint="cs"/>
          <w:cs/>
        </w:rPr>
        <w:t xml:space="preserve"> และบริษัทย่อย</w:t>
      </w:r>
      <w:r w:rsidRPr="00BD7D88">
        <w:rPr>
          <w:cs/>
        </w:rPr>
        <w:t>อยู่ระหว่างการประเมินผลกระทบที่อาจมีต่องบการเงินในปีที่เริ่มนำมาตรฐานกลุ่มดังกล่าวมาถือปฏิบัติ</w:t>
      </w:r>
    </w:p>
    <w:p w14:paraId="3510C5B1" w14:textId="77777777" w:rsidR="00E335BE" w:rsidRPr="00BD7D88" w:rsidRDefault="00E335BE" w:rsidP="003F68DF">
      <w:pPr>
        <w:spacing w:before="120" w:line="420" w:lineRule="exact"/>
        <w:ind w:left="851"/>
        <w:jc w:val="thaiDistribute"/>
        <w:rPr>
          <w:b/>
          <w:bCs/>
        </w:rPr>
      </w:pPr>
      <w:r w:rsidRPr="00BD7D88">
        <w:rPr>
          <w:b/>
          <w:bCs/>
          <w:cs/>
        </w:rPr>
        <w:t xml:space="preserve">มาตรฐานการรายงานทางการเงิน ฉบับที่ </w:t>
      </w:r>
      <w:r w:rsidR="003A1BC2" w:rsidRPr="00BD7D88">
        <w:rPr>
          <w:b/>
          <w:bCs/>
        </w:rPr>
        <w:t>1</w:t>
      </w:r>
      <w:r w:rsidRPr="00BD7D88">
        <w:rPr>
          <w:b/>
          <w:bCs/>
        </w:rPr>
        <w:t>6</w:t>
      </w:r>
      <w:r w:rsidRPr="00BD7D88">
        <w:rPr>
          <w:b/>
          <w:bCs/>
          <w:cs/>
        </w:rPr>
        <w:t xml:space="preserve"> เรื่อง สัญญาเช่า</w:t>
      </w:r>
    </w:p>
    <w:p w14:paraId="5F7CE5F9" w14:textId="77777777" w:rsidR="00E335BE" w:rsidRPr="00BD7D88" w:rsidRDefault="00E335BE" w:rsidP="00C77AA5">
      <w:pPr>
        <w:spacing w:before="120" w:line="420" w:lineRule="exact"/>
        <w:ind w:left="851"/>
        <w:jc w:val="thaiDistribute"/>
        <w:rPr>
          <w:b/>
          <w:bCs/>
        </w:rPr>
      </w:pPr>
      <w:r w:rsidRPr="00BD7D88">
        <w:rPr>
          <w:cs/>
        </w:rPr>
        <w:t xml:space="preserve">มาตรฐานการรายงานทางการเงิน ฉบับที่ </w:t>
      </w:r>
      <w:r w:rsidR="003A1BC2" w:rsidRPr="00BD7D88">
        <w:t>1</w:t>
      </w:r>
      <w:r w:rsidRPr="00BD7D88">
        <w:t>6</w:t>
      </w:r>
      <w:r w:rsidRPr="00BD7D88">
        <w:rPr>
          <w:cs/>
        </w:rPr>
        <w:t xml:space="preserve"> ใช้แทนมาตรฐานการบัญชี ฉบับที่ </w:t>
      </w:r>
      <w:r w:rsidR="003A1BC2" w:rsidRPr="00BD7D88">
        <w:t>1</w:t>
      </w:r>
      <w:r w:rsidRPr="00BD7D88">
        <w:t>7</w:t>
      </w:r>
      <w:r w:rsidRPr="00BD7D88">
        <w:rPr>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3A1BC2" w:rsidRPr="00BD7D88">
        <w:t>1</w:t>
      </w:r>
      <w:r w:rsidRPr="00BD7D88">
        <w:t>2</w:t>
      </w:r>
      <w:r w:rsidRPr="00BD7D88">
        <w:rPr>
          <w:cs/>
        </w:rPr>
        <w:t xml:space="preserve"> เดือน เว้นแต่สินทรัพย์อ้างอิงนั้นมีมูลค่าต่ำ</w:t>
      </w:r>
    </w:p>
    <w:p w14:paraId="558F7705" w14:textId="77777777" w:rsidR="00E335BE" w:rsidRPr="00BD7D88" w:rsidRDefault="00E335BE" w:rsidP="003F68DF">
      <w:pPr>
        <w:spacing w:before="120" w:line="420" w:lineRule="exact"/>
        <w:ind w:left="851"/>
        <w:jc w:val="thaiDistribute"/>
      </w:pPr>
      <w:r w:rsidRPr="00BD7D88">
        <w:rPr>
          <w:cs/>
        </w:rPr>
        <w:t xml:space="preserve">การบัญชีสำหรับผู้ให้เช่าไม่มีการเปลี่ยนแปลงอย่างมีสาระสำคัญจากมาตรฐานการบัญชี ฉบับที่ </w:t>
      </w:r>
      <w:r w:rsidR="003A1BC2" w:rsidRPr="00BD7D88">
        <w:t>1</w:t>
      </w:r>
      <w:r w:rsidRPr="00BD7D88">
        <w:t>7</w:t>
      </w:r>
      <w:r w:rsidRPr="00BD7D88">
        <w:rPr>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003A1BC2" w:rsidRPr="00BD7D88">
        <w:t>1</w:t>
      </w:r>
      <w:r w:rsidRPr="00BD7D88">
        <w:t>7</w:t>
      </w:r>
    </w:p>
    <w:p w14:paraId="7BD5D46D" w14:textId="5CC5FF65" w:rsidR="00E335BE" w:rsidRPr="00BD7D88" w:rsidRDefault="00E335BE" w:rsidP="00C77AA5">
      <w:pPr>
        <w:spacing w:before="120" w:line="420" w:lineRule="exact"/>
        <w:ind w:left="851"/>
        <w:jc w:val="thaiDistribute"/>
      </w:pPr>
      <w:r w:rsidRPr="00BD7D88">
        <w:rPr>
          <w:cs/>
        </w:rPr>
        <w:t>ปัจจุบันฝ่ายบริหารของบริษัทฯ</w:t>
      </w:r>
      <w:r w:rsidR="009B4B6C">
        <w:rPr>
          <w:rFonts w:hint="cs"/>
          <w:cs/>
        </w:rPr>
        <w:t xml:space="preserve"> และบริษัทย่อย</w:t>
      </w:r>
      <w:r w:rsidRPr="00BD7D88">
        <w:rPr>
          <w:cs/>
        </w:rPr>
        <w:t>อยู่ระหว่างการประเมินผลกระทบที่อาจมีต่องบการเงินในปีที่เริ่มนำมาตรฐานฉบับนี้มาถือปฏิบัติ</w:t>
      </w:r>
    </w:p>
    <w:p w14:paraId="55436317" w14:textId="77777777" w:rsidR="00454CD3" w:rsidRPr="00BD7D88" w:rsidRDefault="00454CD3" w:rsidP="006B69B0">
      <w:pPr>
        <w:numPr>
          <w:ilvl w:val="0"/>
          <w:numId w:val="2"/>
        </w:numPr>
        <w:tabs>
          <w:tab w:val="clear" w:pos="720"/>
        </w:tabs>
        <w:spacing w:before="240"/>
        <w:ind w:left="567" w:hanging="567"/>
        <w:jc w:val="thaiDistribute"/>
      </w:pPr>
      <w:r w:rsidRPr="00BD7D88">
        <w:rPr>
          <w:b/>
          <w:bCs/>
          <w:cs/>
        </w:rPr>
        <w:t xml:space="preserve">นโยบายการบัญชีที่สำคัญ </w:t>
      </w:r>
    </w:p>
    <w:p w14:paraId="153D4F30" w14:textId="77777777" w:rsidR="00E71889" w:rsidRPr="00BD7D88" w:rsidRDefault="00E71889" w:rsidP="00E71889">
      <w:pPr>
        <w:spacing w:before="120"/>
        <w:ind w:left="567"/>
        <w:jc w:val="thaiDistribute"/>
        <w:outlineLvl w:val="0"/>
        <w:rPr>
          <w:b/>
          <w:bCs/>
        </w:rPr>
      </w:pPr>
      <w:r w:rsidRPr="00BD7D88">
        <w:rPr>
          <w:b/>
          <w:bCs/>
          <w:cs/>
        </w:rPr>
        <w:t>การรับรู้รายได้และค่าใช้จ่าย</w:t>
      </w:r>
    </w:p>
    <w:p w14:paraId="141B4160" w14:textId="78B94A6B" w:rsidR="0048019F" w:rsidRPr="00BD7D88" w:rsidRDefault="00771B24" w:rsidP="0048019F">
      <w:pPr>
        <w:spacing w:before="120"/>
        <w:ind w:left="567"/>
        <w:jc w:val="thaiDistribute"/>
      </w:pPr>
      <w:r w:rsidRPr="00771B24">
        <w:rPr>
          <w:rFonts w:asciiTheme="majorBidi" w:hAnsiTheme="majorBidi" w:cstheme="majorBidi"/>
          <w:cs/>
        </w:rPr>
        <w:t>รายได้</w:t>
      </w:r>
      <w:r w:rsidR="0048019F" w:rsidRPr="00BD7D88">
        <w:rPr>
          <w:cs/>
        </w:rPr>
        <w:t xml:space="preserve">และค่าใช้จ่ายรับรู้ตามเกณฑ์คงค้าง </w:t>
      </w:r>
    </w:p>
    <w:p w14:paraId="74A7B5D2" w14:textId="77777777" w:rsidR="0048019F" w:rsidRPr="00BD7D88" w:rsidRDefault="0048019F" w:rsidP="0048019F">
      <w:pPr>
        <w:spacing w:before="120"/>
        <w:ind w:left="567"/>
        <w:jc w:val="thaiDistribute"/>
      </w:pPr>
      <w:r w:rsidRPr="00BD7D88">
        <w:rPr>
          <w:cs/>
        </w:rPr>
        <w:t>รายได้จากการรับจ้างจัดงานแสดงสาธารณะ งานนิทรรศการและงานบันเทิงต่าง ๆ รับรู้เป็นรายได้เมื่องานแล้วเสร็จ</w:t>
      </w:r>
      <w:r w:rsidRPr="00BD7D88">
        <w:t xml:space="preserve"> </w:t>
      </w:r>
      <w:r w:rsidRPr="00BD7D88">
        <w:rPr>
          <w:cs/>
        </w:rPr>
        <w:t>รายได้จากงานที่เสร็จแล้วและยังไม่เรียกเก็บได้แสดงเป็นลูกหนี้รอเรียกเก็บซึ่งแสดงรวมในลูกหนี้การค้า</w:t>
      </w:r>
    </w:p>
    <w:p w14:paraId="60F73119" w14:textId="77777777" w:rsidR="0048019F" w:rsidRPr="00BD7D88" w:rsidRDefault="0048019F" w:rsidP="0048019F">
      <w:pPr>
        <w:spacing w:before="120"/>
        <w:ind w:left="567"/>
        <w:jc w:val="thaiDistribute"/>
        <w:rPr>
          <w:cs/>
        </w:rPr>
      </w:pPr>
      <w:r w:rsidRPr="00BD7D88">
        <w:rPr>
          <w:cs/>
        </w:rPr>
        <w:t>รายได้จากงานก่อสร้างตกแต่งสถานที่รับรู้ตามวิธีอัตราส่วนของงานที่ทำเสร็จ โดยถือตามสัดส่วนของต้นทุนจริงที่เกิดขึ้นเทียบกับต้นทุนประมาณของงานนั้น ๆ รายได้ที่ยังไม่ได้เรียกเก็บบันทึกไว้ในลูกหนี้รอเรียกเก็บ ต้นทุนที่เกี่ยวข้องรับรู้เป็นต้นทุนในงบกำไรขาดทุน</w:t>
      </w:r>
    </w:p>
    <w:p w14:paraId="06237702" w14:textId="6EE17895" w:rsidR="0048019F" w:rsidRPr="00BD7D88" w:rsidRDefault="00063178" w:rsidP="0048019F">
      <w:pPr>
        <w:spacing w:before="120"/>
        <w:ind w:left="567"/>
        <w:jc w:val="thaiDistribute"/>
      </w:pPr>
      <w:r>
        <w:rPr>
          <w:cs/>
        </w:rPr>
        <w:t>รายได้จากการ</w:t>
      </w:r>
      <w:r w:rsidRPr="00C85D7E">
        <w:rPr>
          <w:cs/>
        </w:rPr>
        <w:t>ให้</w:t>
      </w:r>
      <w:r>
        <w:rPr>
          <w:rFonts w:hint="cs"/>
          <w:cs/>
        </w:rPr>
        <w:t>บริการเช่า</w:t>
      </w:r>
      <w:r w:rsidRPr="00C85D7E">
        <w:rPr>
          <w:cs/>
        </w:rPr>
        <w:t>อุปกรณ์และบริการรับจ้าง รับรู้เป็นรายได้</w:t>
      </w:r>
      <w:r>
        <w:rPr>
          <w:rFonts w:hint="cs"/>
          <w:cs/>
        </w:rPr>
        <w:t>ตามระยะเวลาการจัดงาน</w:t>
      </w:r>
    </w:p>
    <w:p w14:paraId="199942EC" w14:textId="77777777" w:rsidR="0048019F" w:rsidRPr="00BD7D88" w:rsidRDefault="0048019F" w:rsidP="0048019F">
      <w:pPr>
        <w:spacing w:before="120"/>
        <w:ind w:left="567"/>
        <w:jc w:val="thaiDistribute"/>
        <w:rPr>
          <w:cs/>
        </w:rPr>
      </w:pPr>
      <w:r w:rsidRPr="00BD7D88">
        <w:rPr>
          <w:cs/>
        </w:rPr>
        <w:t>รายได้จากการให้เช่า รับรู้เป็นรายได้โดยวิธีเส้นตรงตลอดอายุของสัญญาเช่า</w:t>
      </w:r>
    </w:p>
    <w:p w14:paraId="27A91E3E" w14:textId="77777777" w:rsidR="0048019F" w:rsidRPr="00BD7D88" w:rsidRDefault="0048019F" w:rsidP="0048019F">
      <w:pPr>
        <w:spacing w:before="120"/>
        <w:ind w:left="567"/>
        <w:jc w:val="thaiDistribute"/>
      </w:pPr>
      <w:r w:rsidRPr="00BD7D88">
        <w:rPr>
          <w:cs/>
        </w:rPr>
        <w:t>รายได้จากการบริการรับจ้างทำสไลด์ มัลติวิชั่น วีดีโอ มัลติมีเดีย และคอมพิวเตอร์ กราฟฟิค รับรู้เป็นรายได้เมื่อได้ส่งมอบงานให้ลูกค้า</w:t>
      </w:r>
    </w:p>
    <w:p w14:paraId="1DFA0771" w14:textId="77777777" w:rsidR="0048019F" w:rsidRPr="00BD7D88" w:rsidRDefault="0048019F" w:rsidP="0048019F">
      <w:pPr>
        <w:spacing w:before="120"/>
        <w:ind w:left="567"/>
        <w:jc w:val="thaiDistribute"/>
      </w:pPr>
      <w:r w:rsidRPr="00BD7D88">
        <w:rPr>
          <w:cs/>
        </w:rPr>
        <w:t>ต้นทุนของงานที่ยังไม่แล้วเสร็จหรือยังไม่ได้ส่งมอบบันทึกเป็นงานระหว่างทำ</w:t>
      </w:r>
    </w:p>
    <w:p w14:paraId="1BFC4881" w14:textId="77777777" w:rsidR="0048019F" w:rsidRDefault="0048019F" w:rsidP="0048019F">
      <w:pPr>
        <w:spacing w:before="120"/>
        <w:ind w:left="567"/>
        <w:jc w:val="thaiDistribute"/>
      </w:pPr>
      <w:r w:rsidRPr="00BD7D88">
        <w:rPr>
          <w:cs/>
        </w:rPr>
        <w:t>ต้นทุนการให้บริการของงานที่แล้วเสร็จ บันทึกโดยแสดงด้วยมูลค่าตามใบกำกับสินค้าหลังหักส่วนลดและเงินที่ได้รับคืน</w:t>
      </w:r>
    </w:p>
    <w:p w14:paraId="03E86BA1" w14:textId="77777777" w:rsidR="003109E4" w:rsidRDefault="003109E4" w:rsidP="0048019F">
      <w:pPr>
        <w:spacing w:before="120"/>
        <w:ind w:left="567"/>
        <w:jc w:val="thaiDistribute"/>
      </w:pPr>
    </w:p>
    <w:p w14:paraId="0675B690" w14:textId="77777777" w:rsidR="003109E4" w:rsidRDefault="003109E4" w:rsidP="0048019F">
      <w:pPr>
        <w:spacing w:before="120"/>
        <w:ind w:left="567"/>
        <w:jc w:val="thaiDistribute"/>
      </w:pPr>
    </w:p>
    <w:p w14:paraId="6CE97931" w14:textId="2414FD13" w:rsidR="003109E4" w:rsidRPr="006944A5" w:rsidRDefault="003109E4" w:rsidP="0048019F">
      <w:pPr>
        <w:spacing w:before="120"/>
        <w:ind w:left="567"/>
        <w:jc w:val="thaiDistribute"/>
        <w:rPr>
          <w:rFonts w:asciiTheme="majorBidi" w:hAnsiTheme="majorBidi" w:cstheme="majorBidi"/>
          <w:b/>
          <w:bCs/>
        </w:rPr>
      </w:pPr>
      <w:r w:rsidRPr="006944A5">
        <w:rPr>
          <w:rFonts w:asciiTheme="majorBidi" w:hAnsiTheme="majorBidi" w:cstheme="majorBidi"/>
          <w:b/>
          <w:bCs/>
          <w:cs/>
        </w:rPr>
        <w:lastRenderedPageBreak/>
        <w:t>การรวมธุรกิจ</w:t>
      </w:r>
    </w:p>
    <w:p w14:paraId="607E7EA9" w14:textId="73FFB700" w:rsidR="003109E4" w:rsidRPr="00063178" w:rsidRDefault="003109E4" w:rsidP="00063178">
      <w:pPr>
        <w:pStyle w:val="BodyText2"/>
        <w:tabs>
          <w:tab w:val="left" w:pos="567"/>
        </w:tabs>
        <w:spacing w:before="120" w:line="240" w:lineRule="atLeast"/>
        <w:ind w:left="562"/>
        <w:jc w:val="thaiDistribute"/>
        <w:rPr>
          <w:rFonts w:asciiTheme="majorBidi" w:hAnsiTheme="majorBidi" w:cstheme="majorBidi"/>
          <w:sz w:val="28"/>
          <w:szCs w:val="28"/>
        </w:rPr>
      </w:pPr>
      <w:r w:rsidRPr="00063178">
        <w:rPr>
          <w:rFonts w:asciiTheme="majorBidi" w:hAnsiTheme="majorBidi" w:cstheme="majorBidi"/>
          <w:spacing w:val="6"/>
          <w:sz w:val="28"/>
          <w:szCs w:val="28"/>
          <w:cs/>
        </w:rPr>
        <w:t>กลุ่มบริษัทบันทึกบัญชีสำหรับการรวมธุรกิจตามวิธีซื้อเมื่อการควบคุม</w:t>
      </w:r>
      <w:r w:rsidRPr="00063178">
        <w:rPr>
          <w:rFonts w:asciiTheme="majorBidi" w:hAnsiTheme="majorBidi" w:cstheme="majorBidi"/>
          <w:sz w:val="28"/>
          <w:szCs w:val="28"/>
          <w:cs/>
        </w:rPr>
        <w:t>ถูกโอนไปยังกลุ่มบริษัท ยกเว้นในกรณีที่เป็นการรวมธุรกิจภายใต้การควบคุมเดียวกัน</w:t>
      </w:r>
    </w:p>
    <w:p w14:paraId="4D323CDD" w14:textId="77777777" w:rsidR="003109E4" w:rsidRPr="00063178" w:rsidRDefault="003109E4" w:rsidP="00063178">
      <w:pPr>
        <w:pStyle w:val="BodyText2"/>
        <w:tabs>
          <w:tab w:val="left" w:pos="567"/>
        </w:tabs>
        <w:spacing w:before="120" w:line="240" w:lineRule="atLeast"/>
        <w:ind w:left="562"/>
        <w:jc w:val="thaiDistribute"/>
        <w:rPr>
          <w:rFonts w:asciiTheme="majorBidi" w:hAnsiTheme="majorBidi" w:cstheme="majorBidi"/>
          <w:sz w:val="28"/>
          <w:szCs w:val="28"/>
        </w:rPr>
      </w:pPr>
      <w:r w:rsidRPr="00063178">
        <w:rPr>
          <w:rFonts w:asciiTheme="majorBidi" w:hAnsiTheme="majorBidi" w:cstheme="majorBidi"/>
          <w:sz w:val="28"/>
          <w:szCs w:val="28"/>
          <w:cs/>
        </w:rPr>
        <w:t>วันที่ซื้อกิจการ คือ วันที่อำนาจในการควบคุมนั้นได้ถูกโอนไปยังผู้ซื้อ 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p>
    <w:p w14:paraId="42B3E3EC" w14:textId="77777777" w:rsidR="003109E4" w:rsidRPr="00063178" w:rsidRDefault="003109E4" w:rsidP="00063178">
      <w:pPr>
        <w:spacing w:before="120"/>
        <w:ind w:left="547"/>
        <w:jc w:val="thaiDistribute"/>
        <w:rPr>
          <w:rFonts w:asciiTheme="majorBidi" w:hAnsiTheme="majorBidi" w:cstheme="majorBidi"/>
          <w:i/>
          <w:iCs/>
          <w:color w:val="0000FF"/>
          <w:shd w:val="clear" w:color="auto" w:fill="D9D9D9" w:themeFill="background1" w:themeFillShade="D9"/>
        </w:rPr>
      </w:pPr>
      <w:r w:rsidRPr="00063178">
        <w:rPr>
          <w:rFonts w:asciiTheme="majorBidi" w:hAnsiTheme="majorBidi" w:cstheme="majorBidi"/>
          <w:cs/>
        </w:rPr>
        <w:t>ในการรวมธุรกิจที่ดำเนินการสำเร็จจากการทยอยซื้อ</w:t>
      </w:r>
      <w:r w:rsidRPr="00063178">
        <w:rPr>
          <w:rFonts w:asciiTheme="majorBidi" w:hAnsiTheme="majorBidi" w:cstheme="majorBidi"/>
        </w:rPr>
        <w:t xml:space="preserve"> </w:t>
      </w:r>
      <w:r w:rsidRPr="00063178">
        <w:rPr>
          <w:rFonts w:asciiTheme="majorBidi" w:hAnsiTheme="majorBidi" w:cstheme="majorBidi"/>
          <w:cs/>
        </w:rPr>
        <w:t>กลุ่มบริษัทต้องวัดมูลค่าส่วนได้เสียที่ผู้ซื้อถืออยู่ในผู้ถูกซื้อ</w:t>
      </w:r>
      <w:r w:rsidRPr="00063178">
        <w:rPr>
          <w:rFonts w:asciiTheme="majorBidi" w:hAnsiTheme="majorBidi" w:cstheme="majorBidi"/>
        </w:rPr>
        <w:t xml:space="preserve"> </w:t>
      </w:r>
      <w:r w:rsidRPr="00063178">
        <w:rPr>
          <w:rFonts w:asciiTheme="majorBidi" w:hAnsiTheme="majorBidi" w:cstheme="majorBidi"/>
          <w:spacing w:val="-6"/>
          <w:cs/>
        </w:rPr>
        <w:t>ก่อนหน้าการรวมธุรกิจใหม่โดยใช้มูลค่ายุติธรรม</w:t>
      </w:r>
      <w:r w:rsidRPr="00063178">
        <w:rPr>
          <w:rFonts w:asciiTheme="majorBidi" w:hAnsiTheme="majorBidi" w:cstheme="majorBidi"/>
          <w:spacing w:val="-6"/>
        </w:rPr>
        <w:t xml:space="preserve"> </w:t>
      </w:r>
      <w:r w:rsidRPr="00063178">
        <w:rPr>
          <w:rFonts w:asciiTheme="majorBidi" w:hAnsiTheme="majorBidi" w:cstheme="majorBidi"/>
          <w:spacing w:val="-6"/>
          <w:cs/>
        </w:rPr>
        <w:t>ณ</w:t>
      </w:r>
      <w:r w:rsidRPr="00063178">
        <w:rPr>
          <w:rFonts w:asciiTheme="majorBidi" w:hAnsiTheme="majorBidi" w:cstheme="majorBidi"/>
          <w:spacing w:val="-6"/>
        </w:rPr>
        <w:t xml:space="preserve"> </w:t>
      </w:r>
      <w:r w:rsidRPr="00063178">
        <w:rPr>
          <w:rFonts w:asciiTheme="majorBidi" w:hAnsiTheme="majorBidi" w:cstheme="majorBidi"/>
          <w:spacing w:val="-6"/>
          <w:cs/>
        </w:rPr>
        <w:t xml:space="preserve">วันที่ซื้อ และรับรู้ผลกำไรหรือขาดทุนที่เกิดขึ้นในกำไรหรือขาดทุน </w:t>
      </w:r>
    </w:p>
    <w:p w14:paraId="2B85F307" w14:textId="77777777" w:rsidR="003109E4" w:rsidRPr="00063178" w:rsidRDefault="003109E4" w:rsidP="00063178">
      <w:pPr>
        <w:pStyle w:val="BodyText2"/>
        <w:tabs>
          <w:tab w:val="left" w:pos="567"/>
        </w:tabs>
        <w:spacing w:before="120" w:line="240" w:lineRule="atLeast"/>
        <w:ind w:left="562"/>
        <w:jc w:val="thaiDistribute"/>
        <w:rPr>
          <w:rFonts w:asciiTheme="majorBidi" w:hAnsiTheme="majorBidi" w:cstheme="majorBidi"/>
          <w:sz w:val="28"/>
          <w:szCs w:val="28"/>
          <w:cs/>
        </w:rPr>
      </w:pPr>
      <w:r w:rsidRPr="00063178">
        <w:rPr>
          <w:rFonts w:asciiTheme="majorBidi" w:hAnsiTheme="majorBidi" w:cstheme="majorBidi"/>
          <w:sz w:val="28"/>
          <w:szCs w:val="28"/>
          <w:cs/>
        </w:rPr>
        <w:t>ค่าความนิยมถูกวัดมูลค่า ณ วันที่ซื้อ โดยวัดจากมูลค่ายุติธรรมของสิ่งตอบแทนที่โอนให้ซึ่งรวมถึงการรับรู้จำนวน ส่วนได้เสียที่ไม่มีอำนาจควบคุมในผู้ถูกซื้อ หักด้วยมูลค่ายุติธรรมของสินทรัพย์ที่ระบุได้ที่ได้มาและหนี้สินที่รับมา</w:t>
      </w:r>
      <w:r w:rsidRPr="00063178">
        <w:rPr>
          <w:rFonts w:asciiTheme="majorBidi" w:hAnsiTheme="majorBidi" w:cstheme="majorBidi"/>
          <w:sz w:val="28"/>
          <w:szCs w:val="28"/>
        </w:rPr>
        <w:t xml:space="preserve"> </w:t>
      </w:r>
      <w:r w:rsidRPr="00063178">
        <w:rPr>
          <w:rFonts w:asciiTheme="majorBidi" w:hAnsiTheme="majorBidi" w:cstheme="majorBidi"/>
          <w:sz w:val="28"/>
          <w:szCs w:val="28"/>
          <w:cs/>
        </w:rPr>
        <w:t>กำไรจากการซื้อในราคาต่ำกว่ามูลค่ายุติธรรมรับรู้เป็นกำไรในงวดทันที</w:t>
      </w:r>
    </w:p>
    <w:p w14:paraId="5C04641A" w14:textId="77777777" w:rsidR="003109E4" w:rsidRPr="00063178" w:rsidRDefault="003109E4" w:rsidP="00063178">
      <w:pPr>
        <w:pStyle w:val="BodyText2"/>
        <w:tabs>
          <w:tab w:val="left" w:pos="567"/>
        </w:tabs>
        <w:spacing w:before="120" w:line="240" w:lineRule="atLeast"/>
        <w:ind w:left="562"/>
        <w:jc w:val="thaiDistribute"/>
        <w:rPr>
          <w:rFonts w:asciiTheme="majorBidi" w:hAnsiTheme="majorBidi" w:cstheme="majorBidi"/>
          <w:sz w:val="28"/>
          <w:szCs w:val="28"/>
        </w:rPr>
      </w:pPr>
      <w:r w:rsidRPr="00063178">
        <w:rPr>
          <w:rFonts w:asciiTheme="majorBidi" w:hAnsiTheme="majorBidi" w:cstheme="majorBidi"/>
          <w:spacing w:val="4"/>
          <w:sz w:val="28"/>
          <w:szCs w:val="28"/>
          <w:cs/>
        </w:rPr>
        <w:t>สิ่งตอบแทนที่โอนให้ รวมมูลค่ายุติธรรมของสินทรัพย์ที่โอนไป หนี้สินที่กลุ่มบริษัทก่อขึ้นเพื่อจ่ายชำระให้แก่</w:t>
      </w:r>
      <w:r w:rsidRPr="00063178">
        <w:rPr>
          <w:rFonts w:asciiTheme="majorBidi" w:hAnsiTheme="majorBidi" w:cstheme="majorBidi"/>
          <w:spacing w:val="6"/>
          <w:sz w:val="28"/>
          <w:szCs w:val="28"/>
          <w:cs/>
        </w:rPr>
        <w:t>เจ้าของเดิม และส่วนได้เสียในส่วนของผู้ถือหุ้นที่ออกโดยกลุ่มบริษัท ทั้งนี้ สิ่งตอบแทนที่โอนให้ยังรวมถึง</w:t>
      </w:r>
      <w:r w:rsidRPr="00063178">
        <w:rPr>
          <w:rFonts w:asciiTheme="majorBidi" w:hAnsiTheme="majorBidi" w:cstheme="majorBidi"/>
          <w:spacing w:val="4"/>
          <w:sz w:val="28"/>
          <w:szCs w:val="28"/>
          <w:cs/>
        </w:rPr>
        <w:t>มูลค่ายุติธรรมของหนี้สินที่อาจเกิดขึ้นและมูลค่าของโครงการจ่ายโดยใช้หุ้นเป็นเกณฑ์ที่ออกแทนโครงการของ</w:t>
      </w:r>
      <w:r w:rsidRPr="00063178">
        <w:rPr>
          <w:rFonts w:asciiTheme="majorBidi" w:hAnsiTheme="majorBidi" w:cstheme="majorBidi"/>
          <w:sz w:val="28"/>
          <w:szCs w:val="28"/>
          <w:cs/>
        </w:rPr>
        <w:t>ผู้ถูกซื้อเมื่อรวมธุรกิจ</w:t>
      </w:r>
    </w:p>
    <w:p w14:paraId="06ADDF1C" w14:textId="77777777" w:rsidR="003109E4" w:rsidRPr="00063178" w:rsidRDefault="003109E4" w:rsidP="00063178">
      <w:pPr>
        <w:pStyle w:val="BodyText2"/>
        <w:tabs>
          <w:tab w:val="left" w:pos="567"/>
        </w:tabs>
        <w:spacing w:before="120" w:line="240" w:lineRule="atLeast"/>
        <w:ind w:left="562"/>
        <w:jc w:val="thaiDistribute"/>
        <w:rPr>
          <w:rFonts w:asciiTheme="majorBidi" w:hAnsiTheme="majorBidi" w:cstheme="majorBidi"/>
          <w:sz w:val="28"/>
          <w:szCs w:val="28"/>
        </w:rPr>
      </w:pPr>
      <w:r w:rsidRPr="00063178">
        <w:rPr>
          <w:rFonts w:asciiTheme="majorBidi" w:hAnsiTheme="majorBidi" w:cstheme="majorBidi"/>
          <w:spacing w:val="6"/>
          <w:sz w:val="28"/>
          <w:szCs w:val="28"/>
          <w:cs/>
        </w:rPr>
        <w:t>หนี้สินที่อาจเกิดขึ้นของบริษัทที่ถูกซื้อที่รับมาจากการรวมธุรกิจ รับรู้เป็นหนี้สินหากมีภาระผูกพันในปัจจุบัน</w:t>
      </w:r>
      <w:r w:rsidRPr="00063178">
        <w:rPr>
          <w:rFonts w:asciiTheme="majorBidi" w:hAnsiTheme="majorBidi" w:cstheme="majorBidi"/>
          <w:sz w:val="28"/>
          <w:szCs w:val="28"/>
          <w:cs/>
        </w:rPr>
        <w:t>ซึ่งเกิดขึ้นจากเหตุการณ์ในอดีต และสามารถวัดมูลค่ายุติธรรมได้อย่างน่าเชื่อถือ</w:t>
      </w:r>
    </w:p>
    <w:p w14:paraId="6D2F13D7" w14:textId="77777777" w:rsidR="003109E4" w:rsidRPr="00063178" w:rsidRDefault="003109E4" w:rsidP="00063178">
      <w:pPr>
        <w:pStyle w:val="BodyText2"/>
        <w:tabs>
          <w:tab w:val="left" w:pos="567"/>
        </w:tabs>
        <w:spacing w:before="120" w:line="240" w:lineRule="atLeast"/>
        <w:ind w:left="562"/>
        <w:jc w:val="thaiDistribute"/>
        <w:rPr>
          <w:rFonts w:asciiTheme="majorBidi" w:hAnsiTheme="majorBidi" w:cstheme="majorBidi"/>
          <w:sz w:val="28"/>
          <w:szCs w:val="28"/>
        </w:rPr>
      </w:pPr>
      <w:r w:rsidRPr="00063178">
        <w:rPr>
          <w:rFonts w:asciiTheme="majorBidi" w:hAnsiTheme="majorBidi" w:cstheme="majorBidi"/>
          <w:spacing w:val="2"/>
          <w:sz w:val="28"/>
          <w:szCs w:val="28"/>
          <w:cs/>
        </w:rPr>
        <w:t>ต้นทุนที่เกี่ยวข้องกับการซื้อของกลุ่มบริษัทที่เกิดขึ้นซึ่งเป็นผลมาจากการรวมธุรกิจ ถือเป็นค่าใช้จ่ายเมื่อเกิดขึ้น</w:t>
      </w:r>
      <w:r w:rsidRPr="00063178">
        <w:rPr>
          <w:rFonts w:asciiTheme="majorBidi" w:hAnsiTheme="majorBidi" w:cstheme="majorBidi"/>
          <w:sz w:val="28"/>
          <w:szCs w:val="28"/>
          <w:cs/>
        </w:rPr>
        <w:t xml:space="preserve"> เช่น ค่าที่ปรึกษากฎหมาย ค่าธรรมเนียมวิชาชีพและค่าที่ปรึกษาอื่นๆ เป็นต้น</w:t>
      </w:r>
    </w:p>
    <w:p w14:paraId="55CACE5D" w14:textId="77777777" w:rsidR="003109E4" w:rsidRPr="00063178" w:rsidRDefault="003109E4" w:rsidP="00063178">
      <w:pPr>
        <w:pStyle w:val="BodyText"/>
        <w:spacing w:before="120"/>
        <w:ind w:left="547"/>
        <w:jc w:val="thaiDistribute"/>
        <w:rPr>
          <w:rFonts w:asciiTheme="majorBidi" w:hAnsiTheme="majorBidi" w:cstheme="majorBidi"/>
          <w:spacing w:val="-4"/>
          <w:sz w:val="28"/>
          <w:szCs w:val="28"/>
        </w:rPr>
      </w:pPr>
      <w:r w:rsidRPr="00063178">
        <w:rPr>
          <w:rFonts w:asciiTheme="majorBidi" w:hAnsiTheme="majorBidi" w:cstheme="majorBidi"/>
          <w:spacing w:val="-4"/>
          <w:sz w:val="28"/>
          <w:szCs w:val="28"/>
          <w:cs/>
        </w:rPr>
        <w:t>หากการบันทึกบัญชีเมื่อเริ่มแรกสำหรับการรวมธุรกิจไม่เสร็จสมบูรณ์ภายในวันสิ้นรอบระยะเวลารายงานที่                การรวมธุรกิจเกิดขึ้น กลุ่มบริษัทประมาณการมูลค่าของรายการซึ่งข้อมูลทางบัญชียังไม่สมบูรณ์เพื่อรายงาน มูลค่าประมาณการดังกล่าวจะถูกปรับปรุง หรือรับรู้สินทรัพย์ หรือหนี้สินเพิ่มเติมในระหว่างช่วงระยะเวลาในการวัดมูลค่า เพื่อสะท้อนผลของข้อมูลเพิ่มเติมที่ได้รับเกี่ยวกับข้อเท็จจริงและสถานการณ์แวดล้อมที่มีอยู่ ณ วันที่ซื้อ ซึ่งข้อมูลดังกล่าวมีผลต่อการวัดมูลค่าของจำนวนต่างๆ ที่เคยรับรู้ไว้ ณ วันที่ซื้อ</w:t>
      </w:r>
    </w:p>
    <w:p w14:paraId="01F80CF0" w14:textId="77777777" w:rsidR="003109E4" w:rsidRPr="00BD7D88" w:rsidRDefault="003109E4" w:rsidP="0048019F">
      <w:pPr>
        <w:spacing w:before="120"/>
        <w:ind w:left="567"/>
        <w:jc w:val="thaiDistribute"/>
        <w:rPr>
          <w:cs/>
        </w:rPr>
      </w:pPr>
    </w:p>
    <w:p w14:paraId="068DB50C" w14:textId="61F521B7" w:rsidR="00771B24" w:rsidRDefault="00771B24" w:rsidP="0048019F">
      <w:pPr>
        <w:spacing w:before="120" w:after="120" w:line="420" w:lineRule="exact"/>
        <w:ind w:left="605" w:hanging="605"/>
        <w:jc w:val="thaiDistribute"/>
        <w:rPr>
          <w:rFonts w:asciiTheme="majorBidi" w:hAnsiTheme="majorBidi" w:cstheme="majorBidi"/>
        </w:rPr>
      </w:pPr>
      <w:r w:rsidRPr="00771B24">
        <w:rPr>
          <w:rFonts w:asciiTheme="majorBidi" w:hAnsiTheme="majorBidi" w:cstheme="majorBidi"/>
          <w:cs/>
        </w:rPr>
        <w:t xml:space="preserve"> </w:t>
      </w:r>
    </w:p>
    <w:p w14:paraId="2C12F01C" w14:textId="77777777" w:rsidR="00063178" w:rsidRDefault="00063178" w:rsidP="0048019F">
      <w:pPr>
        <w:spacing w:before="120" w:after="120" w:line="420" w:lineRule="exact"/>
        <w:ind w:left="605" w:hanging="605"/>
        <w:jc w:val="thaiDistribute"/>
        <w:rPr>
          <w:rFonts w:asciiTheme="majorBidi" w:hAnsiTheme="majorBidi" w:cstheme="majorBidi"/>
        </w:rPr>
      </w:pPr>
    </w:p>
    <w:p w14:paraId="6D923F01" w14:textId="77777777" w:rsidR="00063178" w:rsidRDefault="00063178" w:rsidP="0048019F">
      <w:pPr>
        <w:spacing w:before="120" w:after="120" w:line="420" w:lineRule="exact"/>
        <w:ind w:left="605" w:hanging="605"/>
        <w:jc w:val="thaiDistribute"/>
        <w:rPr>
          <w:rFonts w:asciiTheme="majorBidi" w:hAnsiTheme="majorBidi" w:cstheme="majorBidi"/>
        </w:rPr>
      </w:pPr>
    </w:p>
    <w:p w14:paraId="1E880B97" w14:textId="77777777" w:rsidR="00063178" w:rsidRDefault="00063178" w:rsidP="0048019F">
      <w:pPr>
        <w:spacing w:before="120" w:after="120" w:line="420" w:lineRule="exact"/>
        <w:ind w:left="605" w:hanging="605"/>
        <w:jc w:val="thaiDistribute"/>
        <w:rPr>
          <w:rFonts w:asciiTheme="majorBidi" w:hAnsiTheme="majorBidi" w:cstheme="majorBidi"/>
        </w:rPr>
      </w:pPr>
    </w:p>
    <w:p w14:paraId="64316E01" w14:textId="77777777" w:rsidR="00063178" w:rsidRDefault="00063178" w:rsidP="0048019F">
      <w:pPr>
        <w:spacing w:before="120" w:after="120" w:line="420" w:lineRule="exact"/>
        <w:ind w:left="605" w:hanging="605"/>
        <w:jc w:val="thaiDistribute"/>
        <w:rPr>
          <w:rFonts w:asciiTheme="majorBidi" w:hAnsiTheme="majorBidi" w:cstheme="majorBidi"/>
        </w:rPr>
      </w:pPr>
    </w:p>
    <w:p w14:paraId="57560782" w14:textId="77777777" w:rsidR="00063178" w:rsidRPr="00771B24" w:rsidRDefault="00063178" w:rsidP="0048019F">
      <w:pPr>
        <w:spacing w:before="120" w:after="120" w:line="420" w:lineRule="exact"/>
        <w:ind w:left="605" w:hanging="605"/>
        <w:jc w:val="thaiDistribute"/>
        <w:rPr>
          <w:rFonts w:asciiTheme="majorBidi" w:hAnsiTheme="majorBidi" w:cstheme="majorBidi"/>
          <w:cs/>
        </w:rPr>
      </w:pPr>
    </w:p>
    <w:p w14:paraId="59211B0B" w14:textId="77777777" w:rsidR="00E71889" w:rsidRPr="00BD7D88" w:rsidRDefault="00E71889" w:rsidP="009165A0">
      <w:pPr>
        <w:spacing w:before="240"/>
        <w:ind w:left="562"/>
        <w:jc w:val="thaiDistribute"/>
        <w:outlineLvl w:val="0"/>
        <w:rPr>
          <w:b/>
          <w:bCs/>
        </w:rPr>
      </w:pPr>
      <w:r w:rsidRPr="00BD7D88">
        <w:rPr>
          <w:b/>
          <w:bCs/>
          <w:cs/>
        </w:rPr>
        <w:lastRenderedPageBreak/>
        <w:t>เงินสดและรายการเทียบเท่าเงินสด</w:t>
      </w:r>
    </w:p>
    <w:p w14:paraId="66175D5F" w14:textId="77777777" w:rsidR="00E71889" w:rsidRPr="00BD7D88" w:rsidRDefault="00E71889" w:rsidP="00E71889">
      <w:pPr>
        <w:spacing w:before="120"/>
        <w:ind w:left="567"/>
        <w:jc w:val="thaiDistribute"/>
      </w:pPr>
      <w:r w:rsidRPr="00BD7D88">
        <w:rPr>
          <w:cs/>
        </w:rPr>
        <w:t>เงินสดและรายการเทียบเท่าเงินสดที่แสดงในงบกระแสเงินสด</w:t>
      </w:r>
      <w:r w:rsidRPr="00BD7D88">
        <w:t xml:space="preserve"> </w:t>
      </w:r>
      <w:r w:rsidRPr="00BD7D88">
        <w:rPr>
          <w:cs/>
        </w:rPr>
        <w:t>ได้แก่</w:t>
      </w:r>
      <w:r w:rsidRPr="00BD7D88">
        <w:t xml:space="preserve"> </w:t>
      </w:r>
      <w:r w:rsidRPr="00BD7D88">
        <w:rPr>
          <w:cs/>
        </w:rPr>
        <w:t>เงินสดในมือ</w:t>
      </w:r>
      <w:r w:rsidRPr="00BD7D88">
        <w:t xml:space="preserve"> </w:t>
      </w:r>
      <w:r w:rsidRPr="00BD7D88">
        <w:rPr>
          <w:cs/>
        </w:rPr>
        <w:t>และเงินฝากธนาคารทุกประเภท</w:t>
      </w:r>
      <w:r w:rsidRPr="00BD7D88">
        <w:t xml:space="preserve"> </w:t>
      </w:r>
      <w:r w:rsidRPr="00BD7D88">
        <w:rPr>
          <w:cs/>
        </w:rPr>
        <w:t>และเงินฝากประจำที่มีวันครบกำหนดไม่เกิน</w:t>
      </w:r>
      <w:r w:rsidRPr="00BD7D88">
        <w:t xml:space="preserve"> 3 </w:t>
      </w:r>
      <w:r w:rsidRPr="00BD7D88">
        <w:rPr>
          <w:cs/>
        </w:rPr>
        <w:t>เดือน</w:t>
      </w:r>
      <w:r w:rsidRPr="00BD7D88">
        <w:t xml:space="preserve"> </w:t>
      </w:r>
      <w:r w:rsidRPr="00BD7D88">
        <w:rPr>
          <w:cs/>
        </w:rPr>
        <w:t>ยกเว้นเงินฝากธนาคารที่ติดภาระค้ำประกัน</w:t>
      </w:r>
    </w:p>
    <w:p w14:paraId="27C0A325" w14:textId="77777777" w:rsidR="00EC6138" w:rsidRPr="007A02A9" w:rsidRDefault="00EC6138" w:rsidP="00EC6138">
      <w:pPr>
        <w:tabs>
          <w:tab w:val="left" w:pos="709"/>
        </w:tabs>
        <w:spacing w:before="120"/>
        <w:ind w:left="567"/>
        <w:jc w:val="thaiDistribute"/>
        <w:rPr>
          <w:b/>
          <w:bCs/>
        </w:rPr>
      </w:pPr>
      <w:r w:rsidRPr="007A02A9">
        <w:rPr>
          <w:b/>
          <w:bCs/>
          <w:cs/>
        </w:rPr>
        <w:t>ลูกหนี้การค้าและลูกหนี้</w:t>
      </w:r>
      <w:r>
        <w:rPr>
          <w:rFonts w:hint="cs"/>
          <w:b/>
          <w:bCs/>
          <w:cs/>
        </w:rPr>
        <w:t>หมุนเวียน</w:t>
      </w:r>
      <w:r w:rsidRPr="007A02A9">
        <w:rPr>
          <w:b/>
          <w:bCs/>
          <w:cs/>
        </w:rPr>
        <w:t>อื่น</w:t>
      </w:r>
    </w:p>
    <w:p w14:paraId="0CDB12CD" w14:textId="77777777" w:rsidR="00EC6138" w:rsidRDefault="00EC6138" w:rsidP="00E71889">
      <w:pPr>
        <w:tabs>
          <w:tab w:val="left" w:pos="2880"/>
        </w:tabs>
        <w:spacing w:before="120" w:after="120"/>
        <w:ind w:left="539" w:right="-1"/>
        <w:jc w:val="thaiDistribute"/>
        <w:outlineLvl w:val="0"/>
        <w:rPr>
          <w:b/>
          <w:bCs/>
        </w:rPr>
      </w:pPr>
      <w:r w:rsidRPr="00C21A6D">
        <w:rPr>
          <w:cs/>
        </w:rPr>
        <w:t>ลูกหนี้การค้าแสดงตามมูลค่าสุทธิที่จะได้รับ  บริษัทฯ ตั้งค่าเผื่อหนี้สงสัยจะสูญสำหรับผลขาดทุนโดยประมาณ</w:t>
      </w:r>
      <w:r w:rsidRPr="00C21A6D">
        <w:rPr>
          <w:cs/>
        </w:rPr>
        <w:br w:type="textWrapping" w:clear="all"/>
        <w:t>ที่อาจเกิดขึ้นจากการเก็บเงินจากลูกหนี้ไม่ได้ โดยพิจารณาจากประสบการณ์ในการเก็บหนี้และพิจารณาถึงฐานะการเงินของลูกหนี้ในปัจจุบัน</w:t>
      </w:r>
    </w:p>
    <w:p w14:paraId="0C6FBD1F" w14:textId="470102F4" w:rsidR="00E71889" w:rsidRPr="00BD7D88" w:rsidRDefault="00E71889" w:rsidP="00E71889">
      <w:pPr>
        <w:tabs>
          <w:tab w:val="left" w:pos="2880"/>
        </w:tabs>
        <w:spacing w:before="120" w:after="120"/>
        <w:ind w:left="539" w:right="-1"/>
        <w:jc w:val="thaiDistribute"/>
        <w:outlineLvl w:val="0"/>
        <w:rPr>
          <w:b/>
          <w:bCs/>
        </w:rPr>
      </w:pPr>
      <w:r w:rsidRPr="00BD7D88">
        <w:rPr>
          <w:b/>
          <w:bCs/>
          <w:cs/>
        </w:rPr>
        <w:t>ลูกหนี้ตามสัญญาเช่าการเงิน</w:t>
      </w:r>
    </w:p>
    <w:p w14:paraId="35B6FAFF" w14:textId="77777777" w:rsidR="00E71889" w:rsidRPr="00BD7D88" w:rsidRDefault="00E71889" w:rsidP="00E71889">
      <w:pPr>
        <w:spacing w:before="120" w:after="120"/>
        <w:ind w:left="539" w:right="-1"/>
        <w:jc w:val="thaiDistribute"/>
      </w:pPr>
      <w:r w:rsidRPr="00BD7D88">
        <w:rPr>
          <w:cs/>
        </w:rPr>
        <w:t>ลูกหนี้ตามสัญญาเช่าการเงินแสดงมูลค่าตามยอดคงค้างสุทธิ หักด้วยดอกเบี้ยรับรอตัดบัญชีและรายได้ค่าบริการที่</w:t>
      </w:r>
      <w:r w:rsidRPr="00BD7D88">
        <w:rPr>
          <w:spacing w:val="-4"/>
          <w:cs/>
        </w:rPr>
        <w:t>เกี่ยวข้อง</w:t>
      </w:r>
      <w:r w:rsidRPr="00BD7D88">
        <w:rPr>
          <w:cs/>
        </w:rPr>
        <w:t>รอตัดบัญชีและหักด้วยค่าเผื่อหนี้สงสัยจะสูญ (ถ้ามี)</w:t>
      </w:r>
    </w:p>
    <w:p w14:paraId="47C7CCF9" w14:textId="222A03DC" w:rsidR="00E71889" w:rsidRDefault="00FB0384" w:rsidP="00E71889">
      <w:pPr>
        <w:spacing w:before="120"/>
        <w:ind w:firstLine="567"/>
        <w:jc w:val="thaiDistribute"/>
        <w:outlineLvl w:val="0"/>
        <w:rPr>
          <w:b/>
          <w:bCs/>
        </w:rPr>
      </w:pPr>
      <w:r w:rsidRPr="002C3E15">
        <w:rPr>
          <w:b/>
          <w:bCs/>
          <w:cs/>
        </w:rPr>
        <w:t>สินค้า</w:t>
      </w:r>
      <w:r w:rsidRPr="002C3E15">
        <w:rPr>
          <w:b/>
          <w:bCs/>
          <w:cs/>
          <w:lang w:val="th-TH"/>
        </w:rPr>
        <w:t>คงเหลือ</w:t>
      </w:r>
    </w:p>
    <w:p w14:paraId="55EA302B" w14:textId="4DD74B2B" w:rsidR="00FB0384" w:rsidRPr="002C3E15" w:rsidRDefault="00FB0384" w:rsidP="00FB0384">
      <w:pPr>
        <w:pStyle w:val="BodyTextIndent3"/>
        <w:spacing w:before="120" w:after="0"/>
        <w:ind w:left="567"/>
        <w:jc w:val="thaiDistribute"/>
        <w:rPr>
          <w:sz w:val="28"/>
          <w:szCs w:val="28"/>
          <w:cs/>
        </w:rPr>
      </w:pPr>
      <w:r>
        <w:rPr>
          <w:rFonts w:hint="cs"/>
          <w:sz w:val="28"/>
          <w:szCs w:val="28"/>
          <w:cs/>
        </w:rPr>
        <w:t>สินค้าสำเร็จรูป และวัสดุสิ้นเปลือง</w:t>
      </w:r>
      <w:r w:rsidRPr="00FB0384">
        <w:rPr>
          <w:sz w:val="28"/>
          <w:szCs w:val="28"/>
          <w:cs/>
        </w:rPr>
        <w:t xml:space="preserve"> แสดงด้วยราคาทุนหรือมูลค่าสุทธิที่จ</w:t>
      </w:r>
      <w:r w:rsidR="00D96631">
        <w:rPr>
          <w:sz w:val="28"/>
          <w:szCs w:val="28"/>
          <w:cs/>
        </w:rPr>
        <w:t>ะได้รับ แล้วแต่ราคาใดจะต่ำกว่า</w:t>
      </w:r>
      <w:r w:rsidR="00D96631">
        <w:rPr>
          <w:rFonts w:hint="cs"/>
          <w:sz w:val="28"/>
          <w:szCs w:val="28"/>
          <w:cs/>
        </w:rPr>
        <w:t xml:space="preserve"> </w:t>
      </w:r>
      <w:r w:rsidRPr="00FB0384">
        <w:rPr>
          <w:sz w:val="28"/>
          <w:szCs w:val="28"/>
          <w:cs/>
        </w:rPr>
        <w:t>ราคาทุน</w:t>
      </w:r>
      <w:r w:rsidR="00D96631">
        <w:rPr>
          <w:rFonts w:hint="cs"/>
          <w:sz w:val="28"/>
          <w:szCs w:val="28"/>
          <w:cs/>
        </w:rPr>
        <w:t>ของสินค้าสำเร็จรูปคำนวณโดยใช้วิธีเข้าก่อนออกก่อน และวัสดุสิ้นเปลืองคำนวณโดยใช้วิธีถัวเฉลี่ย</w:t>
      </w:r>
      <w:r w:rsidRPr="00FB0384">
        <w:rPr>
          <w:sz w:val="28"/>
          <w:szCs w:val="28"/>
          <w:cs/>
        </w:rPr>
        <w:t xml:space="preserve"> ต้นทุนในการซื้อประกอบด้วยราคาซื้อ และค่าใช้จ่ายทางตรงที่เกี่ยวข้องกับการซื้อสินค้านั้น</w:t>
      </w:r>
    </w:p>
    <w:p w14:paraId="570F391C" w14:textId="77777777" w:rsidR="00E71889" w:rsidRDefault="00E71889" w:rsidP="00E71889">
      <w:pPr>
        <w:spacing w:before="120"/>
        <w:ind w:left="567"/>
        <w:jc w:val="thaiDistribute"/>
      </w:pPr>
      <w:r w:rsidRPr="00BD7D88">
        <w:rPr>
          <w:cs/>
        </w:rPr>
        <w:t>ต้นทุนของงานที่ยังไม่รับรู้เป็นรายได้ จะบันทึกเป็นงานระหว่างทำ โดยแสดงด้วยมูลค่าตามใบกำกับสินค้าหลังหักส่วนลด หรือมูลค่า</w:t>
      </w:r>
      <w:r w:rsidRPr="00BD7D88">
        <w:rPr>
          <w:rFonts w:hint="cs"/>
          <w:cs/>
        </w:rPr>
        <w:t>สุทธิที่คาดว่าจะได้รับ</w:t>
      </w:r>
      <w:r w:rsidRPr="00BD7D88">
        <w:rPr>
          <w:cs/>
        </w:rPr>
        <w:t>แล้วแต่ราคาใดจะต่ำกว่า</w:t>
      </w:r>
    </w:p>
    <w:p w14:paraId="7E0EBA0A" w14:textId="77777777" w:rsidR="00E71889" w:rsidRPr="00BD7D88" w:rsidRDefault="00E71889" w:rsidP="00E71889">
      <w:pPr>
        <w:spacing w:before="120"/>
        <w:ind w:left="567"/>
        <w:jc w:val="thaiDistribute"/>
        <w:outlineLvl w:val="0"/>
        <w:rPr>
          <w:b/>
          <w:bCs/>
        </w:rPr>
      </w:pPr>
      <w:r w:rsidRPr="00BD7D88">
        <w:rPr>
          <w:b/>
          <w:bCs/>
          <w:cs/>
        </w:rPr>
        <w:t>เงินลงทุนในการร่วมค้า</w:t>
      </w:r>
    </w:p>
    <w:p w14:paraId="16040DCB" w14:textId="77777777" w:rsidR="00E71889" w:rsidRPr="00BD7D88" w:rsidRDefault="00E71889" w:rsidP="00E71889">
      <w:pPr>
        <w:spacing w:before="120"/>
        <w:ind w:left="567"/>
        <w:jc w:val="thaiDistribute"/>
      </w:pPr>
      <w:r w:rsidRPr="00BD7D88">
        <w:rPr>
          <w:cs/>
        </w:rPr>
        <w:t xml:space="preserve">เงินลงทุนในการร่วมค้า แสดงตามวิธีส่วนได้เสียในงบการเงินรวมและแสดงตามวิธีทุนหักค่าเผื่อการด้อยค่า </w:t>
      </w:r>
      <w:r w:rsidRPr="00BD7D88">
        <w:t>(</w:t>
      </w:r>
      <w:r w:rsidRPr="00BD7D88">
        <w:rPr>
          <w:cs/>
        </w:rPr>
        <w:t>ถ้ามี) ในงบการเงินเฉพาะกิจการ</w:t>
      </w:r>
    </w:p>
    <w:p w14:paraId="3491D779" w14:textId="77777777" w:rsidR="00E71889" w:rsidRPr="00BD7D88" w:rsidRDefault="00E71889" w:rsidP="00E71889">
      <w:pPr>
        <w:tabs>
          <w:tab w:val="left" w:pos="567"/>
        </w:tabs>
        <w:spacing w:before="120"/>
        <w:ind w:firstLine="567"/>
        <w:jc w:val="thaiDistribute"/>
        <w:outlineLvl w:val="0"/>
        <w:rPr>
          <w:b/>
          <w:bCs/>
        </w:rPr>
      </w:pPr>
      <w:r w:rsidRPr="00BD7D88">
        <w:rPr>
          <w:b/>
          <w:bCs/>
          <w:cs/>
        </w:rPr>
        <w:t>เงินลงทุนในบริษัทย่อย</w:t>
      </w:r>
    </w:p>
    <w:p w14:paraId="5A0415AC" w14:textId="77777777" w:rsidR="00E71889" w:rsidRPr="00BD7D88" w:rsidRDefault="00E71889" w:rsidP="00E71889">
      <w:pPr>
        <w:spacing w:before="120"/>
        <w:ind w:left="567"/>
        <w:jc w:val="thaiDistribute"/>
        <w:rPr>
          <w:cs/>
        </w:rPr>
      </w:pPr>
      <w:r w:rsidRPr="00BD7D88">
        <w:rPr>
          <w:cs/>
        </w:rPr>
        <w:t>เงินลงทุนในบริษัทย่อย แสดงตามวิธีราคาทุนหักค่าเผื่อการด้อยค่า (ถ้ามี) ในงบการเงินเฉพาะกิจการ</w:t>
      </w:r>
    </w:p>
    <w:p w14:paraId="69C043B8" w14:textId="77777777" w:rsidR="00E71889" w:rsidRPr="00BD7D88" w:rsidRDefault="00E71889" w:rsidP="00E71889">
      <w:pPr>
        <w:spacing w:before="120"/>
        <w:ind w:left="567"/>
        <w:jc w:val="thaiDistribute"/>
      </w:pPr>
      <w:r w:rsidRPr="00BD7D88">
        <w:rPr>
          <w:cs/>
        </w:rPr>
        <w:t xml:space="preserve">บริษัทได้แสดงยอดคงเหลือของค่าความนิยมติดลบที่เกิดจากการซื้อเงินลงทุนในบริษัทย่อยแห่งหนึ่งเป็น </w:t>
      </w:r>
      <w:r w:rsidRPr="00BD7D88">
        <w:t>“</w:t>
      </w:r>
      <w:r w:rsidRPr="00BD7D88">
        <w:rPr>
          <w:cs/>
        </w:rPr>
        <w:t>ส่วนลดมูลค่าเงินลงทุน</w:t>
      </w:r>
      <w:r w:rsidRPr="00BD7D88">
        <w:t xml:space="preserve">” </w:t>
      </w:r>
      <w:r w:rsidRPr="00BD7D88">
        <w:rPr>
          <w:cs/>
        </w:rPr>
        <w:t xml:space="preserve">ในส่วนของผู้ถือหุ้น โดยจะรับรู้ในงบกำไรขาดทุนเมื่อมีการจำหน่ายเงินลงทุน </w:t>
      </w:r>
    </w:p>
    <w:p w14:paraId="0FF2DAB0" w14:textId="77777777" w:rsidR="00E71889" w:rsidRPr="00BD7D88" w:rsidRDefault="00E71889" w:rsidP="00E71889">
      <w:pPr>
        <w:spacing w:before="120"/>
        <w:ind w:left="567"/>
        <w:jc w:val="thaiDistribute"/>
        <w:outlineLvl w:val="0"/>
        <w:rPr>
          <w:b/>
          <w:bCs/>
        </w:rPr>
      </w:pPr>
      <w:r w:rsidRPr="00BD7D88">
        <w:rPr>
          <w:b/>
          <w:bCs/>
          <w:cs/>
        </w:rPr>
        <w:t>ที่ดิน อาคาร และอุปกรณ์และค่าเสื่อมราคา</w:t>
      </w:r>
    </w:p>
    <w:p w14:paraId="72BC5A8A" w14:textId="77777777" w:rsidR="00E71889" w:rsidRPr="00BD7D88" w:rsidRDefault="00E71889" w:rsidP="00E71889">
      <w:pPr>
        <w:spacing w:before="120"/>
        <w:ind w:left="567"/>
        <w:jc w:val="thaiDistribute"/>
      </w:pPr>
      <w:r w:rsidRPr="00BD7D88">
        <w:rPr>
          <w:cs/>
        </w:rPr>
        <w:t xml:space="preserve">ที่ดินแสดงตามวิธีตีราคาใหม่ ตามราคาประเมินของผู้ประเมินอิสระลงวันที่ </w:t>
      </w:r>
      <w:r w:rsidRPr="00BD7D88">
        <w:t>24</w:t>
      </w:r>
      <w:r w:rsidRPr="00BD7D88">
        <w:rPr>
          <w:cs/>
        </w:rPr>
        <w:t xml:space="preserve"> มีนาคม </w:t>
      </w:r>
      <w:r w:rsidRPr="00BD7D88">
        <w:t xml:space="preserve">2558 </w:t>
      </w:r>
      <w:r w:rsidRPr="00BD7D88">
        <w:rPr>
          <w:cs/>
        </w:rPr>
        <w:t xml:space="preserve">และวันที่ </w:t>
      </w:r>
      <w:r w:rsidRPr="00BD7D88">
        <w:t xml:space="preserve">8 </w:t>
      </w:r>
      <w:r w:rsidRPr="00BD7D88">
        <w:rPr>
          <w:cs/>
        </w:rPr>
        <w:t xml:space="preserve">กันยายน </w:t>
      </w:r>
      <w:r w:rsidRPr="00BD7D88">
        <w:t xml:space="preserve">2559 </w:t>
      </w:r>
      <w:r w:rsidRPr="00BD7D88">
        <w:rPr>
          <w:cs/>
        </w:rPr>
        <w:t>โดยวิธีราคาตลาด</w:t>
      </w:r>
    </w:p>
    <w:p w14:paraId="3EEA60B6" w14:textId="77777777" w:rsidR="00E71889" w:rsidRDefault="00E71889" w:rsidP="00E71889">
      <w:pPr>
        <w:spacing w:before="120"/>
        <w:ind w:left="567"/>
        <w:jc w:val="thaiDistribute"/>
      </w:pPr>
      <w:r w:rsidRPr="00BD7D88">
        <w:rPr>
          <w:cs/>
        </w:rPr>
        <w:t xml:space="preserve">อาคาร และอุปกรณ์แสดงตามราคาทุนหลังหักค่าเสื่อมราคาสะสม และขาดทุนจากการด้อยค่าของสินทรัพย์ </w:t>
      </w:r>
      <w:r w:rsidRPr="00BD7D88">
        <w:t>(</w:t>
      </w:r>
      <w:r w:rsidRPr="00BD7D88">
        <w:rPr>
          <w:cs/>
        </w:rPr>
        <w:t>ถ้ามี</w:t>
      </w:r>
      <w:r w:rsidRPr="00BD7D88">
        <w:t>)</w:t>
      </w:r>
    </w:p>
    <w:p w14:paraId="6E467D3B" w14:textId="77777777" w:rsidR="009C160F" w:rsidRDefault="009C160F" w:rsidP="00E71889">
      <w:pPr>
        <w:spacing w:before="120"/>
        <w:ind w:left="567"/>
        <w:jc w:val="thaiDistribute"/>
      </w:pPr>
    </w:p>
    <w:p w14:paraId="3F6B68A1" w14:textId="77777777" w:rsidR="00063178" w:rsidRPr="00BD7D88" w:rsidRDefault="00063178" w:rsidP="00E71889">
      <w:pPr>
        <w:spacing w:before="120"/>
        <w:ind w:left="567"/>
        <w:jc w:val="thaiDistribute"/>
      </w:pPr>
    </w:p>
    <w:p w14:paraId="408CF445" w14:textId="77777777" w:rsidR="00E71889" w:rsidRPr="00BD7D88" w:rsidRDefault="00E71889" w:rsidP="00E71889">
      <w:pPr>
        <w:spacing w:before="120"/>
        <w:ind w:left="567"/>
        <w:jc w:val="thaiDistribute"/>
      </w:pPr>
      <w:r w:rsidRPr="00BD7D88">
        <w:rPr>
          <w:cs/>
        </w:rPr>
        <w:lastRenderedPageBreak/>
        <w:t xml:space="preserve">ค่าเสื่อมราคาของอาคารและอุปกรณ์คำนวณจากราคาทุนของสินทรัพย์โดยวิธีเส้นตรงตามอายุการใช้งานโดยประมาณดังต่อไปนี้ </w:t>
      </w:r>
      <w:r w:rsidRPr="00BD7D88">
        <w:t>:-</w:t>
      </w:r>
    </w:p>
    <w:bookmarkStart w:id="21" w:name="_MON_1422094989"/>
    <w:bookmarkStart w:id="22" w:name="_MON_1422095020"/>
    <w:bookmarkStart w:id="23" w:name="_MON_1422095042"/>
    <w:bookmarkStart w:id="24" w:name="_MON_1422426568"/>
    <w:bookmarkStart w:id="25" w:name="_MON_1485678268"/>
    <w:bookmarkStart w:id="26" w:name="_MON_1549448080"/>
    <w:bookmarkStart w:id="27" w:name="_MON_1580840549"/>
    <w:bookmarkStart w:id="28" w:name="_MON_1390573333"/>
    <w:bookmarkStart w:id="29" w:name="_MON_1391015007"/>
    <w:bookmarkStart w:id="30" w:name="_MON_1391015029"/>
    <w:bookmarkStart w:id="31" w:name="_MON_1391015111"/>
    <w:bookmarkStart w:id="32" w:name="_MON_1391015118"/>
    <w:bookmarkStart w:id="33" w:name="_MON_1391111092"/>
    <w:bookmarkStart w:id="34" w:name="_MON_1391111114"/>
    <w:bookmarkStart w:id="35" w:name="_MON_1415012169"/>
    <w:bookmarkStart w:id="36" w:name="_MON_141501434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Start w:id="37" w:name="_MON_1422094756"/>
    <w:bookmarkEnd w:id="37"/>
    <w:p w14:paraId="7A83BFD9" w14:textId="69B76525" w:rsidR="00E71889" w:rsidRPr="00BD7D88" w:rsidRDefault="000C1DF1" w:rsidP="00E71889">
      <w:pPr>
        <w:spacing w:before="120"/>
        <w:ind w:left="567"/>
        <w:jc w:val="thaiDistribute"/>
      </w:pPr>
      <w:r w:rsidRPr="00BD7D88">
        <w:object w:dxaOrig="8502" w:dyaOrig="2878" w14:anchorId="6BB84ED2">
          <v:shape id="_x0000_i1026" type="#_x0000_t75" style="width:402.75pt;height:151.5pt" o:ole="">
            <v:imagedata r:id="rId10" o:title=""/>
            <o:lock v:ext="edit" aspectratio="f"/>
          </v:shape>
          <o:OLEObject Type="Embed" ProgID="Excel.Sheet.8" ShapeID="_x0000_i1026" DrawAspect="Content" ObjectID="_1644261379" r:id="rId11"/>
        </w:object>
      </w:r>
    </w:p>
    <w:p w14:paraId="2B63DE4C" w14:textId="77777777" w:rsidR="00E71889" w:rsidRPr="00BD7D88" w:rsidRDefault="00E71889" w:rsidP="00E71889">
      <w:pPr>
        <w:spacing w:before="120"/>
        <w:ind w:left="567"/>
        <w:jc w:val="thaiDistribute"/>
      </w:pPr>
      <w:r w:rsidRPr="00BD7D88">
        <w:rPr>
          <w:cs/>
        </w:rPr>
        <w:t>วัสดุคงเหลือแสดงด้วยวิธีราคาทุนตามวิธีเข้าก่อนออกก่อน และตัดเป็นค่าใช้จ่ายเมื่อมีการเบิกใช้</w:t>
      </w:r>
    </w:p>
    <w:p w14:paraId="3153C3D4" w14:textId="77777777" w:rsidR="00E71889" w:rsidRPr="00BD7D88" w:rsidRDefault="00E71889" w:rsidP="00E71889">
      <w:pPr>
        <w:spacing w:before="120"/>
        <w:ind w:left="567"/>
        <w:jc w:val="thaiDistribute"/>
        <w:outlineLvl w:val="0"/>
      </w:pPr>
      <w:r w:rsidRPr="00BD7D88">
        <w:rPr>
          <w:cs/>
        </w:rPr>
        <w:t xml:space="preserve">วิธีการคิดค่าเสื่อมราคา อายุการให้ประโยชน์ของสินทรัพย์ และมูลค่าคงเหลือ ถูกทบทวนอย่างน้อยที่สุดทุกสิ้นรอบบัญชี และปรับปรุงตามความเหมาะสม โดยในระหว่างปี </w:t>
      </w:r>
      <w:r w:rsidRPr="00BD7D88">
        <w:t xml:space="preserve">2559 </w:t>
      </w:r>
      <w:r w:rsidRPr="00BD7D88">
        <w:rPr>
          <w:cs/>
        </w:rPr>
        <w:t xml:space="preserve">กลุ่มบริษัทฯได้ใช้วิธีผลรวมจำนวนปี </w:t>
      </w:r>
      <w:r w:rsidRPr="00BD7D88">
        <w:t xml:space="preserve">5 </w:t>
      </w:r>
      <w:r w:rsidRPr="00BD7D88">
        <w:rPr>
          <w:cs/>
        </w:rPr>
        <w:t xml:space="preserve">ปี สำหรับการคำนวณค่าเสื่อมราคาอุปกรณ์ดำเนินงานที่เป็นนวัตกรรมใหม่ที่มีการซื้อในระหว่างปี </w:t>
      </w:r>
    </w:p>
    <w:p w14:paraId="758C7B06" w14:textId="77777777" w:rsidR="00E71889" w:rsidRPr="00BD7D88" w:rsidRDefault="00E71889" w:rsidP="00E71889">
      <w:pPr>
        <w:spacing w:before="120"/>
        <w:ind w:left="539"/>
        <w:jc w:val="thaiDistribute"/>
        <w:rPr>
          <w:b/>
          <w:bCs/>
        </w:rPr>
      </w:pPr>
      <w:r w:rsidRPr="00BD7D88">
        <w:rPr>
          <w:b/>
          <w:bCs/>
          <w:cs/>
        </w:rPr>
        <w:t>สินทรัพย์ไม่มีตัวตน</w:t>
      </w:r>
    </w:p>
    <w:p w14:paraId="29587B4F" w14:textId="77777777" w:rsidR="00E71889" w:rsidRDefault="00E71889" w:rsidP="00E71889">
      <w:pPr>
        <w:spacing w:before="120" w:after="120"/>
        <w:ind w:left="539" w:hanging="547"/>
        <w:jc w:val="thaiDistribute"/>
      </w:pPr>
      <w:r w:rsidRPr="00BD7D88">
        <w:tab/>
      </w:r>
      <w:r w:rsidRPr="00BD7D88">
        <w:rPr>
          <w:cs/>
        </w:rPr>
        <w:t>สินทรัพย์ไม่มีตัวตนแสดงมูลค่าตามราคาทุนหักค่าตัดจำหน่ายสะสมและค่าเผื่อการด้อยค่าสะสม (ถ้ามี) ของสินทรัพย์นั้น</w:t>
      </w:r>
    </w:p>
    <w:p w14:paraId="427F4F5B" w14:textId="77777777" w:rsidR="00E71889" w:rsidRPr="00BD7D88" w:rsidRDefault="00E71889" w:rsidP="00B40AC1">
      <w:pPr>
        <w:spacing w:before="120" w:after="120"/>
        <w:ind w:left="547" w:hanging="547"/>
        <w:jc w:val="thaiDistribute"/>
      </w:pPr>
      <w:r w:rsidRPr="00BD7D88">
        <w:tab/>
      </w:r>
      <w:r w:rsidRPr="00BD7D88">
        <w:rPr>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29141EBE" w14:textId="13C33EDB" w:rsidR="00E71889" w:rsidRPr="00BD7D88" w:rsidRDefault="00E71889" w:rsidP="00B40AC1">
      <w:pPr>
        <w:spacing w:before="120"/>
        <w:ind w:left="533" w:hanging="547"/>
        <w:jc w:val="thaiDistribute"/>
      </w:pPr>
      <w:r w:rsidRPr="00BD7D88">
        <w:tab/>
      </w:r>
      <w:r w:rsidRPr="00BD7D88">
        <w:rPr>
          <w:cs/>
        </w:rPr>
        <w:t xml:space="preserve">สินทรัพย์ไม่มีตัวตนที่มีอายุการให้ประโยชน์จำกัดของกลุ่มบริษัทได้แก่ </w:t>
      </w:r>
      <w:r w:rsidR="00AA75C7">
        <w:rPr>
          <w:rFonts w:hint="cs"/>
          <w:cs/>
        </w:rPr>
        <w:t xml:space="preserve">ต้นทุนการพัฒนาการแสดงหิมพานต์อวตาร </w:t>
      </w:r>
      <w:r w:rsidRPr="00BD7D88">
        <w:rPr>
          <w:cs/>
        </w:rPr>
        <w:t xml:space="preserve">ลิขสิทธิ์ตัวหนังสือ ลิขสิทธิ์เพลง ลิขสิทธิ์ภาพ และโปรแกรมคอมพิวเตอร์ซึ่งมีอายุการให้ประโยชน์โดยประมาณ </w:t>
      </w:r>
      <w:r w:rsidR="00AA75C7">
        <w:t>3 - 10</w:t>
      </w:r>
      <w:r w:rsidRPr="00BD7D88">
        <w:rPr>
          <w:cs/>
        </w:rPr>
        <w:t xml:space="preserve"> ปี</w:t>
      </w:r>
    </w:p>
    <w:p w14:paraId="03EC19D9" w14:textId="77777777" w:rsidR="00E71889" w:rsidRPr="00BD7D88" w:rsidRDefault="00E71889" w:rsidP="00E71889">
      <w:pPr>
        <w:spacing w:before="120"/>
        <w:ind w:firstLine="567"/>
        <w:jc w:val="thaiDistribute"/>
        <w:outlineLvl w:val="0"/>
        <w:rPr>
          <w:b/>
          <w:bCs/>
          <w:cs/>
        </w:rPr>
      </w:pPr>
      <w:r w:rsidRPr="00BD7D88">
        <w:rPr>
          <w:b/>
          <w:bCs/>
          <w:cs/>
        </w:rPr>
        <w:t>สัญญาเช่าการเงิน</w:t>
      </w:r>
    </w:p>
    <w:p w14:paraId="13A83D80" w14:textId="77777777" w:rsidR="00E71889" w:rsidRDefault="00E71889" w:rsidP="00E71889">
      <w:pPr>
        <w:pStyle w:val="BodyTextIndent"/>
        <w:spacing w:before="120"/>
        <w:ind w:left="567"/>
        <w:jc w:val="thaiDistribute"/>
        <w:rPr>
          <w:rFonts w:ascii="Angsana New" w:hAnsi="Angsana New" w:cs="Angsana New"/>
          <w:sz w:val="28"/>
          <w:szCs w:val="28"/>
        </w:rPr>
      </w:pPr>
      <w:r w:rsidRPr="00BD7D88">
        <w:rPr>
          <w:rFonts w:ascii="Angsana New" w:hAnsi="Angsana New" w:cs="Angsana New"/>
          <w:sz w:val="28"/>
          <w:szCs w:val="28"/>
          <w:cs/>
        </w:rPr>
        <w:t>สัญญาเช่าทรัพย์สินโดยที่ความเสี่ยงและผลตอบแทนของความเป็นเจ้าของส่วนใหญ่ได้โอนให้ผู้เช่าทรัพย์สิน จะถูกจัดเป็นสัญญาเช่าการเงิน สัญญาเช่าการเงินถูกบันทึกเป็นรายจ่ายฝ่ายทุนด้วยมูลค่ายุติธรรมของทรัพย์สินที่เช่าหรือมูลค่าปัจจุบันของจำนวนเงินขั้นต่ำที่ต้องจ่ายตามสัญญาเช่า แล้วแต่จำนวนใดจะต่ำกว่า โดยจำนวนเงินที่ต้องจ่ายแต่ละครั้งจะแบ่งเป็นเงินส่วนของหนี้สินและค่าใช้จ่ายทางการเงินเพื่อให้อัตราดอกเบี้ยคงที่ต่อหนี้สินคงค้าง ยอดคงเหลือของภาระผูกพันตามสัญญาเช่าการเงินจะถูกบันทึกเป็นหนี้สินระยะยาว ดอกเบี้ยจ่ายจะบันทึกในงบกำไรขาดทุนตลอดอายุของสัญญาเช่า ทรัพย์สินที่จัดหาโดยสัญญาเช่าการเงินจะคิดค่าเสื่อมราคาตามอายุการใช้งานโดยประมาณของทรัพย์สินนั้น</w:t>
      </w:r>
    </w:p>
    <w:p w14:paraId="213F321A" w14:textId="77777777" w:rsidR="009C160F" w:rsidRDefault="009C160F" w:rsidP="00E71889">
      <w:pPr>
        <w:pStyle w:val="BodyTextIndent"/>
        <w:spacing w:before="120"/>
        <w:ind w:left="567"/>
        <w:jc w:val="thaiDistribute"/>
        <w:rPr>
          <w:rFonts w:ascii="Angsana New" w:hAnsi="Angsana New" w:cs="Angsana New"/>
          <w:sz w:val="28"/>
          <w:szCs w:val="28"/>
        </w:rPr>
      </w:pPr>
    </w:p>
    <w:p w14:paraId="384C1CA9" w14:textId="77777777" w:rsidR="00E71889" w:rsidRPr="00BD7D88" w:rsidRDefault="00E71889" w:rsidP="00E71889">
      <w:pPr>
        <w:spacing w:before="120"/>
        <w:ind w:left="567"/>
        <w:jc w:val="thaiDistribute"/>
        <w:outlineLvl w:val="0"/>
        <w:rPr>
          <w:b/>
          <w:bCs/>
          <w:cs/>
        </w:rPr>
      </w:pPr>
      <w:r w:rsidRPr="00BD7D88">
        <w:rPr>
          <w:b/>
          <w:bCs/>
          <w:cs/>
        </w:rPr>
        <w:lastRenderedPageBreak/>
        <w:t>สัญญาเช่าดำเนินงาน</w:t>
      </w:r>
    </w:p>
    <w:p w14:paraId="5AF44BF8" w14:textId="77777777" w:rsidR="00E71889" w:rsidRPr="00BD7D88" w:rsidRDefault="00E71889" w:rsidP="00E71889">
      <w:pPr>
        <w:pStyle w:val="BodyTextIndent"/>
        <w:spacing w:before="120"/>
        <w:ind w:left="567"/>
        <w:jc w:val="thaiDistribute"/>
        <w:rPr>
          <w:rFonts w:ascii="Angsana New" w:hAnsi="Angsana New" w:cs="Angsana New"/>
          <w:sz w:val="28"/>
          <w:szCs w:val="28"/>
          <w:cs/>
        </w:rPr>
      </w:pPr>
      <w:r w:rsidRPr="00BD7D88">
        <w:rPr>
          <w:rFonts w:ascii="Angsana New" w:hAnsi="Angsana New" w:cs="Angsana New"/>
          <w:sz w:val="28"/>
          <w:szCs w:val="28"/>
          <w:cs/>
        </w:rPr>
        <w:t>สัญญาเช่าทรัพย์สินโดยที่ความเสี่ยงและผลตอบแทนของความเป็นเจ้าของส่วนใหญ่ตกอยู่กับผู้ให้เช่าทรัพย์สินจัดเป็นสัญญาเช่าดำเนินงาน เงินที่ต้องจ่ายภายใต้สัญญาเช่าดำเนินงานจะบันทึกในงบกำไรขาดทุนโดยใช้วิธีเส้นตรงตลอดอายุของสัญญาเช่านั้น</w:t>
      </w:r>
    </w:p>
    <w:p w14:paraId="69135B5B" w14:textId="77777777" w:rsidR="00E71889" w:rsidRPr="00BD7D88" w:rsidRDefault="00E71889" w:rsidP="00E71889">
      <w:pPr>
        <w:spacing w:before="120"/>
        <w:ind w:left="567"/>
        <w:jc w:val="thaiDistribute"/>
        <w:rPr>
          <w:b/>
          <w:bCs/>
          <w:cs/>
          <w:lang w:val="th-TH"/>
        </w:rPr>
      </w:pPr>
      <w:r w:rsidRPr="00BD7D88">
        <w:rPr>
          <w:b/>
          <w:bCs/>
          <w:cs/>
        </w:rPr>
        <w:t>ผ</w:t>
      </w:r>
      <w:r w:rsidRPr="00BD7D88">
        <w:rPr>
          <w:b/>
          <w:bCs/>
          <w:cs/>
          <w:lang w:val="th-TH"/>
        </w:rPr>
        <w:t>ลประโยชน์ของพนักงาน</w:t>
      </w:r>
    </w:p>
    <w:p w14:paraId="26A4B256" w14:textId="77777777" w:rsidR="00E71889" w:rsidRPr="00BD7D88" w:rsidRDefault="00E71889" w:rsidP="00E71889">
      <w:pPr>
        <w:spacing w:before="120"/>
        <w:ind w:left="567"/>
        <w:jc w:val="thaiDistribute"/>
        <w:rPr>
          <w:i/>
          <w:iCs/>
          <w:cs/>
        </w:rPr>
      </w:pPr>
      <w:r w:rsidRPr="00BD7D88">
        <w:rPr>
          <w:i/>
          <w:iCs/>
          <w:cs/>
        </w:rPr>
        <w:t>ผลประโยชน์ระยะสั้น</w:t>
      </w:r>
    </w:p>
    <w:p w14:paraId="175A65E3" w14:textId="77777777" w:rsidR="00E71889" w:rsidRPr="00BD7D88" w:rsidRDefault="00E71889" w:rsidP="00E71889">
      <w:pPr>
        <w:spacing w:before="120"/>
        <w:ind w:left="567"/>
        <w:jc w:val="thaiDistribute"/>
        <w:rPr>
          <w:cs/>
        </w:rPr>
      </w:pPr>
      <w:r w:rsidRPr="00BD7D88">
        <w:rPr>
          <w:cs/>
        </w:rPr>
        <w:t>กลุ่มบริษัทรับรู้เงินเดือน ค่าจ้าง โบนัส และเงินสมทบกองทุนประกันสังคมเป็นค่าใช้จ่ายตามเกณฑ์คงค้าง</w:t>
      </w:r>
    </w:p>
    <w:p w14:paraId="02036460" w14:textId="77777777" w:rsidR="00E71889" w:rsidRPr="00BD7D88" w:rsidRDefault="00E71889" w:rsidP="00E71889">
      <w:pPr>
        <w:spacing w:before="120"/>
        <w:ind w:left="567"/>
        <w:jc w:val="thaiDistribute"/>
        <w:rPr>
          <w:i/>
          <w:iCs/>
        </w:rPr>
      </w:pPr>
      <w:r w:rsidRPr="00BD7D88">
        <w:rPr>
          <w:i/>
          <w:iCs/>
          <w:cs/>
        </w:rPr>
        <w:t xml:space="preserve">ผลประโยชน์หลังออกจากงาน </w:t>
      </w:r>
      <w:r w:rsidRPr="00BD7D88">
        <w:rPr>
          <w:i/>
          <w:iCs/>
        </w:rPr>
        <w:t>-</w:t>
      </w:r>
      <w:r w:rsidRPr="00BD7D88">
        <w:rPr>
          <w:i/>
          <w:iCs/>
          <w:cs/>
        </w:rPr>
        <w:t xml:space="preserve"> โครงการผลประโยชน์ที่กำหนดไว้</w:t>
      </w:r>
    </w:p>
    <w:p w14:paraId="572E5F1C" w14:textId="77777777" w:rsidR="00E71889" w:rsidRPr="00BD7D88" w:rsidRDefault="00E71889" w:rsidP="00E71889">
      <w:pPr>
        <w:spacing w:before="120"/>
        <w:ind w:left="567"/>
        <w:jc w:val="thaiDistribute"/>
        <w:rPr>
          <w:u w:val="single"/>
        </w:rPr>
      </w:pPr>
      <w:r w:rsidRPr="00BD7D88">
        <w:rPr>
          <w:u w:val="single"/>
          <w:cs/>
        </w:rPr>
        <w:t>โครงการสมทบเงิน</w:t>
      </w:r>
    </w:p>
    <w:p w14:paraId="2903A3C5" w14:textId="77777777" w:rsidR="00E71889" w:rsidRPr="00BD7D88" w:rsidRDefault="00E71889" w:rsidP="00E71889">
      <w:pPr>
        <w:spacing w:before="120"/>
        <w:ind w:left="567"/>
        <w:jc w:val="thaiDistribute"/>
      </w:pPr>
      <w:r w:rsidRPr="00BD7D88">
        <w:rPr>
          <w:cs/>
        </w:rPr>
        <w:t>กลุ่มบริษัทและพนักงานได้ร่วมกันจัดตั้งกองทุนสำรองเลี้ยงชีพ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0BAE8AF2" w14:textId="77777777" w:rsidR="00E71889" w:rsidRPr="00BD7D88" w:rsidRDefault="00E71889" w:rsidP="00E71889">
      <w:pPr>
        <w:spacing w:before="120"/>
        <w:ind w:firstLine="567"/>
        <w:jc w:val="thaiDistribute"/>
      </w:pPr>
      <w:r w:rsidRPr="00BD7D88">
        <w:rPr>
          <w:u w:val="single"/>
          <w:cs/>
        </w:rPr>
        <w:t>โครงการผลประโยชน์หลังออกจากงานและผลประโยชน์ระยะยาวอื่นของพนักงาน</w:t>
      </w:r>
    </w:p>
    <w:p w14:paraId="4215193D" w14:textId="77777777" w:rsidR="00E71889" w:rsidRPr="00BD7D88" w:rsidRDefault="00E71889" w:rsidP="00E71889">
      <w:pPr>
        <w:spacing w:before="120"/>
        <w:ind w:left="567"/>
        <w:jc w:val="thaiDistribute"/>
        <w:rPr>
          <w:cs/>
        </w:rPr>
      </w:pPr>
      <w:r w:rsidRPr="00BD7D88">
        <w:rPr>
          <w:cs/>
        </w:rPr>
        <w:t>ภาระผูกพั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14:paraId="3E762342" w14:textId="77777777" w:rsidR="00E71889" w:rsidRPr="00BD7D88" w:rsidRDefault="00E71889" w:rsidP="00E71889">
      <w:pPr>
        <w:spacing w:before="120"/>
        <w:ind w:left="567"/>
        <w:jc w:val="thaiDistribute"/>
      </w:pPr>
      <w:r w:rsidRPr="00BD7D88">
        <w:rPr>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 ส่วนผลกำไรหรือขาดทุนจากการประมาณการตามหลักคณิตศาสตร์ประกันภัยสำหรับโครงการผลประโยชน์ระยะยาวอื่นของพนักงานจะรับรู้ทันทีในงบกำไรขาดทุน</w:t>
      </w:r>
    </w:p>
    <w:p w14:paraId="55337C9B" w14:textId="77777777" w:rsidR="00E71889" w:rsidRPr="00BD7D88" w:rsidRDefault="00E71889" w:rsidP="00E71889">
      <w:pPr>
        <w:spacing w:before="120"/>
        <w:ind w:left="567"/>
        <w:jc w:val="thaiDistribute"/>
        <w:outlineLvl w:val="0"/>
        <w:rPr>
          <w:b/>
          <w:bCs/>
          <w:cs/>
        </w:rPr>
      </w:pPr>
      <w:r w:rsidRPr="00BD7D88">
        <w:rPr>
          <w:b/>
          <w:bCs/>
          <w:cs/>
        </w:rPr>
        <w:t>ประมาณการหนี้สิน</w:t>
      </w:r>
    </w:p>
    <w:p w14:paraId="33403A26" w14:textId="77777777" w:rsidR="00E71889" w:rsidRDefault="00E71889" w:rsidP="00E71889">
      <w:pPr>
        <w:spacing w:before="120"/>
        <w:ind w:left="567"/>
        <w:jc w:val="thaiDistribute"/>
        <w:outlineLvl w:val="0"/>
      </w:pPr>
      <w:r w:rsidRPr="00BD7D88">
        <w:rPr>
          <w:cs/>
        </w:rPr>
        <w:t>กลุ่มบริษัทจะบันทึกประมาณการหนี้สินเมื่อมีความเป็นไปได้ค่อนข้างแน่ว่าจะเกิดภาระผูกพันในปัจจุบันตามกฎหมายหรือจากการอนุมานอันเป็นผลสืบเนื่องมาจากเหตุการณ์ในอดีต ภาระผูกพันดังกล่าวจะส่งผลให้ต้องสูญเสียทรัพยากรเพื่อจ่ายชำระภาระผูกพันและสามารถประมาณการจำนวนที่ต้องจ่ายได้อย่างน่าเชื่อถือ รายจ่ายที่จะได้รับคืนบันทึกเป็นสินทรัพย์แยกต่างหากก็ต่อเมื่อคาดว่าจะได้รับคืนอย่างแน่นอน</w:t>
      </w:r>
    </w:p>
    <w:p w14:paraId="503A44FF" w14:textId="77777777" w:rsidR="0052568B" w:rsidRDefault="0052568B" w:rsidP="00E71889">
      <w:pPr>
        <w:spacing w:before="120"/>
        <w:ind w:left="567"/>
        <w:jc w:val="thaiDistribute"/>
        <w:outlineLvl w:val="0"/>
      </w:pPr>
    </w:p>
    <w:p w14:paraId="6675C2E6" w14:textId="77777777" w:rsidR="0052568B" w:rsidRDefault="0052568B" w:rsidP="00E71889">
      <w:pPr>
        <w:spacing w:before="120"/>
        <w:ind w:left="567"/>
        <w:jc w:val="thaiDistribute"/>
        <w:outlineLvl w:val="0"/>
      </w:pPr>
    </w:p>
    <w:p w14:paraId="4EC2F0B5" w14:textId="77777777" w:rsidR="0052568B" w:rsidRDefault="0052568B" w:rsidP="00E71889">
      <w:pPr>
        <w:spacing w:before="120"/>
        <w:ind w:left="567"/>
        <w:jc w:val="thaiDistribute"/>
        <w:outlineLvl w:val="0"/>
      </w:pPr>
    </w:p>
    <w:p w14:paraId="4203969A" w14:textId="77777777" w:rsidR="00E71889" w:rsidRPr="00BD7D88" w:rsidRDefault="00E71889" w:rsidP="00E71889">
      <w:pPr>
        <w:spacing w:before="120"/>
        <w:ind w:left="567"/>
        <w:jc w:val="thaiDistribute"/>
        <w:outlineLvl w:val="0"/>
        <w:rPr>
          <w:b/>
          <w:bCs/>
          <w:cs/>
        </w:rPr>
      </w:pPr>
      <w:r w:rsidRPr="00BD7D88">
        <w:rPr>
          <w:b/>
          <w:bCs/>
          <w:cs/>
        </w:rPr>
        <w:lastRenderedPageBreak/>
        <w:t>ภาษีเงินได้</w:t>
      </w:r>
    </w:p>
    <w:p w14:paraId="1EB560C6" w14:textId="77777777" w:rsidR="00E71889" w:rsidRPr="00BD7D88" w:rsidRDefault="00E71889" w:rsidP="00E71889">
      <w:pPr>
        <w:spacing w:before="120"/>
        <w:ind w:left="567"/>
        <w:jc w:val="thaiDistribute"/>
        <w:outlineLvl w:val="0"/>
        <w:rPr>
          <w:cs/>
          <w:lang w:val="th-TH"/>
        </w:rPr>
      </w:pPr>
      <w:r w:rsidRPr="00BD7D88">
        <w:rPr>
          <w:cs/>
          <w:lang w:val="th-TH"/>
        </w:rPr>
        <w:t>ภาษีเงินได้ประกอบด้วยภาษีเงินได้ปัจจุบันและภาษีเงินได้รอการตัดบัญชี</w:t>
      </w:r>
    </w:p>
    <w:p w14:paraId="2F4E42B4" w14:textId="77777777" w:rsidR="00E71889" w:rsidRPr="00BD7D88" w:rsidRDefault="00E71889" w:rsidP="00E71889">
      <w:pPr>
        <w:spacing w:before="120"/>
        <w:ind w:left="567"/>
        <w:jc w:val="thaiDistribute"/>
        <w:outlineLvl w:val="0"/>
        <w:rPr>
          <w:i/>
          <w:iCs/>
        </w:rPr>
      </w:pPr>
      <w:r w:rsidRPr="00BD7D88">
        <w:rPr>
          <w:i/>
          <w:iCs/>
          <w:cs/>
          <w:lang w:val="th-TH"/>
        </w:rPr>
        <w:t>ภาษีเงินได้ปัจจุบัน</w:t>
      </w:r>
    </w:p>
    <w:p w14:paraId="6861C4C3" w14:textId="77777777" w:rsidR="00E71889" w:rsidRPr="00BD7D88" w:rsidRDefault="00E71889" w:rsidP="00E71889">
      <w:pPr>
        <w:spacing w:before="120" w:line="216" w:lineRule="auto"/>
        <w:ind w:left="567"/>
        <w:jc w:val="thaiDistribute"/>
        <w:rPr>
          <w:spacing w:val="2"/>
        </w:rPr>
      </w:pPr>
      <w:r w:rsidRPr="00BD7D88">
        <w:rPr>
          <w:cs/>
        </w:rPr>
        <w:t>กลุ่มบริษัท</w:t>
      </w:r>
      <w:r w:rsidRPr="00BD7D88">
        <w:rPr>
          <w:spacing w:val="2"/>
          <w:cs/>
        </w:rPr>
        <w:t>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3F5DEED7" w14:textId="77777777" w:rsidR="00E71889" w:rsidRPr="00BD7D88" w:rsidRDefault="00E71889" w:rsidP="00E71889">
      <w:pPr>
        <w:spacing w:before="120"/>
        <w:ind w:left="567"/>
        <w:jc w:val="thaiDistribute"/>
        <w:outlineLvl w:val="0"/>
        <w:rPr>
          <w:i/>
          <w:iCs/>
          <w:cs/>
          <w:lang w:val="th-TH"/>
        </w:rPr>
      </w:pPr>
      <w:r w:rsidRPr="00BD7D88">
        <w:rPr>
          <w:i/>
          <w:iCs/>
          <w:cs/>
          <w:lang w:val="th-TH"/>
        </w:rPr>
        <w:t>ภาษีเงินได้รอการตัดบัญชี</w:t>
      </w:r>
    </w:p>
    <w:p w14:paraId="11A0882C" w14:textId="77777777" w:rsidR="00E71889" w:rsidRPr="00BD7D88" w:rsidRDefault="00E71889" w:rsidP="00E71889">
      <w:pPr>
        <w:spacing w:before="120"/>
        <w:ind w:left="567"/>
        <w:jc w:val="thaiDistribute"/>
        <w:outlineLvl w:val="0"/>
        <w:rPr>
          <w:cs/>
          <w:lang w:val="th-TH"/>
        </w:rPr>
      </w:pPr>
      <w:r w:rsidRPr="00BD7D88">
        <w:rPr>
          <w:cs/>
          <w:lang w:val="th-TH"/>
        </w:rPr>
        <w:t xml:space="preserve">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5694C032" w14:textId="77777777" w:rsidR="00E71889" w:rsidRPr="00BD7D88" w:rsidRDefault="00E71889" w:rsidP="00E71889">
      <w:pPr>
        <w:spacing w:before="120"/>
        <w:ind w:left="567"/>
        <w:jc w:val="thaiDistribute"/>
        <w:outlineLvl w:val="0"/>
        <w:rPr>
          <w:b/>
          <w:bCs/>
        </w:rPr>
      </w:pPr>
      <w:r w:rsidRPr="00BD7D88">
        <w:rPr>
          <w:cs/>
        </w:rPr>
        <w:t>กลุ่มบริษัทรับรู้หนี้สิน</w:t>
      </w:r>
      <w:r w:rsidRPr="00BD7D88">
        <w:rPr>
          <w:cs/>
          <w:lang w:val="th-TH"/>
        </w:rPr>
        <w:t>ภาษี</w:t>
      </w:r>
      <w:r w:rsidRPr="00BD7D88">
        <w:rPr>
          <w:cs/>
        </w:rPr>
        <w:t>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239E318E" w14:textId="77777777" w:rsidR="00E71889" w:rsidRPr="00BD7D88" w:rsidRDefault="00E71889" w:rsidP="00E71889">
      <w:pPr>
        <w:spacing w:before="120"/>
        <w:ind w:left="567"/>
        <w:jc w:val="thaiDistribute"/>
        <w:outlineLvl w:val="0"/>
        <w:rPr>
          <w:b/>
          <w:bCs/>
        </w:rPr>
      </w:pPr>
      <w:r w:rsidRPr="00BD7D88">
        <w:rPr>
          <w:cs/>
        </w:rPr>
        <w:t>กลุ่ม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 หากมีความเป็นไปได้ค่อนข้างแน่ว่าบริษัทฯ จะไม่มีกำไรทางภาษีเพียงพอต่อการนำสินทรัพย์ภาษีเงินได้รอการตัดบัญชีทั้งหมดหรือบางส่วนมาใช้ประโยชน์</w:t>
      </w:r>
    </w:p>
    <w:p w14:paraId="06DFE3F0" w14:textId="77777777" w:rsidR="00E71889" w:rsidRDefault="00E71889" w:rsidP="00E71889">
      <w:pPr>
        <w:tabs>
          <w:tab w:val="left" w:pos="540"/>
        </w:tabs>
        <w:spacing w:before="120"/>
        <w:ind w:left="567"/>
        <w:jc w:val="thaiDistribute"/>
        <w:outlineLvl w:val="0"/>
      </w:pPr>
      <w:r w:rsidRPr="00BD7D88">
        <w:rPr>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56382F60" w14:textId="77777777" w:rsidR="00E71889" w:rsidRPr="00BD7D88" w:rsidRDefault="00E71889" w:rsidP="00E71889">
      <w:pPr>
        <w:spacing w:before="120"/>
        <w:ind w:firstLine="567"/>
        <w:jc w:val="thaiDistribute"/>
        <w:outlineLvl w:val="0"/>
        <w:rPr>
          <w:b/>
          <w:bCs/>
        </w:rPr>
      </w:pPr>
      <w:r w:rsidRPr="00BD7D88">
        <w:rPr>
          <w:b/>
          <w:bCs/>
          <w:cs/>
        </w:rPr>
        <w:t>รายการบัญชีที่เป็นเงินตราต่างประเทศ</w:t>
      </w:r>
    </w:p>
    <w:p w14:paraId="447E50C3" w14:textId="77777777" w:rsidR="00E71889" w:rsidRPr="00BD7D88" w:rsidRDefault="00E71889" w:rsidP="00E71889">
      <w:pPr>
        <w:spacing w:before="120"/>
        <w:ind w:left="567"/>
        <w:jc w:val="thaiDistribute"/>
      </w:pPr>
      <w:r w:rsidRPr="00BD7D88">
        <w:rPr>
          <w:cs/>
        </w:rPr>
        <w:t>รายการบัญชีที่เป็นเงินตราต่างประเทศแปลงค่าเป็นเงินบาทโดยใช้อัตราแลกเปลี่ยน ณ วันที่เกิดรายการ สินทรัพย์และหนี้สินที่เป็นเงินตราต่างประเทศที่มียอดคงเหลืออยู่ ณ วันที่ในงบแสดงฐานะการเงินได้บันทึกไว้เป็นเงินบาทโดยใช้อัตราแลกเปลี่ยน ณ วันนั้น กำไรหรือขาดทุนจากอัตราแลกเปลี่ยนรับรู้เป็นรายได้หรือค่าใช้จ่ายสำหรับปี</w:t>
      </w:r>
    </w:p>
    <w:p w14:paraId="3CED2F58" w14:textId="77777777" w:rsidR="00E71889" w:rsidRPr="00BD7D88" w:rsidRDefault="00E71889" w:rsidP="00E71889">
      <w:pPr>
        <w:tabs>
          <w:tab w:val="left" w:pos="1800"/>
          <w:tab w:val="left" w:pos="2400"/>
          <w:tab w:val="left" w:pos="3000"/>
        </w:tabs>
        <w:spacing w:before="120" w:after="120"/>
        <w:ind w:left="567"/>
        <w:jc w:val="thaiDistribute"/>
        <w:rPr>
          <w:b/>
          <w:bCs/>
        </w:rPr>
      </w:pPr>
      <w:r w:rsidRPr="00BD7D88">
        <w:rPr>
          <w:b/>
          <w:bCs/>
          <w:cs/>
        </w:rPr>
        <w:t>การวัดมูลค่ายุติธรรม</w:t>
      </w:r>
    </w:p>
    <w:p w14:paraId="723E0906" w14:textId="42A16726" w:rsidR="00E71889" w:rsidRPr="00BD7D88" w:rsidRDefault="00E71889" w:rsidP="00E71889">
      <w:pPr>
        <w:spacing w:before="120"/>
        <w:ind w:left="567"/>
        <w:jc w:val="thaiDistribute"/>
        <w:outlineLvl w:val="0"/>
      </w:pPr>
      <w:r w:rsidRPr="00BD7D88">
        <w:rPr>
          <w:cs/>
        </w:rPr>
        <w:t>มูลค่ายุติธรรม หมา</w:t>
      </w:r>
      <w:r w:rsidR="00B40AC1">
        <w:rPr>
          <w:cs/>
        </w:rPr>
        <w:t>ยถึง ราคาที่คาดว่าจะได้รับจาก</w:t>
      </w:r>
      <w:r w:rsidRPr="00BD7D88">
        <w:rPr>
          <w:cs/>
        </w:rPr>
        <w:t xml:space="preserve">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w:t>
      </w:r>
      <w:r w:rsidRPr="00BD7D88">
        <w:rPr>
          <w:cs/>
        </w:rPr>
        <w:br/>
        <w:t>ณ วันที่วัดมูลค่า บริษัทฯและบริษัทย่อยใช้ราคาเสนอซื้อขายในตลาดที่มีสภาพคล่องในการวัดมูลค่ายุติธรรม</w:t>
      </w:r>
      <w:r w:rsidRPr="00BD7D88">
        <w:rPr>
          <w:cs/>
        </w:rPr>
        <w:br/>
        <w:t>ของสินทรัพย์และหนี้สินซึ่งมาตรฐานการรายงานทางการเงินที่เกี่ยวข้องกำหนดให้ต้องวัดมูลค่าด้วยมูลค่ายุติธรรม</w:t>
      </w:r>
      <w:r w:rsidRPr="00BD7D88">
        <w:t xml:space="preserve"> </w:t>
      </w:r>
      <w:r w:rsidRPr="00BD7D88">
        <w:rPr>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ฯ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50ED2503" w14:textId="77777777" w:rsidR="00E71889" w:rsidRPr="00BD7D88" w:rsidRDefault="00E71889" w:rsidP="00E71889">
      <w:pPr>
        <w:spacing w:before="120"/>
        <w:ind w:left="567"/>
        <w:jc w:val="thaiDistribute"/>
        <w:outlineLvl w:val="0"/>
      </w:pPr>
      <w:r w:rsidRPr="00BD7D88">
        <w:rPr>
          <w:cs/>
        </w:rPr>
        <w:lastRenderedPageBreak/>
        <w:t>ลำดับชั้นของมูลค่ายุติธรรมที่ใช้วัดมูลค่าและเปิดเผยมูลค่ายุติธรรมของสินทรัพย์และหนี้สินในงบการเงิน</w:t>
      </w:r>
      <w:r w:rsidRPr="00BD7D88">
        <w:rPr>
          <w:cs/>
        </w:rPr>
        <w:br/>
        <w:t>แบ่งออกเป็นสามระดับตามประเภทของข้อมูลที่นำมาใช้ในการวัดมูลค่ายุติธรรม ดังนี้</w:t>
      </w:r>
    </w:p>
    <w:p w14:paraId="34B1CB6B" w14:textId="77777777" w:rsidR="00E71889" w:rsidRPr="00BD7D88" w:rsidRDefault="00E71889" w:rsidP="00E71889">
      <w:pPr>
        <w:spacing w:before="120"/>
        <w:ind w:left="567"/>
        <w:outlineLvl w:val="0"/>
      </w:pPr>
      <w:r w:rsidRPr="00BD7D88">
        <w:rPr>
          <w:cs/>
        </w:rPr>
        <w:t xml:space="preserve">ระดับ </w:t>
      </w:r>
      <w:r w:rsidRPr="00BD7D88">
        <w:t xml:space="preserve">1 </w:t>
      </w:r>
      <w:r w:rsidRPr="00BD7D88">
        <w:tab/>
      </w:r>
      <w:r w:rsidRPr="00BD7D88">
        <w:rPr>
          <w:cs/>
        </w:rPr>
        <w:t>ใช้ข้อมูลราคาเสนอซื้อขายของสินทรัพย์หรือหนี้สินอย่างเดียวกันในตลาดที่มีสภาพคล่อง</w:t>
      </w:r>
    </w:p>
    <w:p w14:paraId="23D58DDB" w14:textId="77777777" w:rsidR="00E71889" w:rsidRPr="00BD7D88" w:rsidRDefault="00E71889" w:rsidP="00E71889">
      <w:pPr>
        <w:ind w:left="567"/>
        <w:outlineLvl w:val="0"/>
      </w:pPr>
      <w:r w:rsidRPr="00BD7D88">
        <w:rPr>
          <w:cs/>
        </w:rPr>
        <w:t xml:space="preserve">ระดับ </w:t>
      </w:r>
      <w:r w:rsidRPr="00BD7D88">
        <w:t>2</w:t>
      </w:r>
      <w:r w:rsidRPr="00BD7D88">
        <w:tab/>
      </w:r>
      <w:r w:rsidRPr="00BD7D88">
        <w:rPr>
          <w:cs/>
        </w:rPr>
        <w:t>ใช้ข้อมูลอื่นที่สามารถสังเกตได้ของสินทรัพย์หรือหนี้สิน ไม่ว่าจะเป็นข้อมูลทางตรงหรือทางอ้อม</w:t>
      </w:r>
    </w:p>
    <w:p w14:paraId="52AFD70F" w14:textId="77777777" w:rsidR="00E71889" w:rsidRPr="00BD7D88" w:rsidRDefault="00E71889" w:rsidP="00E71889">
      <w:pPr>
        <w:ind w:left="567"/>
        <w:outlineLvl w:val="0"/>
      </w:pPr>
      <w:r w:rsidRPr="00BD7D88">
        <w:rPr>
          <w:cs/>
        </w:rPr>
        <w:t xml:space="preserve">ระดับ </w:t>
      </w:r>
      <w:r w:rsidRPr="00BD7D88">
        <w:t>3</w:t>
      </w:r>
      <w:r w:rsidRPr="00BD7D88">
        <w:tab/>
      </w:r>
      <w:r w:rsidRPr="00BD7D88">
        <w:rPr>
          <w:cs/>
        </w:rPr>
        <w:t>ใช้ข้อมูลที่ไม่สามารถสังเกตได้</w:t>
      </w:r>
      <w:r w:rsidRPr="00BD7D88">
        <w:t xml:space="preserve"> </w:t>
      </w:r>
      <w:r w:rsidRPr="00BD7D88">
        <w:rPr>
          <w:cs/>
        </w:rPr>
        <w:t>เช่น ข้อมูลเกี่ยวกับกระแสเงินในอนาคตที่กิจการประมาณขึ้น</w:t>
      </w:r>
    </w:p>
    <w:p w14:paraId="3EDA45BF" w14:textId="77777777" w:rsidR="00E71889" w:rsidRPr="00BD7D88" w:rsidRDefault="00E71889" w:rsidP="00E71889">
      <w:pPr>
        <w:spacing w:before="120"/>
        <w:ind w:left="567"/>
        <w:jc w:val="thaiDistribute"/>
        <w:outlineLvl w:val="0"/>
      </w:pPr>
      <w:r w:rsidRPr="00BD7D88">
        <w:rPr>
          <w:cs/>
        </w:rPr>
        <w:t>ทุกวันสิ้นรอบระยะเวลารายงาน บริษัทฯ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BD7D88">
        <w:t xml:space="preserve"> </w:t>
      </w:r>
      <w:r w:rsidRPr="00BD7D88">
        <w:rPr>
          <w:cs/>
        </w:rPr>
        <w:t>ณ</w:t>
      </w:r>
      <w:r w:rsidRPr="00BD7D88">
        <w:t xml:space="preserve"> </w:t>
      </w:r>
      <w:r w:rsidRPr="00BD7D88">
        <w:rPr>
          <w:cs/>
        </w:rPr>
        <w:t>วันสิ้นรอบระยะเวลารายงานที่มีการวัดมูลค่ายุติธรรมแบบเกิดขึ้นประจำ</w:t>
      </w:r>
    </w:p>
    <w:p w14:paraId="56B28E6C" w14:textId="77777777" w:rsidR="00E71889" w:rsidRPr="00BD7D88" w:rsidRDefault="00E71889" w:rsidP="00E71889">
      <w:pPr>
        <w:spacing w:before="120"/>
        <w:ind w:left="567"/>
        <w:jc w:val="thaiDistribute"/>
        <w:outlineLvl w:val="0"/>
        <w:rPr>
          <w:b/>
          <w:bCs/>
          <w:cs/>
        </w:rPr>
      </w:pPr>
      <w:r w:rsidRPr="00BD7D88">
        <w:rPr>
          <w:b/>
          <w:bCs/>
          <w:cs/>
        </w:rPr>
        <w:t>กำไรต่อหุ้นขั้นพื้นฐาน</w:t>
      </w:r>
    </w:p>
    <w:p w14:paraId="1B0E9D81" w14:textId="4DD028E2" w:rsidR="00E71889" w:rsidRPr="00BD7D88" w:rsidRDefault="00E71889" w:rsidP="00E71889">
      <w:pPr>
        <w:spacing w:before="120"/>
        <w:ind w:left="567"/>
        <w:jc w:val="thaiDistribute"/>
      </w:pPr>
      <w:r w:rsidRPr="00BD7D88">
        <w:rPr>
          <w:cs/>
        </w:rPr>
        <w:t>กำไรต่อหุ้นขั้นพื้นฐานคำนวณโดยการหารกำไรสุทธิสำหรับปี</w:t>
      </w:r>
      <w:r w:rsidR="009B4B6C">
        <w:rPr>
          <w:rFonts w:hint="cs"/>
          <w:cs/>
        </w:rPr>
        <w:t>ส่วนที่เป็นของผู้ถือหุ้นบริษัทใหญ่</w:t>
      </w:r>
      <w:r w:rsidRPr="00BD7D88">
        <w:rPr>
          <w:cs/>
        </w:rPr>
        <w:t>ด้วยจำนวนหุ้นสามัญถัวเฉลี่ยถ่วงน้ำหนักที่ออกจำหน่ายและชำระแล้ว</w:t>
      </w:r>
      <w:r w:rsidRPr="00BD7D88">
        <w:rPr>
          <w:rFonts w:eastAsia="Cordia New"/>
          <w:cs/>
        </w:rPr>
        <w:t>ระหว่างปี</w:t>
      </w:r>
    </w:p>
    <w:p w14:paraId="1ABD104B" w14:textId="77777777" w:rsidR="00E71889" w:rsidRPr="00BD7D88" w:rsidRDefault="00E71889" w:rsidP="00E71889">
      <w:pPr>
        <w:spacing w:before="120"/>
        <w:ind w:left="567"/>
        <w:jc w:val="thaiDistribute"/>
        <w:outlineLvl w:val="0"/>
        <w:rPr>
          <w:b/>
          <w:bCs/>
        </w:rPr>
      </w:pPr>
      <w:r w:rsidRPr="00BD7D88">
        <w:rPr>
          <w:b/>
          <w:bCs/>
          <w:cs/>
        </w:rPr>
        <w:t>เครื่องมือทางการเงิน</w:t>
      </w:r>
    </w:p>
    <w:p w14:paraId="6226CA16" w14:textId="77777777" w:rsidR="00E71889" w:rsidRPr="00BD7D88" w:rsidRDefault="00E71889" w:rsidP="00E71889">
      <w:pPr>
        <w:spacing w:before="120"/>
        <w:ind w:left="567"/>
        <w:jc w:val="thaiDistribute"/>
      </w:pPr>
      <w:r w:rsidRPr="00BD7D88">
        <w:rPr>
          <w:cs/>
        </w:rPr>
        <w:t>กลุ่มบริษัทไม่มีนโยบายที่จะประกอบธุรกรรมตราสารอนุพันธ์เพื่อการเก็งกำไรหรือเพื่อการค้า</w:t>
      </w:r>
      <w:r w:rsidRPr="00BD7D88">
        <w:t xml:space="preserve"> </w:t>
      </w:r>
      <w:r w:rsidRPr="00BD7D88">
        <w:rPr>
          <w:cs/>
        </w:rPr>
        <w:t>และไม่มีธุรกรรมดังกล่าว</w:t>
      </w:r>
    </w:p>
    <w:p w14:paraId="05239AB8" w14:textId="77777777" w:rsidR="00137B7D" w:rsidRPr="00BD7D88" w:rsidRDefault="00EE6B16" w:rsidP="00137B7D">
      <w:pPr>
        <w:numPr>
          <w:ilvl w:val="0"/>
          <w:numId w:val="2"/>
        </w:numPr>
        <w:tabs>
          <w:tab w:val="clear" w:pos="720"/>
        </w:tabs>
        <w:spacing w:before="240"/>
        <w:ind w:left="567" w:hanging="567"/>
        <w:jc w:val="thaiDistribute"/>
        <w:rPr>
          <w:b/>
          <w:bCs/>
        </w:rPr>
      </w:pPr>
      <w:r w:rsidRPr="00BD7D88">
        <w:rPr>
          <w:rFonts w:hint="cs"/>
          <w:b/>
          <w:bCs/>
          <w:cs/>
        </w:rPr>
        <w:t>ก</w:t>
      </w:r>
      <w:r w:rsidR="00885747" w:rsidRPr="00BD7D88">
        <w:rPr>
          <w:rFonts w:hint="cs"/>
          <w:b/>
          <w:bCs/>
          <w:cs/>
        </w:rPr>
        <w:t>ารใช้</w:t>
      </w:r>
      <w:r w:rsidR="00885747" w:rsidRPr="00BD7D88">
        <w:rPr>
          <w:b/>
          <w:bCs/>
          <w:cs/>
        </w:rPr>
        <w:t>ดุลยพินิจและประมาณการทางบัญชีที่สำคัญ</w:t>
      </w:r>
    </w:p>
    <w:p w14:paraId="41F32776" w14:textId="77777777" w:rsidR="00885747" w:rsidRDefault="00885747" w:rsidP="00885747">
      <w:pPr>
        <w:spacing w:before="120"/>
        <w:ind w:left="567"/>
        <w:jc w:val="thaiDistribute"/>
      </w:pPr>
      <w:r w:rsidRPr="00BD7D88">
        <w:rPr>
          <w:rFonts w:hint="cs"/>
          <w:cs/>
        </w:rPr>
        <w:t>ในการ</w:t>
      </w:r>
      <w:r w:rsidRPr="00BD7D88">
        <w:rPr>
          <w:cs/>
        </w:rPr>
        <w:t>จัดทำงบการเงินตามมาตรฐานการบัญชีที่รับรองทั่วไป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6437637F" w14:textId="77777777" w:rsidR="002B1E24" w:rsidRDefault="002B1E24" w:rsidP="002B1E24">
      <w:pPr>
        <w:pStyle w:val="BodyTextIndent3"/>
        <w:spacing w:before="120" w:after="0"/>
        <w:ind w:left="567"/>
        <w:jc w:val="thaiDistribute"/>
        <w:rPr>
          <w:b/>
          <w:bCs/>
          <w:color w:val="000000"/>
          <w:sz w:val="28"/>
          <w:szCs w:val="28"/>
        </w:rPr>
      </w:pPr>
      <w:r>
        <w:rPr>
          <w:b/>
          <w:bCs/>
          <w:color w:val="000000"/>
          <w:sz w:val="28"/>
          <w:szCs w:val="28"/>
          <w:cs/>
        </w:rPr>
        <w:t>รายได้จากสัญญาที่ทำกับลูกค้า</w:t>
      </w:r>
    </w:p>
    <w:p w14:paraId="3BF0E005" w14:textId="77777777" w:rsidR="002B1E24" w:rsidRPr="005027CF" w:rsidRDefault="002B1E24" w:rsidP="002B1E24">
      <w:pPr>
        <w:pStyle w:val="BodyTextIndent3"/>
        <w:spacing w:before="120" w:after="0" w:line="216" w:lineRule="auto"/>
        <w:ind w:left="567"/>
        <w:jc w:val="thaiDistribute"/>
        <w:rPr>
          <w:b/>
          <w:bCs/>
          <w:i/>
          <w:iCs/>
          <w:color w:val="000000"/>
          <w:sz w:val="28"/>
          <w:szCs w:val="28"/>
        </w:rPr>
      </w:pPr>
      <w:r w:rsidRPr="005027CF">
        <w:rPr>
          <w:b/>
          <w:bCs/>
          <w:i/>
          <w:iCs/>
          <w:color w:val="000000"/>
          <w:sz w:val="28"/>
          <w:szCs w:val="28"/>
          <w:cs/>
        </w:rPr>
        <w:t>การระบุภาระที่ต้องปฏิบัติ</w:t>
      </w:r>
    </w:p>
    <w:p w14:paraId="22CEF456" w14:textId="77777777" w:rsidR="002B1E24" w:rsidRDefault="002B1E24" w:rsidP="002B1E24">
      <w:pPr>
        <w:pStyle w:val="BodyTextIndent3"/>
        <w:spacing w:before="120" w:after="0"/>
        <w:ind w:left="567"/>
        <w:jc w:val="thaiDistribute"/>
        <w:rPr>
          <w:color w:val="000000"/>
          <w:sz w:val="28"/>
          <w:szCs w:val="28"/>
        </w:rPr>
      </w:pPr>
      <w:r>
        <w:rPr>
          <w:color w:val="000000"/>
          <w:sz w:val="28"/>
          <w:szCs w:val="28"/>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บริษัทจะบันทึกสินค้าหรือบริการแต่ละรายการแยกจากกัน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78805CE2" w14:textId="77777777" w:rsidR="002B1E24" w:rsidRPr="005027CF" w:rsidRDefault="002B1E24" w:rsidP="002B1E24">
      <w:pPr>
        <w:pStyle w:val="BodyTextIndent3"/>
        <w:spacing w:before="120" w:after="0" w:line="216" w:lineRule="auto"/>
        <w:ind w:left="567"/>
        <w:jc w:val="thaiDistribute"/>
        <w:rPr>
          <w:b/>
          <w:bCs/>
          <w:i/>
          <w:iCs/>
          <w:color w:val="000000"/>
          <w:sz w:val="28"/>
          <w:szCs w:val="28"/>
        </w:rPr>
      </w:pPr>
      <w:r w:rsidRPr="005027CF">
        <w:rPr>
          <w:b/>
          <w:bCs/>
          <w:i/>
          <w:iCs/>
          <w:color w:val="000000"/>
          <w:sz w:val="28"/>
          <w:szCs w:val="28"/>
          <w:cs/>
        </w:rPr>
        <w:t>การกำหนดจังหวะเวลาของการรับรู้รายได้</w:t>
      </w:r>
    </w:p>
    <w:p w14:paraId="6F783B8A" w14:textId="77777777" w:rsidR="002B1E24" w:rsidRDefault="002B1E24" w:rsidP="002B1E24">
      <w:pPr>
        <w:pStyle w:val="BodyTextIndent3"/>
        <w:spacing w:before="120" w:after="0"/>
        <w:ind w:left="567"/>
        <w:jc w:val="thaiDistribute"/>
        <w:rPr>
          <w:color w:val="000000"/>
          <w:sz w:val="28"/>
          <w:szCs w:val="28"/>
        </w:rPr>
      </w:pPr>
      <w:r>
        <w:rPr>
          <w:color w:val="000000"/>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72911DA2" w14:textId="77777777" w:rsidR="002B1E24" w:rsidRDefault="002B1E24" w:rsidP="002B1E24">
      <w:pPr>
        <w:pStyle w:val="BodyTextIndent3"/>
        <w:numPr>
          <w:ilvl w:val="0"/>
          <w:numId w:val="13"/>
        </w:numPr>
        <w:spacing w:before="120" w:after="0" w:line="216" w:lineRule="auto"/>
        <w:ind w:left="709" w:hanging="142"/>
        <w:rPr>
          <w:color w:val="000000"/>
          <w:sz w:val="28"/>
          <w:szCs w:val="28"/>
        </w:rPr>
      </w:pPr>
      <w:r>
        <w:rPr>
          <w:color w:val="000000"/>
          <w:sz w:val="28"/>
          <w:szCs w:val="28"/>
          <w:cs/>
        </w:rPr>
        <w:t xml:space="preserve">ลูกค้าได้รับและใช้ประโยชน์จากผลของการปฏิบัติงานของกิจการในขณะที่กิจการปฏิบัติงาน </w:t>
      </w:r>
    </w:p>
    <w:p w14:paraId="442ABD79" w14:textId="77777777" w:rsidR="002B1E24" w:rsidRDefault="002B1E24" w:rsidP="002B1E24">
      <w:pPr>
        <w:pStyle w:val="BodyTextIndent3"/>
        <w:numPr>
          <w:ilvl w:val="0"/>
          <w:numId w:val="13"/>
        </w:numPr>
        <w:spacing w:before="120" w:after="0" w:line="216" w:lineRule="auto"/>
        <w:ind w:left="709" w:hanging="142"/>
        <w:rPr>
          <w:color w:val="000000"/>
          <w:sz w:val="28"/>
          <w:szCs w:val="28"/>
        </w:rPr>
      </w:pPr>
      <w:r>
        <w:rPr>
          <w:color w:val="000000"/>
          <w:sz w:val="28"/>
          <w:szCs w:val="28"/>
          <w:cs/>
        </w:rPr>
        <w:t>การปฏิบัติงานของกิจการก่อให้เกิดสินทรัพย์ที่ลูกค้าควบคุมในขณะที่สร้างสินทรัพย์ดังกล่าว หรือ</w:t>
      </w:r>
    </w:p>
    <w:p w14:paraId="36B39AE8" w14:textId="77777777" w:rsidR="002B1E24" w:rsidRDefault="002B1E24" w:rsidP="002B1E24">
      <w:pPr>
        <w:pStyle w:val="BodyTextIndent3"/>
        <w:numPr>
          <w:ilvl w:val="0"/>
          <w:numId w:val="13"/>
        </w:numPr>
        <w:spacing w:before="120" w:after="0" w:line="216" w:lineRule="auto"/>
        <w:ind w:left="709" w:hanging="142"/>
        <w:rPr>
          <w:color w:val="000000"/>
          <w:sz w:val="28"/>
          <w:szCs w:val="28"/>
        </w:rPr>
      </w:pPr>
      <w:r>
        <w:rPr>
          <w:color w:val="000000"/>
          <w:sz w:val="28"/>
          <w:szCs w:val="28"/>
          <w:cs/>
        </w:rPr>
        <w:lastRenderedPageBreak/>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234A88DB" w14:textId="77777777" w:rsidR="002B1E24" w:rsidRDefault="002B1E24" w:rsidP="002B1E24">
      <w:pPr>
        <w:pStyle w:val="BodyTextIndent3"/>
        <w:spacing w:before="120" w:after="0"/>
        <w:ind w:left="567"/>
        <w:jc w:val="thaiDistribute"/>
        <w:rPr>
          <w:color w:val="000000"/>
          <w:sz w:val="28"/>
          <w:szCs w:val="28"/>
        </w:rPr>
      </w:pPr>
      <w:r>
        <w:rPr>
          <w:color w:val="000000"/>
          <w:sz w:val="28"/>
          <w:szCs w:val="28"/>
          <w:cs/>
        </w:rPr>
        <w:t>ในกรณีที่ไม่เข้าเงื่อนไขข้างต้น กิจการจะรับรู้รายได้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14:paraId="7D70F37A" w14:textId="77777777" w:rsidR="002B1E24" w:rsidRDefault="002B1E24" w:rsidP="002B1E24">
      <w:pPr>
        <w:spacing w:before="120"/>
        <w:ind w:left="547"/>
        <w:jc w:val="thaiDistribute"/>
        <w:rPr>
          <w:color w:val="000000"/>
        </w:rPr>
      </w:pPr>
      <w:r>
        <w:rPr>
          <w:color w:val="000000"/>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w:t>
      </w:r>
    </w:p>
    <w:p w14:paraId="283DB090" w14:textId="77777777" w:rsidR="00885747" w:rsidRPr="00BD7D88" w:rsidRDefault="00885747" w:rsidP="00885747">
      <w:pPr>
        <w:spacing w:before="120"/>
        <w:ind w:left="567"/>
        <w:jc w:val="thaiDistribute"/>
        <w:outlineLvl w:val="0"/>
        <w:rPr>
          <w:b/>
          <w:bCs/>
        </w:rPr>
      </w:pPr>
      <w:r w:rsidRPr="00BD7D88">
        <w:rPr>
          <w:b/>
          <w:bCs/>
          <w:cs/>
        </w:rPr>
        <w:t>ค่าเผื่อหนี้สงสัยจะสูญของลูกหนี้</w:t>
      </w:r>
    </w:p>
    <w:p w14:paraId="61AB3DDB" w14:textId="77777777" w:rsidR="00885747" w:rsidRPr="00BD7D88" w:rsidRDefault="00885747" w:rsidP="00885747">
      <w:pPr>
        <w:spacing w:before="120"/>
        <w:ind w:left="567"/>
        <w:jc w:val="thaiDistribute"/>
      </w:pPr>
      <w:r w:rsidRPr="00BD7D88">
        <w:rPr>
          <w:cs/>
        </w:rPr>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14:paraId="0170E795" w14:textId="77777777" w:rsidR="00885747" w:rsidRPr="00BD7D88" w:rsidRDefault="00885747" w:rsidP="00885747">
      <w:pPr>
        <w:spacing w:before="120"/>
        <w:ind w:left="567"/>
        <w:jc w:val="thaiDistribute"/>
        <w:rPr>
          <w:b/>
          <w:bCs/>
          <w:cs/>
        </w:rPr>
      </w:pPr>
      <w:r w:rsidRPr="00BD7D88">
        <w:rPr>
          <w:b/>
          <w:bCs/>
          <w:cs/>
        </w:rPr>
        <w:t>ค่าเผื่อการลดลงของมูลค่าสินค้าคงเหลือ</w:t>
      </w:r>
    </w:p>
    <w:p w14:paraId="6370FD9E" w14:textId="77777777" w:rsidR="00885747" w:rsidRDefault="00885747" w:rsidP="00885747">
      <w:pPr>
        <w:spacing w:before="120"/>
        <w:ind w:left="567"/>
        <w:jc w:val="thaiDistribute"/>
      </w:pPr>
      <w:r w:rsidRPr="00BD7D88">
        <w:rPr>
          <w:cs/>
        </w:rPr>
        <w:t>ในการประมาณค่าเผื่อการลดลงของมูลค่าสินค้าคงเหลือฝ่ายบริหารได้ใช้ดุลยพินิจในการประมาณการผลขาดทุนที่คาดว่าจะเกิดขึ้นจากสินค้าคงเหลือนั้น โดยค่าเผื่อการลดลงของมูลค่าสุทธิที่จะได้รับ 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w:t>
      </w:r>
    </w:p>
    <w:p w14:paraId="00BE82FA" w14:textId="77777777" w:rsidR="00885747" w:rsidRPr="00BD7D88" w:rsidRDefault="00885747" w:rsidP="00885747">
      <w:pPr>
        <w:spacing w:before="120"/>
        <w:ind w:left="567"/>
        <w:jc w:val="thaiDistribute"/>
        <w:outlineLvl w:val="0"/>
        <w:rPr>
          <w:b/>
          <w:bCs/>
        </w:rPr>
      </w:pPr>
      <w:r w:rsidRPr="00BD7D88">
        <w:rPr>
          <w:b/>
          <w:bCs/>
          <w:cs/>
        </w:rPr>
        <w:t xml:space="preserve">สัญญาเช่า </w:t>
      </w:r>
    </w:p>
    <w:p w14:paraId="27B350F7" w14:textId="77777777" w:rsidR="00885747" w:rsidRPr="00BD7D88" w:rsidRDefault="00885747" w:rsidP="00885747">
      <w:pPr>
        <w:spacing w:before="120"/>
        <w:ind w:left="567"/>
        <w:jc w:val="thaiDistribute"/>
      </w:pPr>
      <w:r w:rsidRPr="00BD7D88">
        <w:rPr>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ฝ่ายบริหารได้ใช้ดุลยพินิจในการประเมินเงื่อนไขและรายละเอียดของสัญญาเพื่อพิจารณาว่าบริษัทฯ</w:t>
      </w:r>
      <w:r w:rsidRPr="00BD7D88">
        <w:t xml:space="preserve"> </w:t>
      </w:r>
      <w:r w:rsidRPr="00BD7D88">
        <w:rPr>
          <w:cs/>
        </w:rPr>
        <w:t>ได้โอนหรือรับโอนความเสี่ยงและผลประโยชน์ในสินทรัพย์ที่เช่าดังกล่าวแล้วหรือไม่</w:t>
      </w:r>
    </w:p>
    <w:p w14:paraId="2535EAA7" w14:textId="77777777" w:rsidR="00885747" w:rsidRPr="00BD7D88" w:rsidRDefault="00885747" w:rsidP="00885747">
      <w:pPr>
        <w:spacing w:before="120"/>
        <w:ind w:left="567"/>
        <w:jc w:val="thaiDistribute"/>
        <w:outlineLvl w:val="0"/>
        <w:rPr>
          <w:b/>
          <w:bCs/>
        </w:rPr>
      </w:pPr>
      <w:r w:rsidRPr="00BD7D88">
        <w:rPr>
          <w:b/>
          <w:bCs/>
          <w:cs/>
        </w:rPr>
        <w:t>ที่ดิน อาคารและอุปกรณ์และค่าเสื่อมราคา</w:t>
      </w:r>
    </w:p>
    <w:p w14:paraId="2077BC42" w14:textId="77777777" w:rsidR="00885747" w:rsidRPr="00BD7D88" w:rsidRDefault="00885747" w:rsidP="00885747">
      <w:pPr>
        <w:spacing w:before="120"/>
        <w:ind w:left="567"/>
        <w:contextualSpacing/>
        <w:jc w:val="thaiDistribute"/>
      </w:pPr>
      <w:r w:rsidRPr="00BD7D88">
        <w:rPr>
          <w:cs/>
        </w:rPr>
        <w:t>ในการคำนวณค่าเสื่อมราคาของอาคารและอุปกรณ์ ฝ่ายบริหารจำเป็นต้องทำการประมาณอายุการใช้งานและมูลค่าซากเมื่อเลิกใช้งานของอาคารและอุปกรณ์ และต้องทบทวนอายุการใช้งาน</w:t>
      </w:r>
      <w:r w:rsidRPr="00BD7D88">
        <w:t xml:space="preserve"> </w:t>
      </w:r>
      <w:r w:rsidRPr="00BD7D88">
        <w:rPr>
          <w:cs/>
        </w:rPr>
        <w:t>และมูลค่าซากใหม่หากมีการเปลี่ยนแปลงเช่นนั้นเกิดขึ้น</w:t>
      </w:r>
    </w:p>
    <w:p w14:paraId="3E4B472F" w14:textId="68F6B2D5" w:rsidR="00E92455" w:rsidRPr="00BD7D88" w:rsidRDefault="00885747" w:rsidP="00E92455">
      <w:pPr>
        <w:spacing w:before="120"/>
        <w:ind w:left="567"/>
        <w:jc w:val="thaiDistribute"/>
      </w:pPr>
      <w:r w:rsidRPr="00BD7D88">
        <w:rPr>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77C335C2" w14:textId="77777777" w:rsidR="00885747" w:rsidRPr="00BD7D88" w:rsidRDefault="00885747" w:rsidP="00885747">
      <w:pPr>
        <w:spacing w:before="120" w:after="120"/>
        <w:ind w:left="567"/>
        <w:jc w:val="thaiDistribute"/>
        <w:rPr>
          <w:b/>
          <w:bCs/>
        </w:rPr>
      </w:pPr>
      <w:r w:rsidRPr="00BD7D88">
        <w:rPr>
          <w:b/>
          <w:bCs/>
          <w:cs/>
        </w:rPr>
        <w:t>ค่าเผื่อการด้อยค่าของเงินลงทุนในบริษัทย่อยและบริษัทร่วมค้า</w:t>
      </w:r>
    </w:p>
    <w:p w14:paraId="16F248A1" w14:textId="77777777" w:rsidR="00885747" w:rsidRPr="00BD7D88" w:rsidRDefault="00885747" w:rsidP="00885747">
      <w:pPr>
        <w:spacing w:before="120" w:after="120"/>
        <w:ind w:left="539" w:hanging="7"/>
        <w:jc w:val="thaiDistribute"/>
      </w:pPr>
      <w:r w:rsidRPr="00BD7D88">
        <w:rPr>
          <w:cs/>
        </w:rPr>
        <w:t>ในการพิจารณาการด้อยค่าเงินลงทุนในบริษัทย่อยและบริษัทร่วมค้า บริษัทฯประเมินมูลค่ายุติธรรมของเงินลงทุนในบริษัทย่อยและบริษัทร่วมค้าด้วยมูลค่าปัจจุบันของประมาณการกระแสเงินสดที่บริษัทย่อยและบริษัทร่วมค้าคาดว่าจะได้รับในอนาคตซึ่งถูกปรับลดโดยอัตราคิดลดที่กำหนดโดยผู้บริหารของบริษัทฯ ประมาณการกระแสเงินสดถือตามงบประมาณทางการเงินที่สะท้อนแผนทางธุรกิจของบริษัทย่อยและบริษัทร่วมค้า โดยข้อสมมติฐานหลักที่ใช้ในการคำนวณหามูลค่าดังกล่าวคืออัตราการเติบโต และอัตราส่วนระหว่างรายได้และค่าใช้จ่าย โดยมูลค่าที่ได้</w:t>
      </w:r>
      <w:r w:rsidRPr="00BD7D88">
        <w:rPr>
          <w:cs/>
        </w:rPr>
        <w:lastRenderedPageBreak/>
        <w:t xml:space="preserve">จากประมาณการทางการเงินดังกล่าวอาจเปลี่ยนแปลงได้เนื่องจากภาวะการแข่งขัน แนวโน้มการเปลี่ยนแปลงของรายได้ โครงสร้างต้นทุน ภาวะอุตสาหกรรมและภาวะตลาดที่เกี่ยวข้อง </w:t>
      </w:r>
      <w:r w:rsidRPr="00BD7D88">
        <w:t xml:space="preserve"> </w:t>
      </w:r>
    </w:p>
    <w:p w14:paraId="67D90EFE" w14:textId="77777777" w:rsidR="00885747" w:rsidRPr="00BD7D88" w:rsidRDefault="00885747" w:rsidP="00885747">
      <w:pPr>
        <w:spacing w:before="120"/>
        <w:ind w:left="567"/>
        <w:jc w:val="thaiDistribute"/>
        <w:outlineLvl w:val="0"/>
        <w:rPr>
          <w:b/>
          <w:bCs/>
        </w:rPr>
      </w:pPr>
      <w:r w:rsidRPr="00BD7D88">
        <w:rPr>
          <w:b/>
          <w:bCs/>
          <w:cs/>
        </w:rPr>
        <w:t>ผลประโยชน์หลังออกจากงานของพนักงานตามโครงการผลประโยชน์</w:t>
      </w:r>
    </w:p>
    <w:p w14:paraId="0D21238F" w14:textId="77777777" w:rsidR="00885747" w:rsidRPr="00BD7D88" w:rsidRDefault="00885747" w:rsidP="00885747">
      <w:pPr>
        <w:spacing w:before="120" w:after="120"/>
        <w:ind w:left="539" w:hanging="7"/>
        <w:jc w:val="thaiDistribute"/>
      </w:pPr>
      <w:r w:rsidRPr="00BD7D88">
        <w:rPr>
          <w:cs/>
        </w:rPr>
        <w:t>หนี้สินตามโครงการผลประโยชน์หลังออกจากงานของพนักงาน ประมาณขึ้นตามหลักคณิตศาสตร์ประกันภัย ซึ่งต้องอาศัยข้อสมมติฐานต่าง 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B5DCD09" w14:textId="77777777" w:rsidR="00885747" w:rsidRPr="00BD7D88" w:rsidRDefault="00885747" w:rsidP="00885747">
      <w:pPr>
        <w:spacing w:before="120"/>
        <w:ind w:left="567"/>
        <w:jc w:val="thaiDistribute"/>
        <w:outlineLvl w:val="0"/>
        <w:rPr>
          <w:b/>
          <w:bCs/>
          <w:cs/>
        </w:rPr>
      </w:pPr>
      <w:r w:rsidRPr="00BD7D88">
        <w:rPr>
          <w:b/>
          <w:bCs/>
          <w:cs/>
        </w:rPr>
        <w:t>คดีฟ้องร้อง</w:t>
      </w:r>
    </w:p>
    <w:p w14:paraId="688FB2ED" w14:textId="77777777" w:rsidR="00885747" w:rsidRPr="00BD7D88" w:rsidRDefault="00885747" w:rsidP="00885747">
      <w:pPr>
        <w:spacing w:before="120" w:after="120"/>
        <w:ind w:left="539" w:hanging="7"/>
        <w:jc w:val="thaiDistribute"/>
      </w:pPr>
      <w:r w:rsidRPr="00BD7D88">
        <w:rPr>
          <w:cs/>
        </w:rPr>
        <w:t>บริษัทฯ มีหนี้สินที่อาจจะเกิดขึ้นจากการถูกฟ้องร้องเรียกค่าเสียหาย ซึ่งเมื่อฝ่ายบริหารได้ใช้ดุลยพินิจในการประเมินผลของคดีที่ถูกฟ้องร้องแล้วและพบว่าคดีใดมีความเป็นไปได้ค่อนข้างแน่ที่จะเกิดความเสียหายขึ้นจะบันทึกประมาณการหนี้สินดังกล่าวด้วยมูลค่าที่คาดว่าจะต้องเสียไปในอนาคต</w:t>
      </w:r>
    </w:p>
    <w:p w14:paraId="6BD01413" w14:textId="77777777" w:rsidR="00885747" w:rsidRPr="00BD7D88" w:rsidRDefault="00885747" w:rsidP="00885747">
      <w:pPr>
        <w:spacing w:before="120"/>
        <w:ind w:left="567"/>
        <w:jc w:val="thaiDistribute"/>
        <w:outlineLvl w:val="0"/>
        <w:rPr>
          <w:b/>
          <w:bCs/>
        </w:rPr>
      </w:pPr>
      <w:r w:rsidRPr="00BD7D88">
        <w:rPr>
          <w:b/>
          <w:bCs/>
          <w:cs/>
        </w:rPr>
        <w:t>ค่าความนิยม</w:t>
      </w:r>
    </w:p>
    <w:p w14:paraId="289EFEE9" w14:textId="77777777" w:rsidR="00885747" w:rsidRPr="00BD7D88" w:rsidRDefault="00885747" w:rsidP="00885747">
      <w:pPr>
        <w:spacing w:before="120"/>
        <w:ind w:left="567"/>
        <w:jc w:val="thaiDistribute"/>
      </w:pPr>
      <w:r w:rsidRPr="00BD7D88">
        <w:rPr>
          <w:cs/>
        </w:rPr>
        <w:t>ในการบันทึกและวัดมูลค่าของค่าความนิยม ณ วันที่ได้มา ตลอดจนการทดสอบการด้อยค่าในภายหลัง ฝ่าย</w:t>
      </w:r>
      <w:r w:rsidRPr="00BD7D88">
        <w:t xml:space="preserve"> </w:t>
      </w:r>
      <w:r w:rsidRPr="00BD7D88">
        <w:rPr>
          <w:cs/>
        </w:rPr>
        <w:t>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รวมทั้งการเลือกอัตราคิดลดที่เหมาะสมในการคำนวณหามูลค่าปัจจุบันของกระแสเงินสดนั้นๆ</w:t>
      </w:r>
    </w:p>
    <w:p w14:paraId="0F348B92" w14:textId="77777777" w:rsidR="00885747" w:rsidRPr="00447DA6" w:rsidRDefault="00885747" w:rsidP="00137B7D">
      <w:pPr>
        <w:numPr>
          <w:ilvl w:val="0"/>
          <w:numId w:val="2"/>
        </w:numPr>
        <w:tabs>
          <w:tab w:val="clear" w:pos="720"/>
        </w:tabs>
        <w:spacing w:before="240"/>
        <w:ind w:left="567" w:hanging="567"/>
        <w:jc w:val="thaiDistribute"/>
        <w:rPr>
          <w:b/>
          <w:bCs/>
        </w:rPr>
      </w:pPr>
      <w:r w:rsidRPr="00447DA6">
        <w:rPr>
          <w:rFonts w:hint="cs"/>
          <w:b/>
          <w:bCs/>
          <w:cs/>
        </w:rPr>
        <w:t>การรวมธุรกิจจาก</w:t>
      </w:r>
      <w:r w:rsidRPr="00447DA6">
        <w:rPr>
          <w:b/>
          <w:bCs/>
          <w:cs/>
        </w:rPr>
        <w:t>การเปลี่ยนแปลงการควบคุมใน</w:t>
      </w:r>
      <w:r w:rsidRPr="00447DA6">
        <w:rPr>
          <w:rFonts w:hint="cs"/>
          <w:b/>
          <w:bCs/>
          <w:cs/>
        </w:rPr>
        <w:t>กิจการร่วมค้า</w:t>
      </w:r>
    </w:p>
    <w:p w14:paraId="6DDB2831" w14:textId="77777777" w:rsidR="00E87419" w:rsidRPr="00447DA6" w:rsidRDefault="00137B7D" w:rsidP="00B15880">
      <w:pPr>
        <w:pStyle w:val="ListParagraph"/>
        <w:tabs>
          <w:tab w:val="left" w:pos="5400"/>
          <w:tab w:val="left" w:pos="9639"/>
        </w:tabs>
        <w:spacing w:before="120"/>
        <w:ind w:left="567"/>
        <w:jc w:val="thaiDistribute"/>
        <w:rPr>
          <w:rFonts w:ascii="Angsana New" w:eastAsia="Times New Roman" w:hAnsi="Angsana New"/>
          <w:sz w:val="28"/>
          <w:szCs w:val="28"/>
          <w:cs/>
          <w:lang w:val="en-US"/>
        </w:rPr>
      </w:pPr>
      <w:r w:rsidRPr="00447DA6">
        <w:rPr>
          <w:rFonts w:ascii="Angsana New" w:eastAsia="Times New Roman" w:hAnsi="Angsana New" w:hint="cs"/>
          <w:sz w:val="28"/>
          <w:szCs w:val="28"/>
          <w:cs/>
          <w:lang w:val="en-US"/>
        </w:rPr>
        <w:t xml:space="preserve">เมื่อวันที่ </w:t>
      </w:r>
      <w:r w:rsidRPr="00447DA6">
        <w:rPr>
          <w:rFonts w:ascii="Angsana New" w:eastAsia="Times New Roman" w:hAnsi="Angsana New"/>
          <w:sz w:val="28"/>
          <w:szCs w:val="28"/>
          <w:lang w:val="en-US"/>
        </w:rPr>
        <w:t xml:space="preserve">25 </w:t>
      </w:r>
      <w:r w:rsidRPr="00447DA6">
        <w:rPr>
          <w:rFonts w:ascii="Angsana New" w:eastAsia="Times New Roman" w:hAnsi="Angsana New" w:hint="cs"/>
          <w:sz w:val="28"/>
          <w:szCs w:val="28"/>
          <w:cs/>
          <w:lang w:val="en-US"/>
        </w:rPr>
        <w:t xml:space="preserve">กันยายน </w:t>
      </w:r>
      <w:r w:rsidRPr="00447DA6">
        <w:rPr>
          <w:rFonts w:ascii="Angsana New" w:eastAsia="Times New Roman" w:hAnsi="Angsana New"/>
          <w:sz w:val="28"/>
          <w:szCs w:val="28"/>
          <w:lang w:val="en-US"/>
        </w:rPr>
        <w:t>2562</w:t>
      </w:r>
      <w:r w:rsidRPr="00447DA6">
        <w:rPr>
          <w:rFonts w:ascii="Angsana New" w:eastAsia="Times New Roman" w:hAnsi="Angsana New" w:hint="cs"/>
          <w:sz w:val="28"/>
          <w:szCs w:val="28"/>
          <w:cs/>
          <w:lang w:val="en-US"/>
        </w:rPr>
        <w:t xml:space="preserve"> </w:t>
      </w:r>
      <w:r w:rsidR="003F3646" w:rsidRPr="00447DA6">
        <w:rPr>
          <w:rFonts w:ascii="Angsana New" w:eastAsia="Times New Roman" w:hAnsi="Angsana New"/>
          <w:sz w:val="28"/>
          <w:szCs w:val="28"/>
          <w:cs/>
          <w:lang w:val="en-US"/>
        </w:rPr>
        <w:t>กลุ่มผู้ถือหุ้น</w:t>
      </w:r>
      <w:r w:rsidR="0004704C" w:rsidRPr="00447DA6">
        <w:rPr>
          <w:rFonts w:ascii="Angsana New" w:eastAsia="Times New Roman" w:hAnsi="Angsana New" w:hint="cs"/>
          <w:sz w:val="28"/>
          <w:szCs w:val="28"/>
          <w:cs/>
          <w:lang w:val="en-US"/>
        </w:rPr>
        <w:t xml:space="preserve"> (ผู้ถือหุ้นกลุ่ม ก) </w:t>
      </w:r>
      <w:r w:rsidR="003F3646" w:rsidRPr="00447DA6">
        <w:rPr>
          <w:rFonts w:ascii="Angsana New" w:eastAsia="Times New Roman" w:hAnsi="Angsana New"/>
          <w:sz w:val="28"/>
          <w:szCs w:val="28"/>
          <w:cs/>
          <w:lang w:val="en-US"/>
        </w:rPr>
        <w:t>ที่ร่วมลงทุนกับบริษัท</w:t>
      </w:r>
      <w:r w:rsidR="003F3646" w:rsidRPr="00447DA6">
        <w:rPr>
          <w:rFonts w:ascii="Angsana New" w:eastAsia="Times New Roman" w:hAnsi="Angsana New" w:hint="cs"/>
          <w:sz w:val="28"/>
          <w:szCs w:val="28"/>
          <w:cs/>
          <w:lang w:val="en-US"/>
        </w:rPr>
        <w:t>ฯ เพื่อลงทุนในการร่วมค้า บ</w:t>
      </w:r>
      <w:r w:rsidRPr="00447DA6">
        <w:rPr>
          <w:rFonts w:ascii="Angsana New" w:eastAsia="Times New Roman" w:hAnsi="Angsana New" w:hint="cs"/>
          <w:sz w:val="28"/>
          <w:szCs w:val="28"/>
          <w:cs/>
          <w:lang w:val="en-US"/>
        </w:rPr>
        <w:t>ริษัท ซีเอ็มโอ โชว์ คอร์ป จำกัด</w:t>
      </w:r>
      <w:r w:rsidR="00E87419" w:rsidRPr="00447DA6">
        <w:rPr>
          <w:rFonts w:ascii="Angsana New" w:eastAsia="Times New Roman" w:hAnsi="Angsana New" w:hint="cs"/>
          <w:sz w:val="28"/>
          <w:szCs w:val="28"/>
          <w:cs/>
          <w:lang w:val="en-US"/>
        </w:rPr>
        <w:t xml:space="preserve"> ได้ทำข้อตกลงยุติข้อพิพาททั้งหมด</w:t>
      </w:r>
      <w:r w:rsidR="003F3646" w:rsidRPr="00447DA6">
        <w:rPr>
          <w:rFonts w:ascii="Angsana New" w:eastAsia="Times New Roman" w:hAnsi="Angsana New" w:hint="cs"/>
          <w:sz w:val="28"/>
          <w:szCs w:val="28"/>
          <w:cs/>
          <w:lang w:val="en-US"/>
        </w:rPr>
        <w:t>ที่กลุ่มบริษัทฯ ได้ยื่นฟ้องร้องต่อศาล</w:t>
      </w:r>
      <w:r w:rsidR="00E87419" w:rsidRPr="00447DA6">
        <w:rPr>
          <w:rFonts w:ascii="Angsana New" w:eastAsia="Times New Roman" w:hAnsi="Angsana New" w:hint="cs"/>
          <w:sz w:val="28"/>
          <w:szCs w:val="28"/>
          <w:cs/>
          <w:lang w:val="en-US"/>
        </w:rPr>
        <w:t xml:space="preserve"> โดย</w:t>
      </w:r>
      <w:r w:rsidR="003F3646" w:rsidRPr="00447DA6">
        <w:rPr>
          <w:rFonts w:ascii="Angsana New" w:eastAsia="Times New Roman" w:hAnsi="Angsana New" w:hint="cs"/>
          <w:sz w:val="28"/>
          <w:szCs w:val="28"/>
          <w:cs/>
          <w:lang w:val="en-US"/>
        </w:rPr>
        <w:t>ตกลง</w:t>
      </w:r>
      <w:r w:rsidR="00E87419" w:rsidRPr="00447DA6">
        <w:rPr>
          <w:rFonts w:ascii="Angsana New" w:eastAsia="Times New Roman" w:hAnsi="Angsana New" w:hint="cs"/>
          <w:sz w:val="28"/>
          <w:szCs w:val="28"/>
          <w:cs/>
          <w:lang w:val="en-US"/>
        </w:rPr>
        <w:t>ปลดหนี้และให้บริษัทในเครือ</w:t>
      </w:r>
      <w:r w:rsidR="009E4330" w:rsidRPr="00447DA6">
        <w:rPr>
          <w:rFonts w:ascii="Angsana New" w:eastAsia="Times New Roman" w:hAnsi="Angsana New" w:hint="cs"/>
          <w:sz w:val="28"/>
          <w:szCs w:val="28"/>
          <w:cs/>
          <w:lang w:val="en-US"/>
        </w:rPr>
        <w:t xml:space="preserve">ของผู้ถือหุ้นกลุ่ม </w:t>
      </w:r>
      <w:r w:rsidR="009E4330" w:rsidRPr="00447DA6">
        <w:rPr>
          <w:rFonts w:ascii="Angsana New" w:eastAsia="Times New Roman" w:hAnsi="Angsana New"/>
          <w:sz w:val="28"/>
          <w:szCs w:val="28"/>
          <w:cs/>
          <w:lang w:val="en-US"/>
        </w:rPr>
        <w:t xml:space="preserve">ก </w:t>
      </w:r>
      <w:r w:rsidR="00E87419" w:rsidRPr="00447DA6">
        <w:rPr>
          <w:rFonts w:ascii="Angsana New" w:eastAsia="Times New Roman" w:hAnsi="Angsana New" w:hint="cs"/>
          <w:sz w:val="28"/>
          <w:szCs w:val="28"/>
          <w:cs/>
          <w:lang w:val="en-US"/>
        </w:rPr>
        <w:t>ทำการปลดหนี้เงินกู้</w:t>
      </w:r>
      <w:r w:rsidR="006403A0" w:rsidRPr="00447DA6">
        <w:rPr>
          <w:rFonts w:ascii="Angsana New" w:eastAsia="Times New Roman" w:hAnsi="Angsana New" w:hint="cs"/>
          <w:sz w:val="28"/>
          <w:szCs w:val="28"/>
          <w:cs/>
          <w:lang w:val="en-US"/>
        </w:rPr>
        <w:t>พร้อมดอกเบี้ยค้างจ่าย</w:t>
      </w:r>
      <w:r w:rsidR="00E87419" w:rsidRPr="00447DA6">
        <w:rPr>
          <w:rFonts w:ascii="Angsana New" w:eastAsia="Times New Roman" w:hAnsi="Angsana New" w:hint="cs"/>
          <w:sz w:val="28"/>
          <w:szCs w:val="28"/>
          <w:cs/>
          <w:lang w:val="en-US"/>
        </w:rPr>
        <w:t xml:space="preserve"> ค่าเช่าพื้นที่ ค่าบริการ และค่าบริการส่วนกลางทั้งหมด</w:t>
      </w:r>
      <w:r w:rsidR="003F3646" w:rsidRPr="00447DA6">
        <w:rPr>
          <w:rFonts w:ascii="Angsana New" w:eastAsia="Times New Roman" w:hAnsi="Angsana New" w:hint="cs"/>
          <w:sz w:val="28"/>
          <w:szCs w:val="28"/>
          <w:cs/>
          <w:lang w:val="en-US"/>
        </w:rPr>
        <w:t xml:space="preserve">ให้กับบริษัท ซีเอ็มโอ โชว์ คอร์ป จำกัด รวมจำนวน </w:t>
      </w:r>
      <w:r w:rsidR="0004704C" w:rsidRPr="00447DA6">
        <w:rPr>
          <w:rFonts w:ascii="Angsana New" w:eastAsia="Times New Roman" w:hAnsi="Angsana New"/>
          <w:sz w:val="28"/>
          <w:szCs w:val="28"/>
          <w:lang w:val="en-US"/>
        </w:rPr>
        <w:t xml:space="preserve">187.91 </w:t>
      </w:r>
      <w:r w:rsidR="003F3646" w:rsidRPr="00447DA6">
        <w:rPr>
          <w:rFonts w:ascii="Angsana New" w:eastAsia="Times New Roman" w:hAnsi="Angsana New"/>
          <w:sz w:val="28"/>
          <w:szCs w:val="28"/>
          <w:lang w:val="en-US"/>
        </w:rPr>
        <w:t xml:space="preserve"> </w:t>
      </w:r>
      <w:r w:rsidR="003F3646" w:rsidRPr="00447DA6">
        <w:rPr>
          <w:rFonts w:ascii="Angsana New" w:eastAsia="Times New Roman" w:hAnsi="Angsana New" w:hint="cs"/>
          <w:sz w:val="28"/>
          <w:szCs w:val="28"/>
          <w:cs/>
          <w:lang w:val="en-US"/>
        </w:rPr>
        <w:t>ล้านบาท</w:t>
      </w:r>
      <w:r w:rsidR="006403A0" w:rsidRPr="00447DA6">
        <w:rPr>
          <w:rFonts w:ascii="Angsana New" w:eastAsia="Times New Roman" w:hAnsi="Angsana New" w:hint="cs"/>
          <w:sz w:val="28"/>
          <w:szCs w:val="28"/>
          <w:cs/>
          <w:lang w:val="en-US"/>
        </w:rPr>
        <w:t xml:space="preserve"> ตกลงจ่ายชำระหนี้สินตามสัญญาเช่าทางการเงินจำนวน </w:t>
      </w:r>
      <w:r w:rsidR="006403A0" w:rsidRPr="00447DA6">
        <w:rPr>
          <w:rFonts w:ascii="Angsana New" w:eastAsia="Times New Roman" w:hAnsi="Angsana New"/>
          <w:sz w:val="28"/>
          <w:szCs w:val="28"/>
          <w:lang w:val="en-US"/>
        </w:rPr>
        <w:t xml:space="preserve">8 </w:t>
      </w:r>
      <w:r w:rsidR="006403A0" w:rsidRPr="00447DA6">
        <w:rPr>
          <w:rFonts w:ascii="Angsana New" w:eastAsia="Times New Roman" w:hAnsi="Angsana New" w:hint="cs"/>
          <w:sz w:val="28"/>
          <w:szCs w:val="28"/>
          <w:cs/>
          <w:lang w:val="en-US"/>
        </w:rPr>
        <w:t>ล้านบาท</w:t>
      </w:r>
      <w:r w:rsidR="003F3646" w:rsidRPr="00447DA6">
        <w:rPr>
          <w:rFonts w:ascii="Angsana New" w:eastAsia="Times New Roman" w:hAnsi="Angsana New" w:hint="cs"/>
          <w:sz w:val="28"/>
          <w:szCs w:val="28"/>
          <w:cs/>
          <w:lang w:val="en-US"/>
        </w:rPr>
        <w:t xml:space="preserve"> และตกลงจำหน่ายหุ้นให้กับผู้ถือหุ้นรายใหม่ทั้งหมดตามสัดส่วนเดิม จำนวน </w:t>
      </w:r>
      <w:r w:rsidR="003F3646" w:rsidRPr="00447DA6">
        <w:rPr>
          <w:rFonts w:ascii="Angsana New" w:eastAsia="Times New Roman" w:hAnsi="Angsana New"/>
          <w:sz w:val="28"/>
          <w:szCs w:val="28"/>
          <w:lang w:val="en-US"/>
        </w:rPr>
        <w:t xml:space="preserve">849,998 </w:t>
      </w:r>
      <w:r w:rsidR="003F3646" w:rsidRPr="00447DA6">
        <w:rPr>
          <w:rFonts w:ascii="Angsana New" w:eastAsia="Times New Roman" w:hAnsi="Angsana New" w:hint="cs"/>
          <w:sz w:val="28"/>
          <w:szCs w:val="28"/>
          <w:cs/>
          <w:lang w:val="en-US"/>
        </w:rPr>
        <w:t xml:space="preserve">หุ้น ในราคาหุ้นละ </w:t>
      </w:r>
      <w:r w:rsidR="003F3646" w:rsidRPr="00447DA6">
        <w:rPr>
          <w:rFonts w:ascii="Angsana New" w:eastAsia="Times New Roman" w:hAnsi="Angsana New"/>
          <w:sz w:val="28"/>
          <w:szCs w:val="28"/>
          <w:lang w:val="en-US"/>
        </w:rPr>
        <w:t xml:space="preserve">1 </w:t>
      </w:r>
      <w:r w:rsidR="003F3646" w:rsidRPr="00447DA6">
        <w:rPr>
          <w:rFonts w:ascii="Angsana New" w:eastAsia="Times New Roman" w:hAnsi="Angsana New" w:hint="cs"/>
          <w:sz w:val="28"/>
          <w:szCs w:val="28"/>
          <w:cs/>
          <w:lang w:val="en-US"/>
        </w:rPr>
        <w:t>บาท</w:t>
      </w:r>
    </w:p>
    <w:p w14:paraId="0BA1DCEF" w14:textId="3090F36E" w:rsidR="009D2E27" w:rsidRDefault="009D2E27" w:rsidP="00D07C8D">
      <w:pPr>
        <w:spacing w:before="120" w:after="120"/>
        <w:ind w:left="567"/>
        <w:jc w:val="thaiDistribute"/>
      </w:pPr>
      <w:r w:rsidRPr="00447DA6">
        <w:rPr>
          <w:cs/>
        </w:rPr>
        <w:t xml:space="preserve">ณ วันที่ </w:t>
      </w:r>
      <w:r w:rsidRPr="00447DA6">
        <w:t xml:space="preserve">30 </w:t>
      </w:r>
      <w:r w:rsidRPr="00447DA6">
        <w:rPr>
          <w:cs/>
        </w:rPr>
        <w:t xml:space="preserve">กันยายน </w:t>
      </w:r>
      <w:r w:rsidRPr="00447DA6">
        <w:t xml:space="preserve">2562 </w:t>
      </w:r>
      <w:r w:rsidRPr="00447DA6">
        <w:rPr>
          <w:cs/>
        </w:rPr>
        <w:t>บริษัทฯ มีเงินลงทุน</w:t>
      </w:r>
      <w:r w:rsidR="006403A0" w:rsidRPr="00447DA6">
        <w:rPr>
          <w:rFonts w:hint="cs"/>
          <w:cs/>
        </w:rPr>
        <w:t>ใน</w:t>
      </w:r>
      <w:bookmarkStart w:id="38" w:name="_Hlk24447161"/>
      <w:r w:rsidR="006403A0" w:rsidRPr="00447DA6">
        <w:rPr>
          <w:cs/>
        </w:rPr>
        <w:t xml:space="preserve">บริษัท ซีเอ็มโอ โชว์ คอร์ป จำกัด </w:t>
      </w:r>
      <w:bookmarkEnd w:id="38"/>
      <w:r w:rsidRPr="00447DA6">
        <w:rPr>
          <w:cs/>
        </w:rPr>
        <w:t xml:space="preserve">จำนวน </w:t>
      </w:r>
      <w:r w:rsidRPr="00447DA6">
        <w:t xml:space="preserve">55 </w:t>
      </w:r>
      <w:r w:rsidRPr="00447DA6">
        <w:rPr>
          <w:cs/>
        </w:rPr>
        <w:t>ล้านบาทก่อนค่าเผื่อการด้อยค่าเงินลงทุน และเงินให้กู้ยืม</w:t>
      </w:r>
      <w:r w:rsidR="006403A0" w:rsidRPr="00447DA6">
        <w:rPr>
          <w:rFonts w:hint="cs"/>
          <w:cs/>
        </w:rPr>
        <w:t>ระยะยาว</w:t>
      </w:r>
      <w:r w:rsidRPr="00447DA6">
        <w:rPr>
          <w:cs/>
        </w:rPr>
        <w:t xml:space="preserve">จำนวน </w:t>
      </w:r>
      <w:r w:rsidRPr="00447DA6">
        <w:t xml:space="preserve">62.22 </w:t>
      </w:r>
      <w:r w:rsidRPr="00447DA6">
        <w:rPr>
          <w:cs/>
        </w:rPr>
        <w:t>ล้านบาท ฝ่ายบริหารของบริษัทฯ ได้พิจารณา</w:t>
      </w:r>
      <w:r w:rsidR="006403A0" w:rsidRPr="00447DA6">
        <w:rPr>
          <w:rFonts w:hint="cs"/>
          <w:cs/>
        </w:rPr>
        <w:t>แล้วเห็นว่าบริษัท</w:t>
      </w:r>
      <w:r w:rsidR="002C6E06" w:rsidRPr="00447DA6">
        <w:rPr>
          <w:rFonts w:hint="cs"/>
          <w:cs/>
        </w:rPr>
        <w:t xml:space="preserve">ฯ </w:t>
      </w:r>
      <w:r w:rsidR="006403A0" w:rsidRPr="00447DA6">
        <w:rPr>
          <w:rFonts w:hint="cs"/>
          <w:cs/>
        </w:rPr>
        <w:t>เปิดรับความเสี่ยงในการลงทุนมากกว่าผู้ถือหุ้น</w:t>
      </w:r>
      <w:r w:rsidR="002C6E06" w:rsidRPr="00447DA6">
        <w:rPr>
          <w:rFonts w:hint="cs"/>
          <w:cs/>
        </w:rPr>
        <w:t>รายใหม่</w:t>
      </w:r>
      <w:r w:rsidR="009E4330" w:rsidRPr="00447DA6">
        <w:rPr>
          <w:rFonts w:hint="cs"/>
          <w:cs/>
        </w:rPr>
        <w:t xml:space="preserve"> </w:t>
      </w:r>
      <w:r w:rsidR="006403A0" w:rsidRPr="00447DA6">
        <w:rPr>
          <w:rFonts w:hint="cs"/>
          <w:cs/>
        </w:rPr>
        <w:t>ดังนั้นจึงได้</w:t>
      </w:r>
      <w:r w:rsidRPr="00447DA6">
        <w:rPr>
          <w:cs/>
        </w:rPr>
        <w:t>นำงบการเงินของ</w:t>
      </w:r>
      <w:r w:rsidR="006403A0" w:rsidRPr="00447DA6">
        <w:rPr>
          <w:cs/>
        </w:rPr>
        <w:t>บริษัท ซีเอ็มโอ โชว์ คอร์ป จำกัด</w:t>
      </w:r>
      <w:r w:rsidRPr="00447DA6">
        <w:rPr>
          <w:cs/>
        </w:rPr>
        <w:t xml:space="preserve"> ซึ่งเดิมถือเป็นการร่วมค้ามาจัดทำงบการเงินรวม ณ วันที่ </w:t>
      </w:r>
      <w:r w:rsidR="006B15A3">
        <w:t>30</w:t>
      </w:r>
      <w:r w:rsidRPr="00447DA6">
        <w:t xml:space="preserve"> </w:t>
      </w:r>
      <w:r w:rsidRPr="00447DA6">
        <w:rPr>
          <w:cs/>
        </w:rPr>
        <w:t xml:space="preserve">กันยายน </w:t>
      </w:r>
      <w:r w:rsidRPr="00447DA6">
        <w:t xml:space="preserve">2562 </w:t>
      </w:r>
      <w:r w:rsidRPr="00447DA6">
        <w:rPr>
          <w:cs/>
        </w:rPr>
        <w:t>ซึ่งเป็นวันที่มีอำนาจควบคุมบริษัท</w:t>
      </w:r>
      <w:r w:rsidRPr="00447DA6">
        <w:t xml:space="preserve"> </w:t>
      </w:r>
    </w:p>
    <w:p w14:paraId="279932F6" w14:textId="77777777" w:rsidR="0052568B" w:rsidRDefault="0052568B" w:rsidP="00D07C8D">
      <w:pPr>
        <w:spacing w:before="120" w:after="120"/>
        <w:ind w:left="567"/>
        <w:jc w:val="thaiDistribute"/>
      </w:pPr>
    </w:p>
    <w:p w14:paraId="3B44CDBA" w14:textId="77777777" w:rsidR="0052568B" w:rsidRDefault="0052568B" w:rsidP="00D07C8D">
      <w:pPr>
        <w:spacing w:before="120" w:after="120"/>
        <w:ind w:left="567"/>
        <w:jc w:val="thaiDistribute"/>
      </w:pPr>
    </w:p>
    <w:p w14:paraId="5995218D" w14:textId="77777777" w:rsidR="0052568B" w:rsidRDefault="0052568B" w:rsidP="00D07C8D">
      <w:pPr>
        <w:spacing w:before="120" w:after="120"/>
        <w:ind w:left="567"/>
        <w:jc w:val="thaiDistribute"/>
      </w:pPr>
    </w:p>
    <w:p w14:paraId="4934F4EA" w14:textId="77777777" w:rsidR="0052568B" w:rsidRDefault="0052568B" w:rsidP="00D07C8D">
      <w:pPr>
        <w:spacing w:before="120" w:after="120"/>
        <w:ind w:left="567"/>
        <w:jc w:val="thaiDistribute"/>
      </w:pPr>
    </w:p>
    <w:p w14:paraId="0FA494EB" w14:textId="77777777" w:rsidR="0052568B" w:rsidRPr="00447DA6" w:rsidRDefault="0052568B" w:rsidP="00D07C8D">
      <w:pPr>
        <w:spacing w:before="120" w:after="120"/>
        <w:ind w:left="567"/>
        <w:jc w:val="thaiDistribute"/>
        <w:rPr>
          <w:cs/>
        </w:rPr>
      </w:pPr>
    </w:p>
    <w:p w14:paraId="5BA57D7C" w14:textId="77777777" w:rsidR="00F83B30" w:rsidRPr="00447DA6" w:rsidRDefault="00F83B30" w:rsidP="00AA49D9">
      <w:pPr>
        <w:ind w:left="540"/>
      </w:pPr>
      <w:r w:rsidRPr="00447DA6">
        <w:rPr>
          <w:cs/>
        </w:rPr>
        <w:lastRenderedPageBreak/>
        <w:t>เงินลงทุนใน</w:t>
      </w:r>
      <w:r w:rsidRPr="00447DA6">
        <w:rPr>
          <w:rFonts w:hint="cs"/>
          <w:cs/>
        </w:rPr>
        <w:t xml:space="preserve"> บริษัท ซีเอ็มโอ โชว์ คอร์ป จำกัด</w:t>
      </w:r>
      <w:r w:rsidRPr="00447DA6">
        <w:rPr>
          <w:cs/>
        </w:rPr>
        <w:t xml:space="preserve"> ก่อน</w:t>
      </w:r>
      <w:r w:rsidRPr="00447DA6">
        <w:rPr>
          <w:rFonts w:hint="cs"/>
          <w:cs/>
        </w:rPr>
        <w:t>มีอำนาจควบคุม</w:t>
      </w:r>
      <w:r w:rsidR="006403A0" w:rsidRPr="00447DA6">
        <w:rPr>
          <w:rFonts w:hint="cs"/>
          <w:cs/>
        </w:rPr>
        <w:t xml:space="preserve"> มีดังนี้</w:t>
      </w:r>
    </w:p>
    <w:bookmarkStart w:id="39" w:name="_MON_1500789098"/>
    <w:bookmarkEnd w:id="39"/>
    <w:p w14:paraId="49E7E1B7" w14:textId="4ED51BB9" w:rsidR="00F12958" w:rsidRPr="005A007D" w:rsidRDefault="000C1DF1" w:rsidP="0038270C">
      <w:pPr>
        <w:pStyle w:val="ListParagraph"/>
        <w:tabs>
          <w:tab w:val="left" w:pos="5400"/>
          <w:tab w:val="left" w:pos="7560"/>
          <w:tab w:val="left" w:pos="9639"/>
        </w:tabs>
        <w:spacing w:before="60"/>
        <w:ind w:left="504"/>
        <w:contextualSpacing w:val="0"/>
        <w:jc w:val="distribute"/>
        <w:rPr>
          <w:sz w:val="8"/>
          <w:szCs w:val="8"/>
          <w:highlight w:val="yellow"/>
        </w:rPr>
      </w:pPr>
      <w:r w:rsidRPr="00447DA6">
        <w:rPr>
          <w:sz w:val="28"/>
          <w:szCs w:val="28"/>
          <w:cs/>
        </w:rPr>
        <w:object w:dxaOrig="8820" w:dyaOrig="3525" w14:anchorId="18B4ADD3">
          <v:shape id="_x0000_i1027" type="#_x0000_t75" style="width:439.5pt;height:172.5pt" o:ole="" o:preferrelative="f">
            <v:imagedata r:id="rId12" o:title=""/>
            <o:lock v:ext="edit" aspectratio="f"/>
          </v:shape>
          <o:OLEObject Type="Embed" ProgID="Excel.Sheet.12" ShapeID="_x0000_i1027" DrawAspect="Content" ObjectID="_1644261380" r:id="rId13"/>
        </w:object>
      </w:r>
      <w:bookmarkStart w:id="40" w:name="_MON_1500789092"/>
      <w:bookmarkStart w:id="41" w:name="_MON_1500789098"/>
      <w:bookmarkStart w:id="42" w:name="_MON_1500790073"/>
      <w:bookmarkStart w:id="43" w:name="_MON_1500789075"/>
      <w:bookmarkStart w:id="44" w:name="_MON_1500826337"/>
      <w:bookmarkEnd w:id="40"/>
      <w:bookmarkEnd w:id="41"/>
      <w:bookmarkEnd w:id="42"/>
      <w:bookmarkEnd w:id="43"/>
      <w:bookmarkEnd w:id="44"/>
    </w:p>
    <w:bookmarkStart w:id="45" w:name="_MON_1634915851"/>
    <w:bookmarkEnd w:id="45"/>
    <w:p w14:paraId="6E5187D8" w14:textId="2077DD2E" w:rsidR="00073F1C" w:rsidRDefault="000C1DF1" w:rsidP="0065188B">
      <w:pPr>
        <w:ind w:left="540"/>
        <w:jc w:val="thaiDistribute"/>
      </w:pPr>
      <w:r w:rsidRPr="00416FCA">
        <w:rPr>
          <w:cs/>
        </w:rPr>
        <w:object w:dxaOrig="8550" w:dyaOrig="8175" w14:anchorId="5479CFB7">
          <v:shape id="_x0000_i1028" type="#_x0000_t75" style="width:425.25pt;height:410.25pt" o:ole="" o:preferrelative="f">
            <v:imagedata r:id="rId14" o:title=""/>
            <o:lock v:ext="edit" aspectratio="f"/>
          </v:shape>
          <o:OLEObject Type="Embed" ProgID="Excel.Sheet.12" ShapeID="_x0000_i1028" DrawAspect="Content" ObjectID="_1644261381" r:id="rId15"/>
        </w:object>
      </w:r>
    </w:p>
    <w:p w14:paraId="53AA61BF" w14:textId="77777777" w:rsidR="0052568B" w:rsidRDefault="0052568B" w:rsidP="0065188B">
      <w:pPr>
        <w:ind w:left="540"/>
        <w:jc w:val="thaiDistribute"/>
      </w:pPr>
    </w:p>
    <w:p w14:paraId="6A80C2E8" w14:textId="77777777" w:rsidR="0038270C" w:rsidRDefault="0038270C" w:rsidP="0065188B">
      <w:pPr>
        <w:ind w:left="540"/>
        <w:jc w:val="thaiDistribute"/>
      </w:pPr>
    </w:p>
    <w:p w14:paraId="5FCAFB3A" w14:textId="77777777" w:rsidR="00F83B30" w:rsidRPr="00416FCA" w:rsidRDefault="00F83B30" w:rsidP="0065188B">
      <w:pPr>
        <w:ind w:left="540"/>
        <w:jc w:val="thaiDistribute"/>
        <w:rPr>
          <w:rFonts w:ascii="Times New Roman" w:eastAsia="MS Mincho" w:hAnsi="Times New Roman"/>
          <w:sz w:val="22"/>
          <w:cs/>
          <w:lang w:val="en-GB"/>
        </w:rPr>
      </w:pPr>
      <w:r w:rsidRPr="00416FCA">
        <w:rPr>
          <w:cs/>
        </w:rPr>
        <w:lastRenderedPageBreak/>
        <w:t xml:space="preserve">บริษัทมีนโยบายในการทบทวนมูลค่ายุติธรรมของสินทรัพย์ที่ได้มาที่ระบุได้ เช่น อุปกรณ์ </w:t>
      </w:r>
      <w:r w:rsidR="009E4330" w:rsidRPr="00416FCA">
        <w:rPr>
          <w:rFonts w:hint="cs"/>
          <w:cs/>
        </w:rPr>
        <w:t>สินทรัพย์ไม่มีตัวตน</w:t>
      </w:r>
      <w:r w:rsidRPr="00416FCA">
        <w:rPr>
          <w:cs/>
        </w:rPr>
        <w:t xml:space="preserve"> และหนี้สินที่รับมา และปันส่วนมูลค่ายุติธรรมของรายการ ณ วันที่</w:t>
      </w:r>
      <w:r w:rsidR="006034DC" w:rsidRPr="00416FCA">
        <w:rPr>
          <w:rFonts w:hint="cs"/>
          <w:cs/>
        </w:rPr>
        <w:t>เปลี่ยนอำนาจการควบคุม</w:t>
      </w:r>
      <w:r w:rsidR="009E4330" w:rsidRPr="00416FCA">
        <w:rPr>
          <w:rFonts w:hint="cs"/>
          <w:cs/>
        </w:rPr>
        <w:t xml:space="preserve"> (วันซื้อธุรกิจ) </w:t>
      </w:r>
      <w:r w:rsidRPr="00416FCA">
        <w:rPr>
          <w:cs/>
        </w:rPr>
        <w:t xml:space="preserve">อย่างต่อเนื่องตามมาตรฐานการรายงานทางการเงินฉบับที่ </w:t>
      </w:r>
      <w:r w:rsidR="003A1BC2" w:rsidRPr="00416FCA">
        <w:rPr>
          <w:rFonts w:asciiTheme="majorBidi" w:hAnsiTheme="majorBidi" w:cstheme="majorBidi"/>
        </w:rPr>
        <w:t>3</w:t>
      </w:r>
      <w:r w:rsidR="0082319F" w:rsidRPr="00416FCA">
        <w:rPr>
          <w:rFonts w:asciiTheme="majorBidi" w:hAnsiTheme="majorBidi" w:cstheme="majorBidi"/>
          <w:cs/>
        </w:rPr>
        <w:t xml:space="preserve"> (ปรับปรุง </w:t>
      </w:r>
      <w:r w:rsidR="00200CA3" w:rsidRPr="00416FCA">
        <w:rPr>
          <w:rFonts w:asciiTheme="majorBidi" w:hAnsiTheme="majorBidi" w:cstheme="majorBidi"/>
        </w:rPr>
        <w:t>2561</w:t>
      </w:r>
      <w:r w:rsidRPr="00416FCA">
        <w:rPr>
          <w:rFonts w:asciiTheme="majorBidi" w:hAnsiTheme="majorBidi" w:cstheme="majorBidi"/>
          <w:cs/>
        </w:rPr>
        <w:t>)</w:t>
      </w:r>
      <w:r w:rsidRPr="00416FCA">
        <w:rPr>
          <w:rFonts w:asciiTheme="majorBidi" w:hAnsiTheme="majorBidi" w:cstheme="majorBidi"/>
        </w:rPr>
        <w:t xml:space="preserve"> </w:t>
      </w:r>
      <w:r w:rsidRPr="00416FCA">
        <w:rPr>
          <w:cs/>
        </w:rPr>
        <w:t>หากได้รับข้อมูลใหม่เพิ่มเติมภายในหนึ่งปีนับจากวันที่มีการซื้อธุรกิจเกี่ยวกับข้อเท็จจริงและข้อมูลที่สะท้อนเหตุการณ์แวดล้อมที่มีอยู่ ณ วัน</w:t>
      </w:r>
      <w:r w:rsidR="009E4330" w:rsidRPr="00416FCA">
        <w:rPr>
          <w:rFonts w:hint="cs"/>
          <w:cs/>
        </w:rPr>
        <w:t xml:space="preserve">ซื้อธุรกิจ </w:t>
      </w:r>
      <w:r w:rsidRPr="00416FCA">
        <w:rPr>
          <w:cs/>
        </w:rPr>
        <w:t>บริษัทจะทำการปรับปรุงมูลค่ายุติธรรมดังกล่าว หรือการรับรู้สินทรัพย์หรือหนี้สินเพิ่มเติมซึ่งสินทรัพย์หรือหนี้สินดังกล่าวมีอยู่แล้ว ณ วัน</w:t>
      </w:r>
      <w:r w:rsidR="009E4330" w:rsidRPr="00416FCA">
        <w:rPr>
          <w:rFonts w:hint="cs"/>
          <w:cs/>
        </w:rPr>
        <w:t>ซื้อธุรกิจ</w:t>
      </w:r>
      <w:r w:rsidR="004F0BFB" w:rsidRPr="00416FCA">
        <w:rPr>
          <w:cs/>
        </w:rPr>
        <w:t xml:space="preserve"> </w:t>
      </w:r>
      <w:r w:rsidRPr="00416FCA">
        <w:rPr>
          <w:cs/>
        </w:rPr>
        <w:t>กรณีดังกล่าวการบันทึกบัญชีเกี่ยวกับการ</w:t>
      </w:r>
      <w:r w:rsidR="004F0BFB" w:rsidRPr="00416FCA">
        <w:rPr>
          <w:rFonts w:hint="cs"/>
          <w:cs/>
        </w:rPr>
        <w:t>เปลี่ยนอำนาจการควบคุม</w:t>
      </w:r>
      <w:r w:rsidR="004F0BFB" w:rsidRPr="00416FCA">
        <w:rPr>
          <w:cs/>
        </w:rPr>
        <w:t xml:space="preserve"> </w:t>
      </w:r>
      <w:r w:rsidRPr="00416FCA">
        <w:rPr>
          <w:cs/>
        </w:rPr>
        <w:t>จะถูกปรับปรุงใหม่</w:t>
      </w:r>
    </w:p>
    <w:p w14:paraId="0914C06F" w14:textId="664DBD18" w:rsidR="00AA0D71" w:rsidRPr="00416FCA" w:rsidRDefault="00F83B30" w:rsidP="00AA0D71">
      <w:pPr>
        <w:pStyle w:val="ListParagraph"/>
        <w:spacing w:before="120"/>
        <w:ind w:left="567"/>
        <w:contextualSpacing w:val="0"/>
        <w:jc w:val="thaiDistribute"/>
        <w:rPr>
          <w:szCs w:val="28"/>
        </w:rPr>
      </w:pPr>
      <w:r w:rsidRPr="00416FCA">
        <w:rPr>
          <w:szCs w:val="28"/>
          <w:cs/>
        </w:rPr>
        <w:t>บริษัท</w:t>
      </w:r>
      <w:r w:rsidRPr="00416FCA">
        <w:rPr>
          <w:rFonts w:hint="cs"/>
          <w:szCs w:val="28"/>
          <w:cs/>
        </w:rPr>
        <w:t>อยู่ระหว่าง</w:t>
      </w:r>
      <w:r w:rsidRPr="00416FCA">
        <w:rPr>
          <w:szCs w:val="28"/>
          <w:cs/>
        </w:rPr>
        <w:t>ประเมินมูลค่ายุติธรรมของสินทรัพย์ที่ได้มาที่ระบุได้</w:t>
      </w:r>
      <w:r w:rsidR="00135E00">
        <w:rPr>
          <w:rFonts w:hint="cs"/>
          <w:szCs w:val="28"/>
          <w:cs/>
        </w:rPr>
        <w:t>ของ</w:t>
      </w:r>
      <w:r w:rsidR="009E4330" w:rsidRPr="00416FCA">
        <w:rPr>
          <w:rFonts w:hint="cs"/>
          <w:szCs w:val="28"/>
          <w:cs/>
        </w:rPr>
        <w:t xml:space="preserve">สินทรัพย์ไม่มีตัวตน </w:t>
      </w:r>
      <w:r w:rsidRPr="00416FCA">
        <w:rPr>
          <w:szCs w:val="28"/>
          <w:cs/>
        </w:rPr>
        <w:t>และปันส่วนมูลค่ายุติธรรมของรายการ ณ วันที่</w:t>
      </w:r>
      <w:r w:rsidR="009E4330" w:rsidRPr="00416FCA">
        <w:rPr>
          <w:rFonts w:hint="cs"/>
          <w:szCs w:val="28"/>
          <w:cs/>
        </w:rPr>
        <w:t>ซื้อ ซึ่ง</w:t>
      </w:r>
      <w:r w:rsidRPr="00416FCA">
        <w:rPr>
          <w:szCs w:val="28"/>
          <w:cs/>
        </w:rPr>
        <w:t xml:space="preserve"> ณ วันที่รายงาน </w:t>
      </w:r>
      <w:r w:rsidRPr="00416FCA">
        <w:rPr>
          <w:rFonts w:hint="cs"/>
          <w:szCs w:val="28"/>
          <w:cs/>
        </w:rPr>
        <w:t>ฝ่ายบริหาร</w:t>
      </w:r>
      <w:r w:rsidRPr="00416FCA">
        <w:rPr>
          <w:szCs w:val="28"/>
          <w:cs/>
        </w:rPr>
        <w:t>กำลังดำเนินการประเมินมูลค่ายุติธรรม และการประเมินมูลค่ายุติธรรมดังกล่าวยังไม่แล้วเสร็จ</w:t>
      </w:r>
    </w:p>
    <w:p w14:paraId="3ABF8761" w14:textId="77777777" w:rsidR="00332F4A" w:rsidRPr="00EF31FE" w:rsidRDefault="00332F4A" w:rsidP="00B15880">
      <w:pPr>
        <w:pStyle w:val="ListParagraph"/>
        <w:spacing w:before="120"/>
        <w:ind w:left="567"/>
        <w:contextualSpacing w:val="0"/>
        <w:jc w:val="thaiDistribute"/>
        <w:rPr>
          <w:rFonts w:asciiTheme="majorBidi" w:hAnsiTheme="majorBidi" w:cstheme="majorBidi"/>
          <w:b/>
          <w:bCs/>
          <w:sz w:val="28"/>
          <w:szCs w:val="28"/>
          <w:lang w:val="en-US"/>
        </w:rPr>
      </w:pPr>
      <w:r w:rsidRPr="00EF31FE">
        <w:rPr>
          <w:rFonts w:asciiTheme="majorBidi" w:hAnsiTheme="majorBidi" w:cstheme="majorBidi" w:hint="cs"/>
          <w:b/>
          <w:bCs/>
          <w:sz w:val="28"/>
          <w:szCs w:val="28"/>
          <w:cs/>
          <w:lang w:val="en-US"/>
        </w:rPr>
        <w:t>ผลกระทบต่องบการเงินเฉพาะกิจการ</w:t>
      </w:r>
    </w:p>
    <w:bookmarkStart w:id="46" w:name="_MON_1634976349"/>
    <w:bookmarkEnd w:id="46"/>
    <w:p w14:paraId="60B95799" w14:textId="2EDAC708" w:rsidR="00332F4A" w:rsidRPr="00BD7D88" w:rsidRDefault="000C1DF1" w:rsidP="00B15880">
      <w:pPr>
        <w:pStyle w:val="ListParagraph"/>
        <w:spacing w:before="120"/>
        <w:ind w:left="567"/>
        <w:contextualSpacing w:val="0"/>
        <w:jc w:val="thaiDistribute"/>
        <w:rPr>
          <w:rFonts w:asciiTheme="majorBidi" w:hAnsiTheme="majorBidi" w:cstheme="majorBidi"/>
          <w:sz w:val="28"/>
          <w:szCs w:val="28"/>
          <w:lang w:val="en-US"/>
        </w:rPr>
      </w:pPr>
      <w:r w:rsidRPr="00EF31FE">
        <w:object w:dxaOrig="8310" w:dyaOrig="4980" w14:anchorId="6E563B58">
          <v:shape id="_x0000_i1029" type="#_x0000_t75" style="width:417.75pt;height:252pt" o:ole="" o:preferrelative="f">
            <v:imagedata r:id="rId16" o:title=""/>
            <o:lock v:ext="edit" aspectratio="f"/>
          </v:shape>
          <o:OLEObject Type="Embed" ProgID="Excel.Sheet.8" ShapeID="_x0000_i1029" DrawAspect="Content" ObjectID="_1644261382" r:id="rId17"/>
        </w:object>
      </w:r>
    </w:p>
    <w:p w14:paraId="41626DBC" w14:textId="77777777" w:rsidR="00AA0D71" w:rsidRPr="00BD7D88" w:rsidRDefault="00AA0D71" w:rsidP="009E4330">
      <w:pPr>
        <w:pStyle w:val="ListParagraph"/>
        <w:tabs>
          <w:tab w:val="left" w:pos="5400"/>
          <w:tab w:val="left" w:pos="9639"/>
        </w:tabs>
        <w:spacing w:before="120"/>
        <w:ind w:left="567"/>
        <w:contextualSpacing w:val="0"/>
        <w:jc w:val="thaiDistribute"/>
        <w:rPr>
          <w:rFonts w:ascii="Angsana New" w:eastAsia="Times New Roman" w:hAnsi="Angsana New"/>
          <w:sz w:val="28"/>
          <w:szCs w:val="28"/>
          <w:lang w:val="en-US"/>
        </w:rPr>
      </w:pPr>
    </w:p>
    <w:p w14:paraId="7818A760" w14:textId="77777777" w:rsidR="00B15880" w:rsidRPr="00BD7D88" w:rsidRDefault="00B15880">
      <w:pPr>
        <w:rPr>
          <w:rFonts w:asciiTheme="majorBidi" w:eastAsia="MS Mincho" w:hAnsiTheme="majorBidi" w:cstheme="majorBidi"/>
        </w:rPr>
      </w:pPr>
      <w:r w:rsidRPr="00BD7D88">
        <w:rPr>
          <w:rFonts w:asciiTheme="majorBidi" w:hAnsiTheme="majorBidi" w:cstheme="majorBidi"/>
        </w:rPr>
        <w:br w:type="page"/>
      </w:r>
    </w:p>
    <w:p w14:paraId="64DA0529" w14:textId="77777777" w:rsidR="00986720" w:rsidRPr="00BD7D88" w:rsidRDefault="00CB1CAD" w:rsidP="00B15880">
      <w:pPr>
        <w:numPr>
          <w:ilvl w:val="0"/>
          <w:numId w:val="2"/>
        </w:numPr>
        <w:tabs>
          <w:tab w:val="clear" w:pos="720"/>
        </w:tabs>
        <w:ind w:left="567" w:hanging="567"/>
        <w:rPr>
          <w:b/>
          <w:bCs/>
        </w:rPr>
      </w:pPr>
      <w:r w:rsidRPr="00BD7D88">
        <w:rPr>
          <w:b/>
          <w:bCs/>
          <w:cs/>
        </w:rPr>
        <w:lastRenderedPageBreak/>
        <w:t>รายการกับบุคคลหรือกิจการ</w:t>
      </w:r>
      <w:r w:rsidR="00986720" w:rsidRPr="00BD7D88">
        <w:rPr>
          <w:b/>
          <w:bCs/>
          <w:cs/>
        </w:rPr>
        <w:t>ที่เกี่ยวข้องกัน</w:t>
      </w:r>
    </w:p>
    <w:p w14:paraId="1B04D654" w14:textId="77777777" w:rsidR="008D1A1E" w:rsidRPr="00BD7D88" w:rsidRDefault="008D1A1E" w:rsidP="008D1A1E">
      <w:pPr>
        <w:spacing w:before="120"/>
        <w:ind w:left="540"/>
        <w:jc w:val="thaiDistribute"/>
        <w:rPr>
          <w:b/>
          <w:bCs/>
        </w:rPr>
      </w:pPr>
      <w:r w:rsidRPr="00BD7D88">
        <w:rPr>
          <w:color w:val="000000"/>
          <w:cs/>
        </w:rPr>
        <w:t>รายละเอียดความสัมพันธ์ที่บริษัทฯ มีกับ</w:t>
      </w:r>
      <w:r w:rsidRPr="00BD7D88">
        <w:rPr>
          <w:cs/>
        </w:rPr>
        <w:t>บุคคลหรือกิจการที่มีอำนาจควบคุมบริษัทฯ หรือถูกควบคุมโดยบริษัทฯ ไม่ว่าจะเป็นทางตรงหรือทางอ้อม หรือมีผู้ถือหุ้นหรือกรรมการร่วมกันกับบริษัทฯ ดังนี้</w:t>
      </w:r>
    </w:p>
    <w:bookmarkStart w:id="47" w:name="_MON_1436185535"/>
    <w:bookmarkStart w:id="48" w:name="_MON_1483181288"/>
    <w:bookmarkStart w:id="49" w:name="_MON_1483181345"/>
    <w:bookmarkStart w:id="50" w:name="_MON_1483181352"/>
    <w:bookmarkStart w:id="51" w:name="_MON_1483181378"/>
    <w:bookmarkStart w:id="52" w:name="_MON_1483181399"/>
    <w:bookmarkStart w:id="53" w:name="_MON_1483181413"/>
    <w:bookmarkStart w:id="54" w:name="_MON_1485152334"/>
    <w:bookmarkStart w:id="55" w:name="_MON_1485507970"/>
    <w:bookmarkStart w:id="56" w:name="_MON_1485531597"/>
    <w:bookmarkStart w:id="57" w:name="_MON_1486127249"/>
    <w:bookmarkStart w:id="58" w:name="_MON_1486127302"/>
    <w:bookmarkStart w:id="59" w:name="_MON_1486649768"/>
    <w:bookmarkStart w:id="60" w:name="_MON_1486649788"/>
    <w:bookmarkStart w:id="61" w:name="_MON_1486649838"/>
    <w:bookmarkStart w:id="62" w:name="_MON_1492535275"/>
    <w:bookmarkStart w:id="63" w:name="_MON_1517295986"/>
    <w:bookmarkStart w:id="64" w:name="_MON_1517398553"/>
    <w:bookmarkStart w:id="65" w:name="_MON_1517398568"/>
    <w:bookmarkStart w:id="66" w:name="_MON_1517398638"/>
    <w:bookmarkStart w:id="67" w:name="_MON_1517398650"/>
    <w:bookmarkStart w:id="68" w:name="_MON_1517398661"/>
    <w:bookmarkStart w:id="69" w:name="_MON_1517398667"/>
    <w:bookmarkStart w:id="70" w:name="_MON_1517490047"/>
    <w:bookmarkStart w:id="71" w:name="_MON_1517490079"/>
    <w:bookmarkStart w:id="72" w:name="_MON_1517490127"/>
    <w:bookmarkStart w:id="73" w:name="_MON_1517490135"/>
    <w:bookmarkStart w:id="74" w:name="_MON_1517490176"/>
    <w:bookmarkStart w:id="75" w:name="_MON_1517490205"/>
    <w:bookmarkStart w:id="76" w:name="_MON_1541492579"/>
    <w:bookmarkStart w:id="77" w:name="_MON_1541492596"/>
    <w:bookmarkStart w:id="78" w:name="_MON_1541492623"/>
    <w:bookmarkStart w:id="79" w:name="_MON_1541492654"/>
    <w:bookmarkStart w:id="80" w:name="_MON_1541920221"/>
    <w:bookmarkStart w:id="81" w:name="_MON_1548142741"/>
    <w:bookmarkStart w:id="82" w:name="_MON_1548142863"/>
    <w:bookmarkStart w:id="83" w:name="_MON_1548142916"/>
    <w:bookmarkStart w:id="84" w:name="_MON_1548142927"/>
    <w:bookmarkStart w:id="85" w:name="_MON_1548143068"/>
    <w:bookmarkStart w:id="86" w:name="_MON_1548143194"/>
    <w:bookmarkStart w:id="87" w:name="_MON_1548253338"/>
    <w:bookmarkStart w:id="88" w:name="_MON_1365315049"/>
    <w:bookmarkStart w:id="89" w:name="_MON_1365315154"/>
    <w:bookmarkStart w:id="90" w:name="_MON_1365945053"/>
    <w:bookmarkStart w:id="91" w:name="_MON_1365953608"/>
    <w:bookmarkStart w:id="92" w:name="_MON_1366211586"/>
    <w:bookmarkStart w:id="93" w:name="_MON_1369224211"/>
    <w:bookmarkStart w:id="94" w:name="_MON_1374049034"/>
    <w:bookmarkStart w:id="95" w:name="_MON_1374049794"/>
    <w:bookmarkStart w:id="96" w:name="_MON_1374049916"/>
    <w:bookmarkStart w:id="97" w:name="_MON_1549400933"/>
    <w:bookmarkStart w:id="98" w:name="_MON_1549401197"/>
    <w:bookmarkStart w:id="99" w:name="_MON_1549401525"/>
    <w:bookmarkStart w:id="100" w:name="_MON_1549477309"/>
    <w:bookmarkStart w:id="101" w:name="_MON_1549477537"/>
    <w:bookmarkStart w:id="102" w:name="_MON_1549477587"/>
    <w:bookmarkStart w:id="103" w:name="_MON_1549478800"/>
    <w:bookmarkStart w:id="104" w:name="_MON_1549479826"/>
    <w:bookmarkStart w:id="105" w:name="_MON_1549479936"/>
    <w:bookmarkStart w:id="106" w:name="_MON_1549527706"/>
    <w:bookmarkStart w:id="107" w:name="_MON_1549527897"/>
    <w:bookmarkStart w:id="108" w:name="_MON_1580573810"/>
    <w:bookmarkStart w:id="109" w:name="_MON_1580578246"/>
    <w:bookmarkStart w:id="110" w:name="_MON_1580842591"/>
    <w:bookmarkStart w:id="111" w:name="_MON_1580920735"/>
    <w:bookmarkStart w:id="112" w:name="_MON_1374050047"/>
    <w:bookmarkStart w:id="113" w:name="_MON_1374050057"/>
    <w:bookmarkStart w:id="114" w:name="_MON_1374050079"/>
    <w:bookmarkStart w:id="115" w:name="_MON_1374050103"/>
    <w:bookmarkStart w:id="116" w:name="_MON_1374054060"/>
    <w:bookmarkStart w:id="117" w:name="_MON_1374054138"/>
    <w:bookmarkStart w:id="118" w:name="_MON_1381083555"/>
    <w:bookmarkStart w:id="119" w:name="_MON_1382340856"/>
    <w:bookmarkStart w:id="120" w:name="_MON_1382340864"/>
    <w:bookmarkStart w:id="121" w:name="_MON_1382340886"/>
    <w:bookmarkStart w:id="122" w:name="_MON_1382340968"/>
    <w:bookmarkStart w:id="123" w:name="_MON_1382341014"/>
    <w:bookmarkStart w:id="124" w:name="_MON_1382341109"/>
    <w:bookmarkStart w:id="125" w:name="_MON_1390572913"/>
    <w:bookmarkStart w:id="126" w:name="_MON_1390801890"/>
    <w:bookmarkStart w:id="127" w:name="_MON_1415008992"/>
    <w:bookmarkStart w:id="128" w:name="_MON_1415009008"/>
    <w:bookmarkStart w:id="129" w:name="_MON_1415009025"/>
    <w:bookmarkStart w:id="130" w:name="_MON_1415009046"/>
    <w:bookmarkStart w:id="131" w:name="_MON_1415009057"/>
    <w:bookmarkStart w:id="132" w:name="_MON_1415009066"/>
    <w:bookmarkStart w:id="133" w:name="_MON_1415009083"/>
    <w:bookmarkStart w:id="134" w:name="_MON_1415009092"/>
    <w:bookmarkStart w:id="135" w:name="_MON_1415009108"/>
    <w:bookmarkStart w:id="136" w:name="_MON_1415009143"/>
    <w:bookmarkStart w:id="137" w:name="_MON_1415009384"/>
    <w:bookmarkStart w:id="138" w:name="_MON_1415009396"/>
    <w:bookmarkStart w:id="139" w:name="_MON_1415009428"/>
    <w:bookmarkStart w:id="140" w:name="_MON_1415009448"/>
    <w:bookmarkStart w:id="141" w:name="_MON_1415009475"/>
    <w:bookmarkStart w:id="142" w:name="_MON_1415009481"/>
    <w:bookmarkStart w:id="143" w:name="_MON_1415009637"/>
    <w:bookmarkStart w:id="144" w:name="_MON_1415009753"/>
    <w:bookmarkStart w:id="145" w:name="_MON_1415009776"/>
    <w:bookmarkStart w:id="146" w:name="_MON_1415020904"/>
    <w:bookmarkStart w:id="147" w:name="_MON_1417612359"/>
    <w:bookmarkStart w:id="148" w:name="_MON_1417612700"/>
    <w:bookmarkStart w:id="149" w:name="_MON_1423840534"/>
    <w:bookmarkStart w:id="150" w:name="_MON_1428347579"/>
    <w:bookmarkStart w:id="151" w:name="_MON_1429631688"/>
    <w:bookmarkStart w:id="152" w:name="_MON_1429631726"/>
    <w:bookmarkStart w:id="153" w:name="_MON_1429631761"/>
    <w:bookmarkStart w:id="154" w:name="_MON_142963176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Start w:id="155" w:name="_MON_1434196356"/>
    <w:bookmarkEnd w:id="155"/>
    <w:p w14:paraId="239F2597" w14:textId="560EDCD2" w:rsidR="008D1A1E" w:rsidRPr="00BD7D88" w:rsidRDefault="005C25D6" w:rsidP="0065188B">
      <w:pPr>
        <w:ind w:left="540"/>
        <w:rPr>
          <w:b/>
          <w:bCs/>
        </w:rPr>
      </w:pPr>
      <w:r w:rsidRPr="00BD7D88">
        <w:rPr>
          <w:rStyle w:val="Emphasis"/>
        </w:rPr>
        <w:object w:dxaOrig="8230" w:dyaOrig="4005" w14:anchorId="7D2F858B">
          <v:shape id="_x0000_i1030" type="#_x0000_t75" style="width:396pt;height:208.5pt" o:ole="" o:preferrelative="f">
            <v:imagedata r:id="rId18" o:title=""/>
            <o:lock v:ext="edit" aspectratio="f"/>
          </v:shape>
          <o:OLEObject Type="Embed" ProgID="Excel.Sheet.8" ShapeID="_x0000_i1030" DrawAspect="Content" ObjectID="_1644261383" r:id="rId19"/>
        </w:object>
      </w:r>
    </w:p>
    <w:p w14:paraId="2B71D9DD" w14:textId="77777777" w:rsidR="008D1A1E" w:rsidRPr="00F03312" w:rsidRDefault="008D1A1E" w:rsidP="008D1A1E">
      <w:pPr>
        <w:rPr>
          <w:b/>
          <w:bCs/>
          <w:sz w:val="8"/>
          <w:szCs w:val="8"/>
        </w:rPr>
      </w:pPr>
    </w:p>
    <w:p w14:paraId="715A3D17" w14:textId="77777777" w:rsidR="00F03312" w:rsidRDefault="00F03312" w:rsidP="00B34B01">
      <w:pPr>
        <w:spacing w:before="120" w:after="120"/>
        <w:ind w:left="567"/>
        <w:jc w:val="thaiDistribute"/>
      </w:pPr>
    </w:p>
    <w:p w14:paraId="2DE69291" w14:textId="77777777" w:rsidR="00F03312" w:rsidRDefault="00F03312" w:rsidP="00B34B01">
      <w:pPr>
        <w:spacing w:before="120" w:after="120"/>
        <w:ind w:left="567"/>
        <w:jc w:val="thaiDistribute"/>
      </w:pPr>
    </w:p>
    <w:p w14:paraId="01919E38" w14:textId="77777777" w:rsidR="00F03312" w:rsidRDefault="00F03312" w:rsidP="00B34B01">
      <w:pPr>
        <w:spacing w:before="120" w:after="120"/>
        <w:ind w:left="567"/>
        <w:jc w:val="thaiDistribute"/>
      </w:pPr>
    </w:p>
    <w:p w14:paraId="4A6F8024" w14:textId="77777777" w:rsidR="00F03312" w:rsidRDefault="00F03312" w:rsidP="00B34B01">
      <w:pPr>
        <w:spacing w:before="120" w:after="120"/>
        <w:ind w:left="567"/>
        <w:jc w:val="thaiDistribute"/>
      </w:pPr>
    </w:p>
    <w:p w14:paraId="3293CEF4" w14:textId="77777777" w:rsidR="00F03312" w:rsidRDefault="00F03312" w:rsidP="00B34B01">
      <w:pPr>
        <w:spacing w:before="120" w:after="120"/>
        <w:ind w:left="567"/>
        <w:jc w:val="thaiDistribute"/>
      </w:pPr>
    </w:p>
    <w:p w14:paraId="6B773ED4" w14:textId="77777777" w:rsidR="00F03312" w:rsidRDefault="00F03312" w:rsidP="00B34B01">
      <w:pPr>
        <w:spacing w:before="120" w:after="120"/>
        <w:ind w:left="567"/>
        <w:jc w:val="thaiDistribute"/>
      </w:pPr>
    </w:p>
    <w:p w14:paraId="58B24333" w14:textId="77777777" w:rsidR="00F03312" w:rsidRDefault="00F03312" w:rsidP="00B34B01">
      <w:pPr>
        <w:spacing w:before="120" w:after="120"/>
        <w:ind w:left="567"/>
        <w:jc w:val="thaiDistribute"/>
      </w:pPr>
    </w:p>
    <w:p w14:paraId="49C8E2DA" w14:textId="77777777" w:rsidR="00F03312" w:rsidRDefault="00F03312" w:rsidP="00B34B01">
      <w:pPr>
        <w:spacing w:before="120" w:after="120"/>
        <w:ind w:left="567"/>
        <w:jc w:val="thaiDistribute"/>
      </w:pPr>
    </w:p>
    <w:p w14:paraId="3AB3B18B" w14:textId="77777777" w:rsidR="00F03312" w:rsidRDefault="00F03312" w:rsidP="00B34B01">
      <w:pPr>
        <w:spacing w:before="120" w:after="120"/>
        <w:ind w:left="567"/>
        <w:jc w:val="thaiDistribute"/>
      </w:pPr>
    </w:p>
    <w:p w14:paraId="1AAEEE00" w14:textId="77777777" w:rsidR="00F03312" w:rsidRDefault="00F03312" w:rsidP="00B34B01">
      <w:pPr>
        <w:spacing w:before="120" w:after="120"/>
        <w:ind w:left="567"/>
        <w:jc w:val="thaiDistribute"/>
      </w:pPr>
    </w:p>
    <w:p w14:paraId="43ED3AEF" w14:textId="77777777" w:rsidR="00F03312" w:rsidRDefault="00F03312" w:rsidP="00B34B01">
      <w:pPr>
        <w:spacing w:before="120" w:after="120"/>
        <w:ind w:left="567"/>
        <w:jc w:val="thaiDistribute"/>
      </w:pPr>
    </w:p>
    <w:p w14:paraId="7EFAC0DB" w14:textId="77777777" w:rsidR="00F03312" w:rsidRDefault="00F03312" w:rsidP="00B34B01">
      <w:pPr>
        <w:spacing w:before="120" w:after="120"/>
        <w:ind w:left="567"/>
        <w:jc w:val="thaiDistribute"/>
      </w:pPr>
    </w:p>
    <w:p w14:paraId="74C5902F" w14:textId="77777777" w:rsidR="00F03312" w:rsidRDefault="00F03312" w:rsidP="00B34B01">
      <w:pPr>
        <w:spacing w:before="120" w:after="120"/>
        <w:ind w:left="567"/>
        <w:jc w:val="thaiDistribute"/>
      </w:pPr>
    </w:p>
    <w:p w14:paraId="5A395A60" w14:textId="77777777" w:rsidR="00F03312" w:rsidRDefault="00F03312" w:rsidP="00B34B01">
      <w:pPr>
        <w:spacing w:before="120" w:after="120"/>
        <w:ind w:left="567"/>
        <w:jc w:val="thaiDistribute"/>
      </w:pPr>
    </w:p>
    <w:p w14:paraId="27B1AA51" w14:textId="77777777" w:rsidR="00C3457B" w:rsidRDefault="00C3457B" w:rsidP="00B34B01">
      <w:pPr>
        <w:spacing w:before="120" w:after="120"/>
        <w:ind w:left="567"/>
        <w:jc w:val="thaiDistribute"/>
      </w:pPr>
    </w:p>
    <w:p w14:paraId="65DFB825" w14:textId="77777777" w:rsidR="00C3457B" w:rsidRPr="00BD7D88" w:rsidRDefault="00C3457B" w:rsidP="00B34B01">
      <w:pPr>
        <w:spacing w:before="120" w:after="120"/>
        <w:ind w:left="567"/>
        <w:jc w:val="thaiDistribute"/>
      </w:pPr>
    </w:p>
    <w:p w14:paraId="49BFBC1D" w14:textId="59E1138A" w:rsidR="00E2645D" w:rsidRPr="00BD7D88" w:rsidRDefault="00D6571B" w:rsidP="003A1466">
      <w:pPr>
        <w:spacing w:before="120"/>
        <w:ind w:left="567"/>
        <w:jc w:val="thaiDistribute"/>
      </w:pPr>
      <w:r w:rsidRPr="00BD7D88">
        <w:rPr>
          <w:cs/>
        </w:rPr>
        <w:lastRenderedPageBreak/>
        <w:t>บริษัทฯ มีรายกา</w:t>
      </w:r>
      <w:r w:rsidR="00CB1CAD" w:rsidRPr="00BD7D88">
        <w:rPr>
          <w:cs/>
        </w:rPr>
        <w:t>รธุรกิจที่สำคัญกับบุคคลและกิจการ</w:t>
      </w:r>
      <w:r w:rsidRPr="00BD7D88">
        <w:rPr>
          <w:cs/>
        </w:rPr>
        <w:t>ที่เกี่ยวข้องกันซึ่งมีความเกี่ยวข้องกันทั้งโดยทางตรงและโดยทางอ้อมในหุ้นสามัญและ</w:t>
      </w:r>
      <w:r w:rsidRPr="00BD7D88">
        <w:t>/</w:t>
      </w:r>
      <w:r w:rsidRPr="00BD7D88">
        <w:rPr>
          <w:cs/>
        </w:rPr>
        <w:t>หรือเป็นกรรมการชุดเดียวกัน ผลของรายการด</w:t>
      </w:r>
      <w:r w:rsidR="00B06FBC" w:rsidRPr="00BD7D88">
        <w:rPr>
          <w:cs/>
        </w:rPr>
        <w:t>ังกล่าวได้แสดงไว้ในงบการเงินตาม</w:t>
      </w:r>
      <w:r w:rsidRPr="00BD7D88">
        <w:rPr>
          <w:cs/>
        </w:rPr>
        <w:t>มูลฐานที่ตกลงร่วมกันโดยบริษัทฯ</w:t>
      </w:r>
      <w:r w:rsidR="006C5BD6" w:rsidRPr="00BD7D88">
        <w:rPr>
          <w:cs/>
        </w:rPr>
        <w:t xml:space="preserve"> </w:t>
      </w:r>
      <w:r w:rsidR="00B06FBC" w:rsidRPr="00BD7D88">
        <w:rPr>
          <w:cs/>
        </w:rPr>
        <w:t>และ</w:t>
      </w:r>
      <w:r w:rsidRPr="00BD7D88">
        <w:rPr>
          <w:cs/>
        </w:rPr>
        <w:t>บุคคลและ</w:t>
      </w:r>
      <w:r w:rsidR="00CB1CAD" w:rsidRPr="00BD7D88">
        <w:rPr>
          <w:cs/>
        </w:rPr>
        <w:t>กิจการ</w:t>
      </w:r>
      <w:r w:rsidRPr="00BD7D88">
        <w:rPr>
          <w:cs/>
        </w:rPr>
        <w:t>ที่เกี่ยวข้องกันเหล่านี้ บริษัทฯ มีรายการสำหรับ</w:t>
      </w:r>
      <w:r w:rsidR="008D1A1E" w:rsidRPr="00BD7D88">
        <w:rPr>
          <w:rFonts w:hint="cs"/>
          <w:cs/>
        </w:rPr>
        <w:t>ปี</w:t>
      </w:r>
      <w:r w:rsidR="00134F68" w:rsidRPr="00BD7D88">
        <w:rPr>
          <w:cs/>
        </w:rPr>
        <w:t xml:space="preserve">สิ้นสุดวันที่ </w:t>
      </w:r>
      <w:r w:rsidR="008D1A1E" w:rsidRPr="00BD7D88">
        <w:t>31</w:t>
      </w:r>
      <w:r w:rsidR="007F78D7" w:rsidRPr="00BD7D88">
        <w:t xml:space="preserve"> </w:t>
      </w:r>
      <w:r w:rsidR="008D1A1E" w:rsidRPr="00BD7D88">
        <w:rPr>
          <w:rFonts w:hint="cs"/>
          <w:cs/>
        </w:rPr>
        <w:t>ธันวาคม</w:t>
      </w:r>
      <w:r w:rsidRPr="00BD7D88">
        <w:rPr>
          <w:cs/>
        </w:rPr>
        <w:t xml:space="preserve"> </w:t>
      </w:r>
      <w:r w:rsidR="00637AD9" w:rsidRPr="00BD7D88">
        <w:t>256</w:t>
      </w:r>
      <w:r w:rsidR="00E91A3A" w:rsidRPr="00BD7D88">
        <w:t>2</w:t>
      </w:r>
      <w:r w:rsidR="00637AD9" w:rsidRPr="00BD7D88">
        <w:t xml:space="preserve"> </w:t>
      </w:r>
      <w:r w:rsidR="00637AD9" w:rsidRPr="00BD7D88">
        <w:rPr>
          <w:cs/>
        </w:rPr>
        <w:t xml:space="preserve">และ </w:t>
      </w:r>
      <w:r w:rsidR="00637AD9" w:rsidRPr="00BD7D88">
        <w:t>256</w:t>
      </w:r>
      <w:r w:rsidR="003A1BC2" w:rsidRPr="00BD7D88">
        <w:t>1</w:t>
      </w:r>
      <w:r w:rsidR="00637AD9" w:rsidRPr="00BD7D88">
        <w:t xml:space="preserve"> </w:t>
      </w:r>
      <w:r w:rsidRPr="00BD7D88">
        <w:rPr>
          <w:cs/>
        </w:rPr>
        <w:t>ที่มีสาระสำคัญดังต่อไปนี้</w:t>
      </w:r>
    </w:p>
    <w:bookmarkStart w:id="156" w:name="_MON_1517475704"/>
    <w:bookmarkStart w:id="157" w:name="_MON_1517475738"/>
    <w:bookmarkStart w:id="158" w:name="_MON_1517475746"/>
    <w:bookmarkStart w:id="159" w:name="_MON_1517475755"/>
    <w:bookmarkStart w:id="160" w:name="_MON_1517475767"/>
    <w:bookmarkStart w:id="161" w:name="_MON_1517475804"/>
    <w:bookmarkStart w:id="162" w:name="_MON_1517475860"/>
    <w:bookmarkStart w:id="163" w:name="_MON_1517476043"/>
    <w:bookmarkStart w:id="164" w:name="_MON_1517476240"/>
    <w:bookmarkStart w:id="165" w:name="_MON_1517483217"/>
    <w:bookmarkStart w:id="166" w:name="_MON_1517484180"/>
    <w:bookmarkStart w:id="167" w:name="_MON_1517486460"/>
    <w:bookmarkStart w:id="168" w:name="_MON_1517486560"/>
    <w:bookmarkStart w:id="169" w:name="_MON_1517486611"/>
    <w:bookmarkStart w:id="170" w:name="_MON_1517486758"/>
    <w:bookmarkStart w:id="171" w:name="_MON_1549224150"/>
    <w:bookmarkStart w:id="172" w:name="_MON_1549224701"/>
    <w:bookmarkStart w:id="173" w:name="_MON_1549224740"/>
    <w:bookmarkStart w:id="174" w:name="_MON_1549224837"/>
    <w:bookmarkStart w:id="175" w:name="_MON_1549224847"/>
    <w:bookmarkStart w:id="176" w:name="_MON_1549224978"/>
    <w:bookmarkStart w:id="177" w:name="_MON_1549225259"/>
    <w:bookmarkStart w:id="178" w:name="_MON_1549370044"/>
    <w:bookmarkStart w:id="179" w:name="_MON_1549404140"/>
    <w:bookmarkStart w:id="180" w:name="_MON_1549448657"/>
    <w:bookmarkStart w:id="181" w:name="_MON_1549448812"/>
    <w:bookmarkStart w:id="182" w:name="_MON_1549533278"/>
    <w:bookmarkStart w:id="183" w:name="_MON_1549544614"/>
    <w:bookmarkStart w:id="184" w:name="_MON_1549544632"/>
    <w:bookmarkStart w:id="185" w:name="_MON_1549544693"/>
    <w:bookmarkStart w:id="186" w:name="_MON_1580574250"/>
    <w:bookmarkStart w:id="187" w:name="_MON_1580576777"/>
    <w:bookmarkStart w:id="188" w:name="_MON_1580577054"/>
    <w:bookmarkStart w:id="189" w:name="_MON_1580819152"/>
    <w:bookmarkStart w:id="190" w:name="_MON_1580842770"/>
    <w:bookmarkStart w:id="191" w:name="_MON_1580928421"/>
    <w:bookmarkStart w:id="192" w:name="_MON_1580928507"/>
    <w:bookmarkStart w:id="193" w:name="_MON_1587243520"/>
    <w:bookmarkStart w:id="194" w:name="_MON_1587243525"/>
    <w:bookmarkStart w:id="195" w:name="_MON_1587243570"/>
    <w:bookmarkStart w:id="196" w:name="_MON_1587243882"/>
    <w:bookmarkStart w:id="197" w:name="_MON_1587243886"/>
    <w:bookmarkStart w:id="198" w:name="_MON_1587243895"/>
    <w:bookmarkStart w:id="199" w:name="_MON_1587243906"/>
    <w:bookmarkStart w:id="200" w:name="_MON_1587245596"/>
    <w:bookmarkStart w:id="201" w:name="_MON_1587245630"/>
    <w:bookmarkStart w:id="202" w:name="_MON_1587245661"/>
    <w:bookmarkStart w:id="203" w:name="_MON_1587277585"/>
    <w:bookmarkStart w:id="204" w:name="_MON_1587323683"/>
    <w:bookmarkStart w:id="205" w:name="_MON_1587549969"/>
    <w:bookmarkStart w:id="206" w:name="_MON_1498395288"/>
    <w:bookmarkStart w:id="207" w:name="_MON_1498395343"/>
    <w:bookmarkStart w:id="208" w:name="_MON_1498395388"/>
    <w:bookmarkStart w:id="209" w:name="_MON_1498395397"/>
    <w:bookmarkStart w:id="210" w:name="_MON_1498395416"/>
    <w:bookmarkStart w:id="211" w:name="_MON_1498395427"/>
    <w:bookmarkStart w:id="212" w:name="_MON_1500460213"/>
    <w:bookmarkStart w:id="213" w:name="_MON_1500460230"/>
    <w:bookmarkStart w:id="214" w:name="_MON_1500462877"/>
    <w:bookmarkStart w:id="215" w:name="_MON_1634966602"/>
    <w:bookmarkStart w:id="216" w:name="_MON_1500463065"/>
    <w:bookmarkStart w:id="217" w:name="_MON_1500463301"/>
    <w:bookmarkStart w:id="218" w:name="_MON_1500464101"/>
    <w:bookmarkStart w:id="219" w:name="_MON_1500464113"/>
    <w:bookmarkStart w:id="220" w:name="_MON_1500464126"/>
    <w:bookmarkStart w:id="221" w:name="_MON_1500464140"/>
    <w:bookmarkStart w:id="222" w:name="_MON_1500464410"/>
    <w:bookmarkStart w:id="223" w:name="_MON_1500464812"/>
    <w:bookmarkStart w:id="224" w:name="_MON_1500465664"/>
    <w:bookmarkStart w:id="225" w:name="_MON_1500465693"/>
    <w:bookmarkStart w:id="226" w:name="_MON_1500465733"/>
    <w:bookmarkStart w:id="227" w:name="_MON_1500557285"/>
    <w:bookmarkStart w:id="228" w:name="_MON_1500557345"/>
    <w:bookmarkStart w:id="229" w:name="_MON_1500557367"/>
    <w:bookmarkStart w:id="230" w:name="_MON_1500557390"/>
    <w:bookmarkStart w:id="231" w:name="_MON_1500557430"/>
    <w:bookmarkStart w:id="232" w:name="_MON_1500797952"/>
    <w:bookmarkStart w:id="233" w:name="_MON_1508139873"/>
    <w:bookmarkStart w:id="234" w:name="_MON_1508139900"/>
    <w:bookmarkStart w:id="235" w:name="_MON_1508432424"/>
    <w:bookmarkStart w:id="236" w:name="_MON_1508432526"/>
    <w:bookmarkStart w:id="237" w:name="_MON_1508432735"/>
    <w:bookmarkStart w:id="238" w:name="_MON_1508432763"/>
    <w:bookmarkStart w:id="239" w:name="_MON_1508575028"/>
    <w:bookmarkStart w:id="240" w:name="_MON_1508575133"/>
    <w:bookmarkStart w:id="241" w:name="_MON_1508581816"/>
    <w:bookmarkStart w:id="242" w:name="_MON_1508581837"/>
    <w:bookmarkStart w:id="243" w:name="_MON_1508581953"/>
    <w:bookmarkStart w:id="244" w:name="_MON_1508582013"/>
    <w:bookmarkStart w:id="245" w:name="_MON_1508582366"/>
    <w:bookmarkStart w:id="246" w:name="_MON_1508582862"/>
    <w:bookmarkStart w:id="247" w:name="_MON_1508582972"/>
    <w:bookmarkStart w:id="248" w:name="_MON_1508583001"/>
    <w:bookmarkStart w:id="249" w:name="_MON_1508604666"/>
    <w:bookmarkStart w:id="250" w:name="_MON_1508608642"/>
    <w:bookmarkStart w:id="251" w:name="_MON_1508692747"/>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Start w:id="252" w:name="_MON_1509956892"/>
    <w:bookmarkEnd w:id="252"/>
    <w:p w14:paraId="57A307DE" w14:textId="7274CA84" w:rsidR="00CD59C8" w:rsidRPr="00BD7D88" w:rsidRDefault="000C1DF1" w:rsidP="00407687">
      <w:pPr>
        <w:tabs>
          <w:tab w:val="left" w:pos="7650"/>
        </w:tabs>
        <w:spacing w:before="120" w:after="120"/>
        <w:ind w:left="567"/>
        <w:jc w:val="thaiDistribute"/>
        <w:rPr>
          <w:b/>
          <w:bCs/>
        </w:rPr>
      </w:pPr>
      <w:r w:rsidRPr="00BD7D88">
        <w:object w:dxaOrig="8940" w:dyaOrig="8610" w14:anchorId="232318F6">
          <v:shape id="_x0000_i1031" type="#_x0000_t75" style="width:446.25pt;height:6in" o:ole="" o:preferrelative="f">
            <v:imagedata r:id="rId20" o:title=""/>
            <o:lock v:ext="edit" aspectratio="f"/>
          </v:shape>
          <o:OLEObject Type="Embed" ProgID="Excel.Sheet.8" ShapeID="_x0000_i1031" DrawAspect="Content" ObjectID="_1644261384" r:id="rId21"/>
        </w:object>
      </w:r>
      <w:r w:rsidR="00CD59C8" w:rsidRPr="00BD7D88">
        <w:rPr>
          <w:b/>
          <w:bCs/>
          <w:cs/>
        </w:rPr>
        <w:t>ค่าตอบแทน</w:t>
      </w:r>
      <w:r w:rsidR="009F5F0D" w:rsidRPr="00BD7D88">
        <w:rPr>
          <w:b/>
          <w:bCs/>
          <w:cs/>
        </w:rPr>
        <w:t>แก่</w:t>
      </w:r>
      <w:r w:rsidR="00CD59C8" w:rsidRPr="00BD7D88">
        <w:rPr>
          <w:b/>
          <w:bCs/>
          <w:cs/>
        </w:rPr>
        <w:t>ผู้บริหารสำคัญ</w:t>
      </w:r>
    </w:p>
    <w:p w14:paraId="2471AD50" w14:textId="77777777" w:rsidR="00CD59C8" w:rsidRPr="00BD7D88" w:rsidRDefault="00CD59C8" w:rsidP="00D24503">
      <w:pPr>
        <w:ind w:left="562"/>
        <w:contextualSpacing/>
        <w:jc w:val="thaiDistribute"/>
      </w:pPr>
      <w:r w:rsidRPr="00BD7D88">
        <w:rPr>
          <w:cs/>
          <w:lang w:val="en-GB"/>
        </w:rPr>
        <w:t>ค่าตอบแทน</w:t>
      </w:r>
      <w:r w:rsidR="009F5F0D" w:rsidRPr="00BD7D88">
        <w:rPr>
          <w:cs/>
        </w:rPr>
        <w:t>แก่</w:t>
      </w:r>
      <w:r w:rsidR="00AF499A" w:rsidRPr="00BD7D88">
        <w:rPr>
          <w:cs/>
        </w:rPr>
        <w:t>ผู้บริหารสำคัญสำหรับ</w:t>
      </w:r>
      <w:r w:rsidR="00586552" w:rsidRPr="00BD7D88">
        <w:rPr>
          <w:cs/>
        </w:rPr>
        <w:t>ปี</w:t>
      </w:r>
      <w:r w:rsidR="00D24802" w:rsidRPr="00BD7D88">
        <w:rPr>
          <w:cs/>
        </w:rPr>
        <w:t xml:space="preserve">สิ้นสุดวันที่ </w:t>
      </w:r>
      <w:r w:rsidR="00DD4A2C" w:rsidRPr="00BD7D88">
        <w:t>3</w:t>
      </w:r>
      <w:r w:rsidR="00586552" w:rsidRPr="00BD7D88">
        <w:t>1</w:t>
      </w:r>
      <w:r w:rsidR="00DD4A2C" w:rsidRPr="00BD7D88">
        <w:t xml:space="preserve"> </w:t>
      </w:r>
      <w:r w:rsidR="00586552" w:rsidRPr="00BD7D88">
        <w:rPr>
          <w:rFonts w:hint="cs"/>
          <w:cs/>
        </w:rPr>
        <w:t>ธันวาคม</w:t>
      </w:r>
      <w:r w:rsidR="00192646" w:rsidRPr="00BD7D88">
        <w:rPr>
          <w:cs/>
        </w:rPr>
        <w:t xml:space="preserve"> </w:t>
      </w:r>
      <w:r w:rsidRPr="00BD7D88">
        <w:rPr>
          <w:cs/>
        </w:rPr>
        <w:t>ประกอบด้วย</w:t>
      </w:r>
      <w:r w:rsidR="002738C3" w:rsidRPr="00BD7D88">
        <w:t>:</w:t>
      </w:r>
    </w:p>
    <w:bookmarkStart w:id="253" w:name="_MON_1517858483"/>
    <w:bookmarkStart w:id="254" w:name="_MON_1517858531"/>
    <w:bookmarkStart w:id="255" w:name="_MON_1517858565"/>
    <w:bookmarkStart w:id="256" w:name="_MON_1549383805"/>
    <w:bookmarkStart w:id="257" w:name="_MON_1580574393"/>
    <w:bookmarkStart w:id="258" w:name="_MON_1580576018"/>
    <w:bookmarkStart w:id="259" w:name="_MON_1580819497"/>
    <w:bookmarkStart w:id="260" w:name="_MON_1580819521"/>
    <w:bookmarkStart w:id="261" w:name="_MON_1580930083"/>
    <w:bookmarkStart w:id="262" w:name="_MON_1587244226"/>
    <w:bookmarkStart w:id="263" w:name="_MON_1587244248"/>
    <w:bookmarkStart w:id="264" w:name="_MON_1587277801"/>
    <w:bookmarkStart w:id="265" w:name="_MON_1587550011"/>
    <w:bookmarkStart w:id="266" w:name="_MON_1370260562"/>
    <w:bookmarkStart w:id="267" w:name="_MON_1374219805"/>
    <w:bookmarkStart w:id="268" w:name="_MON_1374219830"/>
    <w:bookmarkStart w:id="269" w:name="_MON_1374424490"/>
    <w:bookmarkStart w:id="270" w:name="_MON_1374424510"/>
    <w:bookmarkStart w:id="271" w:name="_MON_1382178617"/>
    <w:bookmarkStart w:id="272" w:name="_MON_1382370761"/>
    <w:bookmarkStart w:id="273" w:name="_MON_1382376092"/>
    <w:bookmarkStart w:id="274" w:name="_MON_1382376173"/>
    <w:bookmarkStart w:id="275" w:name="_MON_1382376252"/>
    <w:bookmarkStart w:id="276" w:name="_MON_1391016957"/>
    <w:bookmarkStart w:id="277" w:name="_MON_1391016987"/>
    <w:bookmarkStart w:id="278" w:name="_MON_1391111759"/>
    <w:bookmarkStart w:id="279" w:name="_MON_1391112839"/>
    <w:bookmarkStart w:id="280" w:name="_MON_1391113519"/>
    <w:bookmarkStart w:id="281" w:name="_MON_1391113698"/>
    <w:bookmarkStart w:id="282" w:name="_MON_1391265515"/>
    <w:bookmarkStart w:id="283" w:name="_MON_1391265530"/>
    <w:bookmarkStart w:id="284" w:name="_MON_1391265577"/>
    <w:bookmarkStart w:id="285" w:name="_MON_1415012687"/>
    <w:bookmarkStart w:id="286" w:name="_MON_1415012860"/>
    <w:bookmarkStart w:id="287" w:name="_MON_1421918559"/>
    <w:bookmarkStart w:id="288" w:name="_MON_1421924059"/>
    <w:bookmarkStart w:id="289" w:name="_MON_1421924102"/>
    <w:bookmarkStart w:id="290" w:name="_MON_1421924128"/>
    <w:bookmarkStart w:id="291" w:name="_MON_1421924143"/>
    <w:bookmarkStart w:id="292" w:name="_MON_1421924152"/>
    <w:bookmarkStart w:id="293" w:name="_MON_1422165745"/>
    <w:bookmarkStart w:id="294" w:name="_MON_1422170641"/>
    <w:bookmarkStart w:id="295" w:name="_MON_1422174470"/>
    <w:bookmarkStart w:id="296" w:name="_MON_1422186210"/>
    <w:bookmarkStart w:id="297" w:name="_MON_1422426994"/>
    <w:bookmarkStart w:id="298" w:name="_MON_1422427065"/>
    <w:bookmarkStart w:id="299" w:name="_MON_1422427130"/>
    <w:bookmarkStart w:id="300" w:name="_MON_1422427136"/>
    <w:bookmarkStart w:id="301" w:name="_MON_1422427146"/>
    <w:bookmarkStart w:id="302" w:name="_MON_1422427161"/>
    <w:bookmarkStart w:id="303" w:name="_MON_1422427172"/>
    <w:bookmarkStart w:id="304" w:name="_MON_1422427176"/>
    <w:bookmarkStart w:id="305" w:name="_MON_1422427182"/>
    <w:bookmarkStart w:id="306" w:name="_MON_1422427188"/>
    <w:bookmarkStart w:id="307" w:name="_MON_1422427219"/>
    <w:bookmarkStart w:id="308" w:name="_MON_1422427251"/>
    <w:bookmarkStart w:id="309" w:name="_MON_1422546716"/>
    <w:bookmarkStart w:id="310" w:name="_MON_1422547063"/>
    <w:bookmarkStart w:id="311" w:name="_MON_1454328305"/>
    <w:bookmarkStart w:id="312" w:name="_MON_1454328353"/>
    <w:bookmarkStart w:id="313" w:name="_MON_1454497842"/>
    <w:bookmarkStart w:id="314" w:name="_MON_1454497891"/>
    <w:bookmarkStart w:id="315" w:name="_MON_1454528121"/>
    <w:bookmarkStart w:id="316" w:name="_MON_1454602110"/>
    <w:bookmarkStart w:id="317" w:name="_MON_1454765369"/>
    <w:bookmarkStart w:id="318" w:name="_MON_1454765395"/>
    <w:bookmarkStart w:id="319" w:name="_MON_1454870975"/>
    <w:bookmarkStart w:id="320" w:name="_MON_1474095915"/>
    <w:bookmarkStart w:id="321" w:name="_MON_1474096010"/>
    <w:bookmarkStart w:id="322" w:name="_MON_1485684227"/>
    <w:bookmarkStart w:id="323" w:name="_MON_1492242827"/>
    <w:bookmarkStart w:id="324" w:name="_MON_1492242854"/>
    <w:bookmarkStart w:id="325" w:name="_MON_1492242867"/>
    <w:bookmarkStart w:id="326" w:name="_MON_1492255851"/>
    <w:bookmarkStart w:id="327" w:name="_MON_1492255875"/>
    <w:bookmarkStart w:id="328" w:name="_MON_1492936247"/>
    <w:bookmarkStart w:id="329" w:name="_MON_1500466332"/>
    <w:bookmarkStart w:id="330" w:name="_MON_1500728535"/>
    <w:bookmarkStart w:id="331" w:name="_MON_1500728543"/>
    <w:bookmarkStart w:id="332" w:name="_MON_1500728611"/>
    <w:bookmarkStart w:id="333" w:name="_MON_1500728708"/>
    <w:bookmarkStart w:id="334" w:name="_MON_1500728723"/>
    <w:bookmarkStart w:id="335" w:name="_MON_1500790830"/>
    <w:bookmarkStart w:id="336" w:name="_MON_1500790866"/>
    <w:bookmarkStart w:id="337" w:name="_MON_1500791902"/>
    <w:bookmarkStart w:id="338" w:name="_MON_1500792183"/>
    <w:bookmarkStart w:id="339" w:name="_MON_1500810753"/>
    <w:bookmarkStart w:id="340" w:name="_MON_1500814039"/>
    <w:bookmarkStart w:id="341" w:name="_MON_1500814049"/>
    <w:bookmarkStart w:id="342" w:name="_MON_1500815120"/>
    <w:bookmarkStart w:id="343" w:name="_MON_1500980363"/>
    <w:bookmarkStart w:id="344" w:name="_MON_1500980907"/>
    <w:bookmarkStart w:id="345" w:name="_MON_1508140085"/>
    <w:bookmarkStart w:id="346" w:name="_MON_1508743947"/>
    <w:bookmarkStart w:id="347" w:name="_MON_1508744037"/>
    <w:bookmarkStart w:id="348" w:name="_MON_150874409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Start w:id="349" w:name="_MON_1508744392"/>
    <w:bookmarkEnd w:id="349"/>
    <w:p w14:paraId="38128B7D" w14:textId="2889B409" w:rsidR="009753B6" w:rsidRPr="00BD7D88" w:rsidRDefault="00443077" w:rsidP="00E857D6">
      <w:pPr>
        <w:spacing w:before="120"/>
        <w:ind w:left="567" w:right="20"/>
        <w:jc w:val="thaiDistribute"/>
      </w:pPr>
      <w:r w:rsidRPr="00B32AE3">
        <w:rPr>
          <w:rStyle w:val="Emphasis"/>
        </w:rPr>
        <w:object w:dxaOrig="8694" w:dyaOrig="2533" w14:anchorId="14816BC3">
          <v:shape id="_x0000_i1032" type="#_x0000_t75" style="width:410.25pt;height:129.75pt" o:ole="" o:preferrelative="f">
            <v:imagedata r:id="rId22" o:title=""/>
            <o:lock v:ext="edit" aspectratio="f"/>
          </v:shape>
          <o:OLEObject Type="Embed" ProgID="Excel.Sheet.8" ShapeID="_x0000_i1032" DrawAspect="Content" ObjectID="_1644261385" r:id="rId23"/>
        </w:object>
      </w:r>
    </w:p>
    <w:p w14:paraId="3A7E0171" w14:textId="77777777" w:rsidR="00FD2CEB" w:rsidRPr="00BD7D88" w:rsidRDefault="00FD2CEB" w:rsidP="00FD2CEB">
      <w:pPr>
        <w:spacing w:before="120"/>
        <w:ind w:left="540"/>
        <w:jc w:val="thaiDistribute"/>
      </w:pPr>
      <w:r w:rsidRPr="00BD7D88">
        <w:rPr>
          <w:cs/>
        </w:rPr>
        <w:lastRenderedPageBreak/>
        <w:t xml:space="preserve">ณ วันที่ </w:t>
      </w:r>
      <w:r w:rsidRPr="00BD7D88">
        <w:t xml:space="preserve">31 </w:t>
      </w:r>
      <w:r w:rsidRPr="00BD7D88">
        <w:rPr>
          <w:cs/>
        </w:rPr>
        <w:t>ธันวาคม</w:t>
      </w:r>
      <w:r w:rsidR="00FC4F52" w:rsidRPr="00BD7D88">
        <w:t xml:space="preserve"> 2562</w:t>
      </w:r>
      <w:r w:rsidRPr="00BD7D88">
        <w:t xml:space="preserve"> </w:t>
      </w:r>
      <w:r w:rsidRPr="00BD7D88">
        <w:rPr>
          <w:cs/>
        </w:rPr>
        <w:t xml:space="preserve">และ </w:t>
      </w:r>
      <w:r w:rsidR="00FC4F52" w:rsidRPr="00BD7D88">
        <w:t>2561</w:t>
      </w:r>
      <w:r w:rsidRPr="00BD7D88">
        <w:rPr>
          <w:cs/>
        </w:rPr>
        <w:t xml:space="preserve"> ยอดคงค้างของรายการข้างต้นได้แสดงแยกต่างหากในงบแสดงฐานะการเงิน ซึ่งมีรายละเอียดดังนี้</w:t>
      </w:r>
    </w:p>
    <w:p w14:paraId="0F0A2D63" w14:textId="77777777" w:rsidR="00FD2CEB" w:rsidRPr="00BD7D88" w:rsidRDefault="00241812" w:rsidP="00FD2CEB">
      <w:pPr>
        <w:spacing w:before="120"/>
        <w:ind w:right="-142"/>
        <w:jc w:val="thaiDistribute"/>
      </w:pPr>
      <w:r>
        <w:rPr>
          <w:noProof/>
        </w:rPr>
        <w:object w:dxaOrig="8370" w:dyaOrig="9120" w14:anchorId="440FDBE0">
          <v:shape id="_x0000_s1065" type="#_x0000_t75" style="position:absolute;left:0;text-align:left;margin-left:22.15pt;margin-top:12.4pt;width:451.45pt;height:584.65pt;z-index:251659264" o:preferrelative="f">
            <v:imagedata r:id="rId24" o:title=""/>
            <o:lock v:ext="edit" aspectratio="f"/>
          </v:shape>
          <o:OLEObject Type="Embed" ProgID="Excel.Sheet.8" ShapeID="_x0000_s1065" DrawAspect="Content" ObjectID="_1644261412" r:id="rId25"/>
        </w:object>
      </w:r>
    </w:p>
    <w:p w14:paraId="147BE092" w14:textId="77777777" w:rsidR="00FD2CEB" w:rsidRPr="00BD7D88" w:rsidRDefault="00FD2CEB" w:rsidP="00FD2CEB">
      <w:pPr>
        <w:spacing w:before="120"/>
        <w:ind w:right="-142"/>
        <w:jc w:val="thaiDistribute"/>
      </w:pPr>
    </w:p>
    <w:p w14:paraId="6F62FDF4" w14:textId="77777777" w:rsidR="00FD2CEB" w:rsidRPr="00BD7D88" w:rsidRDefault="00FD2CEB" w:rsidP="00FD2CEB">
      <w:pPr>
        <w:spacing w:before="120"/>
        <w:ind w:right="-142"/>
        <w:jc w:val="thaiDistribute"/>
      </w:pPr>
    </w:p>
    <w:p w14:paraId="43B56D54" w14:textId="77777777" w:rsidR="00FD2CEB" w:rsidRPr="00BD7D88" w:rsidRDefault="00FD2CEB" w:rsidP="00FD2CEB">
      <w:pPr>
        <w:spacing w:before="120"/>
        <w:ind w:right="-142"/>
        <w:jc w:val="thaiDistribute"/>
      </w:pPr>
    </w:p>
    <w:p w14:paraId="22301ABD" w14:textId="77777777" w:rsidR="00FD2CEB" w:rsidRPr="00BD7D88" w:rsidRDefault="00FD2CEB" w:rsidP="00FD2CEB">
      <w:pPr>
        <w:spacing w:before="120"/>
        <w:ind w:right="-142"/>
        <w:jc w:val="thaiDistribute"/>
      </w:pPr>
    </w:p>
    <w:p w14:paraId="2A7E9BBA" w14:textId="77777777" w:rsidR="00FD2CEB" w:rsidRPr="00BD7D88" w:rsidRDefault="00FD2CEB" w:rsidP="00FD2CEB">
      <w:pPr>
        <w:spacing w:before="120"/>
        <w:ind w:right="-142"/>
        <w:jc w:val="thaiDistribute"/>
      </w:pPr>
    </w:p>
    <w:p w14:paraId="56290AF5" w14:textId="77777777" w:rsidR="00FD2CEB" w:rsidRPr="00BD7D88" w:rsidRDefault="00FD2CEB" w:rsidP="00FD2CEB">
      <w:pPr>
        <w:spacing w:before="120"/>
        <w:ind w:right="-142"/>
        <w:jc w:val="thaiDistribute"/>
      </w:pPr>
    </w:p>
    <w:p w14:paraId="7F96316A" w14:textId="77777777" w:rsidR="00FD2CEB" w:rsidRPr="00BD7D88" w:rsidRDefault="00FD2CEB" w:rsidP="00FD2CEB">
      <w:pPr>
        <w:spacing w:before="120"/>
        <w:ind w:right="-142"/>
        <w:jc w:val="thaiDistribute"/>
      </w:pPr>
    </w:p>
    <w:p w14:paraId="3FF2BC99" w14:textId="77777777" w:rsidR="00FD2CEB" w:rsidRPr="00BD7D88" w:rsidRDefault="00FD2CEB" w:rsidP="00FD2CEB">
      <w:pPr>
        <w:spacing w:before="120"/>
        <w:ind w:right="-142"/>
        <w:jc w:val="thaiDistribute"/>
      </w:pPr>
    </w:p>
    <w:p w14:paraId="5E3A149E" w14:textId="77777777" w:rsidR="00FD2CEB" w:rsidRPr="00BD7D88" w:rsidRDefault="00FD2CEB" w:rsidP="00FD2CEB">
      <w:pPr>
        <w:spacing w:before="120"/>
        <w:ind w:right="-142"/>
        <w:jc w:val="thaiDistribute"/>
      </w:pPr>
    </w:p>
    <w:p w14:paraId="7535E5D6" w14:textId="77777777" w:rsidR="00FD2CEB" w:rsidRPr="00BD7D88" w:rsidRDefault="00FD2CEB" w:rsidP="00FD2CEB">
      <w:pPr>
        <w:spacing w:before="120"/>
        <w:ind w:right="-142"/>
        <w:jc w:val="thaiDistribute"/>
      </w:pPr>
    </w:p>
    <w:p w14:paraId="2FBF26EC" w14:textId="77777777" w:rsidR="00FD2CEB" w:rsidRPr="00BD7D88" w:rsidRDefault="00FD2CEB" w:rsidP="00FD2CEB">
      <w:pPr>
        <w:spacing w:before="120"/>
        <w:ind w:right="-142"/>
        <w:jc w:val="thaiDistribute"/>
      </w:pPr>
    </w:p>
    <w:p w14:paraId="53450007" w14:textId="77777777" w:rsidR="00FD2CEB" w:rsidRPr="00BD7D88" w:rsidRDefault="00FD2CEB" w:rsidP="00FD2CEB">
      <w:pPr>
        <w:spacing w:before="120"/>
        <w:ind w:right="-142"/>
        <w:jc w:val="thaiDistribute"/>
      </w:pPr>
    </w:p>
    <w:p w14:paraId="191EF3A6" w14:textId="77777777" w:rsidR="00FD2CEB" w:rsidRPr="00BD7D88" w:rsidRDefault="00FD2CEB" w:rsidP="00FD2CEB">
      <w:pPr>
        <w:spacing w:before="120"/>
        <w:ind w:right="-142"/>
        <w:jc w:val="thaiDistribute"/>
      </w:pPr>
    </w:p>
    <w:p w14:paraId="5375D862" w14:textId="77777777" w:rsidR="00FD2CEB" w:rsidRPr="00BD7D88" w:rsidRDefault="00FD2CEB" w:rsidP="00FD2CEB">
      <w:pPr>
        <w:spacing w:before="120"/>
        <w:ind w:right="-142"/>
        <w:jc w:val="thaiDistribute"/>
      </w:pPr>
    </w:p>
    <w:p w14:paraId="6AFB0077" w14:textId="77777777" w:rsidR="00FD2CEB" w:rsidRPr="00BD7D88" w:rsidRDefault="00FD2CEB" w:rsidP="00FD2CEB">
      <w:pPr>
        <w:spacing w:before="120"/>
        <w:ind w:right="-142"/>
        <w:jc w:val="thaiDistribute"/>
      </w:pPr>
    </w:p>
    <w:p w14:paraId="3A4DBF68" w14:textId="77777777" w:rsidR="00FD2CEB" w:rsidRPr="00BD7D88" w:rsidRDefault="00FD2CEB" w:rsidP="00FD2CEB">
      <w:pPr>
        <w:spacing w:before="120"/>
        <w:ind w:right="-142"/>
        <w:jc w:val="thaiDistribute"/>
      </w:pPr>
    </w:p>
    <w:p w14:paraId="53B4BB18" w14:textId="77777777" w:rsidR="00FD2CEB" w:rsidRPr="00BD7D88" w:rsidRDefault="00FD2CEB" w:rsidP="00FD2CEB">
      <w:pPr>
        <w:spacing w:before="120"/>
        <w:ind w:right="-142"/>
        <w:jc w:val="thaiDistribute"/>
      </w:pPr>
    </w:p>
    <w:p w14:paraId="577A580A" w14:textId="77777777" w:rsidR="00FD2CEB" w:rsidRPr="00BD7D88" w:rsidRDefault="00FD2CEB" w:rsidP="00FD2CEB">
      <w:pPr>
        <w:spacing w:before="120"/>
        <w:ind w:right="-142"/>
        <w:jc w:val="thaiDistribute"/>
      </w:pPr>
    </w:p>
    <w:p w14:paraId="0B906D0D" w14:textId="77777777" w:rsidR="00FD2CEB" w:rsidRPr="00BD7D88" w:rsidRDefault="00FD2CEB" w:rsidP="00FD2CEB">
      <w:pPr>
        <w:spacing w:before="120"/>
        <w:ind w:right="-142"/>
        <w:jc w:val="thaiDistribute"/>
      </w:pPr>
    </w:p>
    <w:p w14:paraId="3EB4310A" w14:textId="77777777" w:rsidR="00FD2CEB" w:rsidRPr="00BD7D88" w:rsidRDefault="00FD2CEB" w:rsidP="00FD2CEB">
      <w:pPr>
        <w:spacing w:before="120"/>
        <w:ind w:right="-142"/>
        <w:jc w:val="thaiDistribute"/>
      </w:pPr>
    </w:p>
    <w:p w14:paraId="21CA11A5" w14:textId="77777777" w:rsidR="00FD2CEB" w:rsidRPr="00BD7D88" w:rsidRDefault="00FD2CEB" w:rsidP="00FD2CEB">
      <w:pPr>
        <w:spacing w:before="120"/>
        <w:ind w:right="-142"/>
        <w:jc w:val="thaiDistribute"/>
      </w:pPr>
    </w:p>
    <w:p w14:paraId="6013A594" w14:textId="77777777" w:rsidR="00FD2CEB" w:rsidRPr="00BD7D88" w:rsidRDefault="00FD2CEB" w:rsidP="00FD2CEB">
      <w:pPr>
        <w:spacing w:before="120"/>
        <w:ind w:right="-142"/>
        <w:jc w:val="thaiDistribute"/>
      </w:pPr>
    </w:p>
    <w:p w14:paraId="6CC41945" w14:textId="77777777" w:rsidR="00FD2CEB" w:rsidRPr="00BD7D88" w:rsidRDefault="00FD2CEB" w:rsidP="00FD2CEB">
      <w:pPr>
        <w:spacing w:before="120"/>
        <w:ind w:right="-142"/>
        <w:jc w:val="thaiDistribute"/>
      </w:pPr>
    </w:p>
    <w:p w14:paraId="3A0A6B98" w14:textId="77777777" w:rsidR="00FD2CEB" w:rsidRPr="00BD7D88" w:rsidRDefault="00FD2CEB" w:rsidP="00FD2CEB">
      <w:pPr>
        <w:spacing w:before="120"/>
        <w:ind w:right="-142"/>
        <w:jc w:val="thaiDistribute"/>
      </w:pPr>
    </w:p>
    <w:p w14:paraId="3CCE860D" w14:textId="77777777" w:rsidR="00FD2CEB" w:rsidRPr="00BD7D88" w:rsidRDefault="00FD2CEB" w:rsidP="00FD2CEB">
      <w:pPr>
        <w:spacing w:before="120"/>
        <w:ind w:right="-142"/>
        <w:jc w:val="thaiDistribute"/>
      </w:pPr>
    </w:p>
    <w:p w14:paraId="59F986C6" w14:textId="77777777" w:rsidR="00FD2CEB" w:rsidRPr="00BD7D88" w:rsidRDefault="00241812" w:rsidP="00FD2CEB">
      <w:pPr>
        <w:spacing w:before="120"/>
        <w:ind w:right="-142"/>
        <w:jc w:val="thaiDistribute"/>
      </w:pPr>
      <w:r>
        <w:rPr>
          <w:noProof/>
        </w:rPr>
        <w:lastRenderedPageBreak/>
        <w:object w:dxaOrig="8370" w:dyaOrig="9120" w14:anchorId="2F72F785">
          <v:shape id="_x0000_s1066" type="#_x0000_t75" style="position:absolute;left:0;text-align:left;margin-left:13.6pt;margin-top:-11.95pt;width:432.75pt;height:675.7pt;z-index:251660288" o:preferrelative="f">
            <v:imagedata r:id="rId26" o:title=""/>
            <o:lock v:ext="edit" aspectratio="f"/>
          </v:shape>
          <o:OLEObject Type="Embed" ProgID="Excel.Sheet.8" ShapeID="_x0000_s1066" DrawAspect="Content" ObjectID="_1644261413" r:id="rId27"/>
        </w:object>
      </w:r>
    </w:p>
    <w:p w14:paraId="54B442E7" w14:textId="77777777" w:rsidR="00FD2CEB" w:rsidRPr="00BD7D88" w:rsidRDefault="00FD2CEB" w:rsidP="00FD2CEB">
      <w:pPr>
        <w:spacing w:before="120"/>
        <w:ind w:right="-142"/>
        <w:jc w:val="thaiDistribute"/>
      </w:pPr>
    </w:p>
    <w:p w14:paraId="2277841E" w14:textId="77777777" w:rsidR="00FD2CEB" w:rsidRPr="00BD7D88" w:rsidRDefault="00FD2CEB" w:rsidP="00FD2CEB">
      <w:pPr>
        <w:spacing w:before="120"/>
        <w:ind w:right="-142"/>
        <w:jc w:val="thaiDistribute"/>
      </w:pPr>
    </w:p>
    <w:p w14:paraId="5E143176" w14:textId="77777777" w:rsidR="00FD2CEB" w:rsidRPr="00BD7D88" w:rsidRDefault="00FD2CEB" w:rsidP="00FD2CEB">
      <w:pPr>
        <w:spacing w:before="120"/>
        <w:ind w:right="-142"/>
        <w:jc w:val="thaiDistribute"/>
      </w:pPr>
    </w:p>
    <w:p w14:paraId="47BA6F68" w14:textId="77777777" w:rsidR="00FD2CEB" w:rsidRPr="00BD7D88" w:rsidRDefault="00FD2CEB" w:rsidP="00FD2CEB">
      <w:pPr>
        <w:spacing w:before="120"/>
        <w:ind w:right="-142"/>
        <w:jc w:val="thaiDistribute"/>
      </w:pPr>
    </w:p>
    <w:p w14:paraId="5650C611" w14:textId="77777777" w:rsidR="00FD2CEB" w:rsidRPr="00BD7D88" w:rsidRDefault="00FD2CEB" w:rsidP="00FD2CEB">
      <w:pPr>
        <w:spacing w:before="120"/>
        <w:ind w:right="-142"/>
        <w:jc w:val="thaiDistribute"/>
      </w:pPr>
    </w:p>
    <w:p w14:paraId="73CB597B" w14:textId="77777777" w:rsidR="00FD2CEB" w:rsidRPr="00BD7D88" w:rsidRDefault="00FD2CEB" w:rsidP="00FD2CEB">
      <w:pPr>
        <w:spacing w:before="120"/>
        <w:ind w:right="-142"/>
        <w:jc w:val="thaiDistribute"/>
      </w:pPr>
    </w:p>
    <w:p w14:paraId="5B34C5AF" w14:textId="77777777" w:rsidR="00FD2CEB" w:rsidRPr="00BD7D88" w:rsidRDefault="00FD2CEB" w:rsidP="00FD2CEB">
      <w:pPr>
        <w:spacing w:before="120"/>
        <w:ind w:right="-142"/>
        <w:jc w:val="thaiDistribute"/>
      </w:pPr>
    </w:p>
    <w:p w14:paraId="1290AA1C" w14:textId="77777777" w:rsidR="00FD2CEB" w:rsidRPr="00BD7D88" w:rsidRDefault="00FD2CEB" w:rsidP="00FD2CEB">
      <w:pPr>
        <w:spacing w:before="120"/>
        <w:ind w:right="-142"/>
        <w:jc w:val="thaiDistribute"/>
      </w:pPr>
    </w:p>
    <w:p w14:paraId="52DABE5A" w14:textId="77777777" w:rsidR="00FD2CEB" w:rsidRPr="00BD7D88" w:rsidRDefault="00FD2CEB" w:rsidP="00FD2CEB">
      <w:pPr>
        <w:spacing w:before="120"/>
        <w:ind w:right="-142"/>
        <w:jc w:val="thaiDistribute"/>
      </w:pPr>
    </w:p>
    <w:p w14:paraId="2CC555CB" w14:textId="77777777" w:rsidR="00FD2CEB" w:rsidRPr="00BD7D88" w:rsidRDefault="00FD2CEB" w:rsidP="00FD2CEB">
      <w:pPr>
        <w:spacing w:before="120"/>
        <w:ind w:right="-142"/>
        <w:jc w:val="thaiDistribute"/>
      </w:pPr>
    </w:p>
    <w:p w14:paraId="29791115" w14:textId="77777777" w:rsidR="00FD2CEB" w:rsidRPr="00BD7D88" w:rsidRDefault="00FD2CEB" w:rsidP="00FD2CEB">
      <w:pPr>
        <w:spacing w:before="120"/>
        <w:ind w:right="-142"/>
        <w:jc w:val="thaiDistribute"/>
      </w:pPr>
    </w:p>
    <w:p w14:paraId="24911F48" w14:textId="77777777" w:rsidR="00FD2CEB" w:rsidRPr="00BD7D88" w:rsidRDefault="00FD2CEB" w:rsidP="00FD2CEB">
      <w:pPr>
        <w:spacing w:before="120"/>
        <w:ind w:right="-142"/>
        <w:jc w:val="thaiDistribute"/>
      </w:pPr>
    </w:p>
    <w:p w14:paraId="6E69E006" w14:textId="77777777" w:rsidR="00FD2CEB" w:rsidRPr="00BD7D88" w:rsidRDefault="00FD2CEB" w:rsidP="00FD2CEB">
      <w:pPr>
        <w:spacing w:before="120"/>
        <w:ind w:right="-142"/>
        <w:jc w:val="thaiDistribute"/>
      </w:pPr>
    </w:p>
    <w:p w14:paraId="6EC44255" w14:textId="77777777" w:rsidR="00FD2CEB" w:rsidRPr="00BD7D88" w:rsidRDefault="00FD2CEB" w:rsidP="00FD2CEB">
      <w:pPr>
        <w:spacing w:before="120"/>
        <w:ind w:right="-142"/>
        <w:jc w:val="thaiDistribute"/>
      </w:pPr>
    </w:p>
    <w:p w14:paraId="7A31B654" w14:textId="77777777" w:rsidR="00FD2CEB" w:rsidRPr="00BD7D88" w:rsidRDefault="00FD2CEB" w:rsidP="00FD2CEB">
      <w:pPr>
        <w:spacing w:before="120"/>
        <w:ind w:right="-142"/>
        <w:jc w:val="thaiDistribute"/>
      </w:pPr>
    </w:p>
    <w:p w14:paraId="602CB3AB" w14:textId="77777777" w:rsidR="00FD2CEB" w:rsidRPr="00BD7D88" w:rsidRDefault="00FD2CEB" w:rsidP="00FD2CEB">
      <w:pPr>
        <w:spacing w:before="120"/>
        <w:ind w:right="-142"/>
        <w:jc w:val="thaiDistribute"/>
      </w:pPr>
    </w:p>
    <w:p w14:paraId="2DF58A67" w14:textId="77777777" w:rsidR="00FD2CEB" w:rsidRPr="00BD7D88" w:rsidRDefault="00FD2CEB" w:rsidP="00FD2CEB">
      <w:pPr>
        <w:spacing w:before="120"/>
        <w:ind w:right="-142"/>
        <w:jc w:val="thaiDistribute"/>
      </w:pPr>
    </w:p>
    <w:p w14:paraId="3FCB5EBF" w14:textId="77777777" w:rsidR="00FD2CEB" w:rsidRPr="00BD7D88" w:rsidRDefault="00FD2CEB" w:rsidP="00FD2CEB">
      <w:pPr>
        <w:spacing w:before="120"/>
        <w:ind w:right="-142"/>
        <w:jc w:val="thaiDistribute"/>
      </w:pPr>
    </w:p>
    <w:p w14:paraId="77FE8A3E" w14:textId="77777777" w:rsidR="00FD2CEB" w:rsidRPr="00BD7D88" w:rsidRDefault="00FD2CEB" w:rsidP="00FD2CEB">
      <w:pPr>
        <w:spacing w:before="120"/>
        <w:ind w:right="-142"/>
        <w:jc w:val="thaiDistribute"/>
      </w:pPr>
    </w:p>
    <w:p w14:paraId="7B0A69F3" w14:textId="77777777" w:rsidR="00FD2CEB" w:rsidRPr="00BD7D88" w:rsidRDefault="00FD2CEB" w:rsidP="00FD2CEB">
      <w:pPr>
        <w:spacing w:before="120"/>
        <w:ind w:right="-142"/>
        <w:jc w:val="thaiDistribute"/>
      </w:pPr>
    </w:p>
    <w:p w14:paraId="598F922D" w14:textId="77777777" w:rsidR="00FD2CEB" w:rsidRPr="00BD7D88" w:rsidRDefault="00FD2CEB" w:rsidP="00FD2CEB">
      <w:pPr>
        <w:spacing w:before="120"/>
        <w:ind w:right="-142"/>
        <w:jc w:val="thaiDistribute"/>
      </w:pPr>
    </w:p>
    <w:p w14:paraId="73E7AEC6" w14:textId="77777777" w:rsidR="00FD2CEB" w:rsidRPr="00BD7D88" w:rsidRDefault="00FD2CEB" w:rsidP="00FD2CEB">
      <w:pPr>
        <w:spacing w:before="120"/>
        <w:ind w:right="-142"/>
        <w:jc w:val="thaiDistribute"/>
      </w:pPr>
    </w:p>
    <w:p w14:paraId="1A28C763" w14:textId="77777777" w:rsidR="00FD2CEB" w:rsidRPr="00BD7D88" w:rsidRDefault="00FD2CEB" w:rsidP="00FD2CEB">
      <w:pPr>
        <w:spacing w:before="120"/>
        <w:ind w:right="-142"/>
        <w:jc w:val="thaiDistribute"/>
      </w:pPr>
    </w:p>
    <w:p w14:paraId="2975D258" w14:textId="77777777" w:rsidR="00FD2CEB" w:rsidRPr="00BD7D88" w:rsidRDefault="00FD2CEB" w:rsidP="00FD2CEB">
      <w:pPr>
        <w:spacing w:before="120"/>
        <w:ind w:right="-142"/>
        <w:jc w:val="thaiDistribute"/>
      </w:pPr>
    </w:p>
    <w:p w14:paraId="28134858" w14:textId="77777777" w:rsidR="00FD2CEB" w:rsidRPr="00BD7D88" w:rsidRDefault="00FD2CEB" w:rsidP="00FD2CEB">
      <w:pPr>
        <w:spacing w:before="120"/>
        <w:ind w:left="567"/>
        <w:jc w:val="thaiDistribute"/>
      </w:pPr>
    </w:p>
    <w:p w14:paraId="06CB31A9" w14:textId="77777777" w:rsidR="00FD2CEB" w:rsidRPr="00BD7D88" w:rsidRDefault="00FD2CEB" w:rsidP="00FD2CEB">
      <w:pPr>
        <w:spacing w:before="120"/>
        <w:ind w:left="567"/>
        <w:jc w:val="thaiDistribute"/>
      </w:pPr>
    </w:p>
    <w:p w14:paraId="3C3CE421" w14:textId="77777777" w:rsidR="00FD2CEB" w:rsidRPr="00BD7D88" w:rsidRDefault="00FD2CEB" w:rsidP="00FD2CEB">
      <w:pPr>
        <w:spacing w:before="120"/>
        <w:ind w:left="567"/>
        <w:jc w:val="thaiDistribute"/>
      </w:pPr>
    </w:p>
    <w:p w14:paraId="096157CA" w14:textId="0F473B23" w:rsidR="00212CF1" w:rsidRDefault="00FD2CEB" w:rsidP="00833534">
      <w:pPr>
        <w:ind w:left="562"/>
        <w:contextualSpacing/>
      </w:pPr>
      <w:r w:rsidRPr="00B20BC8">
        <w:rPr>
          <w:rFonts w:asciiTheme="majorBidi" w:hAnsiTheme="majorBidi" w:cstheme="majorBidi"/>
          <w:cs/>
        </w:rPr>
        <w:lastRenderedPageBreak/>
        <w:t xml:space="preserve">ในระหว่างปีสิ้นสุดวันที่ </w:t>
      </w:r>
      <w:r w:rsidRPr="00B20BC8">
        <w:rPr>
          <w:rFonts w:asciiTheme="majorBidi" w:hAnsiTheme="majorBidi" w:cstheme="majorBidi"/>
        </w:rPr>
        <w:t xml:space="preserve">31 </w:t>
      </w:r>
      <w:r w:rsidRPr="00B20BC8">
        <w:rPr>
          <w:rFonts w:asciiTheme="majorBidi" w:hAnsiTheme="majorBidi" w:cstheme="majorBidi"/>
          <w:cs/>
        </w:rPr>
        <w:t>ธันวาคม บริษัทฯ มีรายการเคลื่อนไหวของเงินให้กู้ยืมระยะสั้นและเงินให้กู้ยืมระยะยาวแก่บุคคลและกิจการที่เกี่ยวข้องกันดังนี้</w:t>
      </w:r>
      <w:bookmarkStart w:id="350" w:name="_MON_1587399708"/>
      <w:bookmarkStart w:id="351" w:name="_MON_1587399732"/>
      <w:bookmarkStart w:id="352" w:name="_MON_1587399741"/>
      <w:bookmarkStart w:id="353" w:name="_MON_1587399748"/>
      <w:bookmarkStart w:id="354" w:name="_MON_1587399765"/>
      <w:bookmarkStart w:id="355" w:name="_MON_1587399805"/>
      <w:bookmarkStart w:id="356" w:name="_MON_1587399822"/>
      <w:bookmarkStart w:id="357" w:name="_MON_1587550303"/>
      <w:bookmarkStart w:id="358" w:name="_MON_1587245740"/>
      <w:bookmarkStart w:id="359" w:name="_MON_1587245806"/>
      <w:bookmarkStart w:id="360" w:name="_MON_1587245878"/>
      <w:bookmarkStart w:id="361" w:name="_MON_1587245907"/>
      <w:bookmarkStart w:id="362" w:name="_MON_1587245923"/>
      <w:bookmarkStart w:id="363" w:name="_MON_1587279832"/>
      <w:bookmarkStart w:id="364" w:name="_MON_1587281889"/>
      <w:bookmarkStart w:id="365" w:name="_MON_1587282079"/>
      <w:bookmarkStart w:id="366" w:name="_MON_1587282131"/>
      <w:bookmarkStart w:id="367" w:name="_MON_1587282146"/>
      <w:bookmarkStart w:id="368" w:name="_MON_1587328355"/>
      <w:bookmarkStart w:id="369" w:name="_MON_1587328723"/>
      <w:bookmarkStart w:id="370" w:name="_MON_1587329742"/>
      <w:bookmarkStart w:id="371" w:name="_MON_1587388299"/>
      <w:bookmarkStart w:id="372" w:name="_MON_1587388319"/>
      <w:bookmarkStart w:id="373" w:name="_MON_1587388476"/>
      <w:bookmarkStart w:id="374" w:name="_MON_1587388498"/>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Start w:id="375" w:name="_MON_1587399671"/>
      <w:bookmarkEnd w:id="375"/>
      <w:r w:rsidR="00407687" w:rsidRPr="00BD7D88">
        <w:object w:dxaOrig="8310" w:dyaOrig="9075" w14:anchorId="688E664E">
          <v:shape id="_x0000_i1035" type="#_x0000_t75" style="width:415.5pt;height:453.75pt" o:ole="" o:preferrelative="f">
            <v:imagedata r:id="rId28" o:title=""/>
            <o:lock v:ext="edit" aspectratio="f"/>
          </v:shape>
          <o:OLEObject Type="Embed" ProgID="Excel.Sheet.8" ShapeID="_x0000_i1035" DrawAspect="Content" ObjectID="_1644261386" r:id="rId29"/>
        </w:object>
      </w:r>
      <w:r w:rsidR="000549A5" w:rsidRPr="00BD7D88">
        <w:rPr>
          <w:cs/>
        </w:rPr>
        <w:t xml:space="preserve">บริษัทให้กู้ยืมเงินแก่บริษัทที่เกี่ยวข้องกันโดยกำหนดอัตราดอกเบี้ยร้อยละ </w:t>
      </w:r>
      <w:r w:rsidR="000549A5" w:rsidRPr="00BD7D88">
        <w:t>MOR+</w:t>
      </w:r>
      <w:r w:rsidR="003A1BC2" w:rsidRPr="00BD7D88">
        <w:t>1</w:t>
      </w:r>
      <w:r w:rsidR="000549A5" w:rsidRPr="00BD7D88">
        <w:t xml:space="preserve"> </w:t>
      </w:r>
      <w:r w:rsidR="000549A5" w:rsidRPr="00BD7D88">
        <w:rPr>
          <w:cs/>
        </w:rPr>
        <w:t xml:space="preserve">ต่อปี สำหรับบริษัทย่อย </w:t>
      </w:r>
      <w:r w:rsidR="00212CF1" w:rsidRPr="00BD7D88">
        <w:rPr>
          <w:cs/>
        </w:rPr>
        <w:t xml:space="preserve">บริษัทหยุดรับรู้ดอกเบี้ยรับ เมื่อค้างชำระดอกเบี้ยเกินกว่า </w:t>
      </w:r>
      <w:r w:rsidR="00212CF1" w:rsidRPr="00BD7D88">
        <w:t xml:space="preserve">3 </w:t>
      </w:r>
      <w:r w:rsidR="00212CF1" w:rsidRPr="00BD7D88">
        <w:rPr>
          <w:cs/>
        </w:rPr>
        <w:t>เดือน</w:t>
      </w:r>
    </w:p>
    <w:p w14:paraId="6638832A" w14:textId="77777777" w:rsidR="007A2FB5" w:rsidRDefault="007A2FB5" w:rsidP="00833534">
      <w:pPr>
        <w:ind w:left="562"/>
        <w:contextualSpacing/>
      </w:pPr>
    </w:p>
    <w:p w14:paraId="210CC205" w14:textId="77777777" w:rsidR="007A2FB5" w:rsidRDefault="007A2FB5" w:rsidP="00833534">
      <w:pPr>
        <w:ind w:left="562"/>
        <w:contextualSpacing/>
      </w:pPr>
    </w:p>
    <w:p w14:paraId="017BF28B" w14:textId="77777777" w:rsidR="007A2FB5" w:rsidRDefault="007A2FB5" w:rsidP="00833534">
      <w:pPr>
        <w:ind w:left="562"/>
        <w:contextualSpacing/>
      </w:pPr>
    </w:p>
    <w:p w14:paraId="0B145EDE" w14:textId="77777777" w:rsidR="007A2FB5" w:rsidRDefault="007A2FB5" w:rsidP="00833534">
      <w:pPr>
        <w:ind w:left="562"/>
        <w:contextualSpacing/>
      </w:pPr>
    </w:p>
    <w:p w14:paraId="2788301C" w14:textId="77777777" w:rsidR="007A2FB5" w:rsidRDefault="007A2FB5" w:rsidP="00833534">
      <w:pPr>
        <w:ind w:left="562"/>
        <w:contextualSpacing/>
      </w:pPr>
    </w:p>
    <w:p w14:paraId="2EAA6FC3" w14:textId="77777777" w:rsidR="007A2FB5" w:rsidRDefault="007A2FB5" w:rsidP="00833534">
      <w:pPr>
        <w:ind w:left="562"/>
        <w:contextualSpacing/>
      </w:pPr>
    </w:p>
    <w:p w14:paraId="5B8E55E8" w14:textId="77777777" w:rsidR="007A2FB5" w:rsidRPr="00BD7D88" w:rsidRDefault="007A2FB5" w:rsidP="00833534">
      <w:pPr>
        <w:ind w:left="562"/>
        <w:contextualSpacing/>
      </w:pPr>
    </w:p>
    <w:p w14:paraId="767192BB" w14:textId="77777777" w:rsidR="00A4363C" w:rsidRPr="00BD7D88" w:rsidRDefault="00A4363C" w:rsidP="00E66A1C">
      <w:pPr>
        <w:spacing w:before="120"/>
        <w:ind w:left="567"/>
        <w:jc w:val="thaiDistribute"/>
      </w:pPr>
      <w:r w:rsidRPr="00BD7D88">
        <w:rPr>
          <w:rFonts w:hint="cs"/>
          <w:cs/>
        </w:rPr>
        <w:lastRenderedPageBreak/>
        <w:t xml:space="preserve">ณ วันที่ </w:t>
      </w:r>
      <w:r w:rsidRPr="00BD7D88">
        <w:t xml:space="preserve">27 </w:t>
      </w:r>
      <w:r w:rsidRPr="00BD7D88">
        <w:rPr>
          <w:rFonts w:hint="cs"/>
          <w:cs/>
        </w:rPr>
        <w:t xml:space="preserve">กันยายน </w:t>
      </w:r>
      <w:r w:rsidRPr="00BD7D88">
        <w:t xml:space="preserve">2562 </w:t>
      </w:r>
      <w:r w:rsidRPr="00BD7D88">
        <w:rPr>
          <w:rFonts w:hint="cs"/>
          <w:cs/>
        </w:rPr>
        <w:t>บริษัท</w:t>
      </w:r>
      <w:r w:rsidR="002C2EF7" w:rsidRPr="00BD7D88">
        <w:rPr>
          <w:rFonts w:hint="cs"/>
          <w:cs/>
        </w:rPr>
        <w:t xml:space="preserve"> </w:t>
      </w:r>
      <w:r w:rsidRPr="00BD7D88">
        <w:rPr>
          <w:rFonts w:hint="cs"/>
          <w:cs/>
        </w:rPr>
        <w:t>พีเอ็ม</w:t>
      </w:r>
      <w:r w:rsidR="008E1E7A" w:rsidRPr="00BD7D88">
        <w:rPr>
          <w:rFonts w:hint="cs"/>
          <w:cs/>
        </w:rPr>
        <w:t xml:space="preserve"> </w:t>
      </w:r>
      <w:r w:rsidRPr="00BD7D88">
        <w:rPr>
          <w:rFonts w:hint="cs"/>
          <w:cs/>
        </w:rPr>
        <w:t>เซ็นเตอร์ จำกัด ได้ตกลงทำสัญญา</w:t>
      </w:r>
      <w:r w:rsidR="00B538D4" w:rsidRPr="00BD7D88">
        <w:rPr>
          <w:rFonts w:hint="cs"/>
          <w:cs/>
        </w:rPr>
        <w:t>รับ</w:t>
      </w:r>
      <w:r w:rsidRPr="00BD7D88">
        <w:rPr>
          <w:rFonts w:hint="cs"/>
          <w:cs/>
        </w:rPr>
        <w:t>จำนำ</w:t>
      </w:r>
      <w:r w:rsidR="00B538D4" w:rsidRPr="00BD7D88">
        <w:rPr>
          <w:rFonts w:hint="cs"/>
          <w:cs/>
        </w:rPr>
        <w:t>สินทรัพย์จาก</w:t>
      </w:r>
      <w:r w:rsidRPr="00BD7D88">
        <w:rPr>
          <w:rFonts w:hint="cs"/>
          <w:cs/>
        </w:rPr>
        <w:t>บริษัทซีเอ็ม</w:t>
      </w:r>
      <w:r w:rsidR="00D6466E" w:rsidRPr="00BD7D88">
        <w:rPr>
          <w:rFonts w:hint="cs"/>
          <w:cs/>
        </w:rPr>
        <w:t>โอ</w:t>
      </w:r>
      <w:r w:rsidRPr="00BD7D88">
        <w:rPr>
          <w:rFonts w:hint="cs"/>
          <w:cs/>
        </w:rPr>
        <w:t xml:space="preserve"> โชว์คอร์ป จำกัด</w:t>
      </w:r>
      <w:r w:rsidR="002C2EF7" w:rsidRPr="00BD7D88">
        <w:rPr>
          <w:rFonts w:hint="cs"/>
          <w:cs/>
        </w:rPr>
        <w:t xml:space="preserve"> เพื่อเป็นประกันการชำระหนี้เงินกู้ยืม ที่ได้กู้ยืมไปจากบริษัท พีเอ็ม</w:t>
      </w:r>
      <w:r w:rsidR="008E1E7A" w:rsidRPr="00BD7D88">
        <w:rPr>
          <w:rFonts w:hint="cs"/>
          <w:cs/>
        </w:rPr>
        <w:t xml:space="preserve"> </w:t>
      </w:r>
      <w:r w:rsidR="002C2EF7" w:rsidRPr="00BD7D88">
        <w:rPr>
          <w:rFonts w:hint="cs"/>
          <w:cs/>
        </w:rPr>
        <w:t>เซ็นเตอร์ จำกัด</w:t>
      </w:r>
      <w:r w:rsidR="00B538D4" w:rsidRPr="00BD7D88">
        <w:rPr>
          <w:rFonts w:hint="cs"/>
          <w:cs/>
        </w:rPr>
        <w:t xml:space="preserve"> จำนวน </w:t>
      </w:r>
      <w:r w:rsidR="00B538D4" w:rsidRPr="00BD7D88">
        <w:t xml:space="preserve">63 </w:t>
      </w:r>
      <w:r w:rsidR="00B538D4" w:rsidRPr="00BD7D88">
        <w:rPr>
          <w:rFonts w:hint="cs"/>
          <w:cs/>
        </w:rPr>
        <w:t>ล้าน</w:t>
      </w:r>
      <w:r w:rsidR="00744A75" w:rsidRPr="00BD7D88">
        <w:rPr>
          <w:rFonts w:hint="cs"/>
          <w:cs/>
        </w:rPr>
        <w:t xml:space="preserve">บาท </w:t>
      </w:r>
      <w:r w:rsidRPr="00BD7D88">
        <w:rPr>
          <w:rFonts w:hint="cs"/>
          <w:cs/>
        </w:rPr>
        <w:t xml:space="preserve"> </w:t>
      </w:r>
      <w:r w:rsidR="00EB6BF6" w:rsidRPr="00BD7D88">
        <w:rPr>
          <w:rFonts w:hint="cs"/>
          <w:cs/>
        </w:rPr>
        <w:t xml:space="preserve">โดยนำเงินที่ได้จากการกู้ยืมจำนวน </w:t>
      </w:r>
      <w:r w:rsidR="00EB6BF6" w:rsidRPr="00BD7D88">
        <w:t xml:space="preserve">45.25 </w:t>
      </w:r>
      <w:r w:rsidR="00EB6BF6" w:rsidRPr="00BD7D88">
        <w:rPr>
          <w:rFonts w:hint="cs"/>
          <w:cs/>
        </w:rPr>
        <w:t xml:space="preserve">ล้านบาทมาจ่ายชำระหนี้เงินกู้ยืมบริษัทฯ จำนวน </w:t>
      </w:r>
      <w:r w:rsidR="00EB6BF6" w:rsidRPr="00BD7D88">
        <w:t xml:space="preserve">62.22 </w:t>
      </w:r>
      <w:r w:rsidR="00EB6BF6" w:rsidRPr="00BD7D88">
        <w:rPr>
          <w:rFonts w:hint="cs"/>
          <w:cs/>
        </w:rPr>
        <w:t>ล้าน</w:t>
      </w:r>
      <w:r w:rsidR="00EB6BF6" w:rsidRPr="00BD7D88">
        <w:rPr>
          <w:rFonts w:hint="cs"/>
          <w:sz w:val="30"/>
          <w:szCs w:val="30"/>
          <w:cs/>
        </w:rPr>
        <w:t>บาท</w:t>
      </w:r>
      <w:r w:rsidR="00EB6BF6" w:rsidRPr="00BD7D88">
        <w:rPr>
          <w:rFonts w:hint="cs"/>
          <w:cs/>
        </w:rPr>
        <w:t xml:space="preserve"> </w:t>
      </w:r>
      <w:r w:rsidR="00D6466E" w:rsidRPr="00BD7D88">
        <w:rPr>
          <w:rFonts w:hint="cs"/>
          <w:cs/>
        </w:rPr>
        <w:t>โดย</w:t>
      </w:r>
      <w:r w:rsidR="00B538D4" w:rsidRPr="00BD7D88">
        <w:rPr>
          <w:rFonts w:hint="cs"/>
          <w:cs/>
        </w:rPr>
        <w:t xml:space="preserve">มีกำหนดการให้เงินกู้แบ่งออกเป็น </w:t>
      </w:r>
      <w:r w:rsidR="00B538D4" w:rsidRPr="00BD7D88">
        <w:t xml:space="preserve">4 </w:t>
      </w:r>
      <w:r w:rsidR="00B538D4" w:rsidRPr="00BD7D88">
        <w:rPr>
          <w:rFonts w:hint="cs"/>
          <w:cs/>
        </w:rPr>
        <w:t xml:space="preserve">งวด </w:t>
      </w:r>
      <w:r w:rsidR="00831243" w:rsidRPr="00BD7D88">
        <w:rPr>
          <w:rFonts w:hint="cs"/>
          <w:cs/>
        </w:rPr>
        <w:t>ดังนี้</w:t>
      </w:r>
    </w:p>
    <w:tbl>
      <w:tblPr>
        <w:tblStyle w:val="TableGrid"/>
        <w:tblW w:w="835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2268"/>
        <w:gridCol w:w="2126"/>
        <w:gridCol w:w="3260"/>
      </w:tblGrid>
      <w:tr w:rsidR="005922DE" w:rsidRPr="00BD7D88" w14:paraId="7C34362C" w14:textId="77777777" w:rsidTr="006958FD">
        <w:tc>
          <w:tcPr>
            <w:tcW w:w="704" w:type="dxa"/>
          </w:tcPr>
          <w:p w14:paraId="7E171288" w14:textId="77777777" w:rsidR="005922DE" w:rsidRPr="00BD7D88" w:rsidRDefault="005922DE" w:rsidP="003C2423">
            <w:pPr>
              <w:spacing w:before="120"/>
              <w:jc w:val="center"/>
              <w:rPr>
                <w:b/>
                <w:bCs/>
                <w:cs/>
              </w:rPr>
            </w:pPr>
            <w:r w:rsidRPr="00BD7D88">
              <w:rPr>
                <w:rFonts w:hint="cs"/>
                <w:b/>
                <w:bCs/>
                <w:cs/>
              </w:rPr>
              <w:t>งวดที่</w:t>
            </w:r>
          </w:p>
        </w:tc>
        <w:tc>
          <w:tcPr>
            <w:tcW w:w="2268" w:type="dxa"/>
          </w:tcPr>
          <w:p w14:paraId="562EDC52" w14:textId="77777777" w:rsidR="005922DE" w:rsidRPr="00BD7D88" w:rsidRDefault="005922DE" w:rsidP="003A1BC2">
            <w:pPr>
              <w:spacing w:before="120"/>
              <w:jc w:val="center"/>
              <w:rPr>
                <w:b/>
                <w:bCs/>
              </w:rPr>
            </w:pPr>
            <w:r w:rsidRPr="00BD7D88">
              <w:rPr>
                <w:rFonts w:hint="cs"/>
                <w:b/>
                <w:bCs/>
                <w:cs/>
              </w:rPr>
              <w:t>วันที่</w:t>
            </w:r>
          </w:p>
        </w:tc>
        <w:tc>
          <w:tcPr>
            <w:tcW w:w="2126" w:type="dxa"/>
          </w:tcPr>
          <w:p w14:paraId="5EC72BCD" w14:textId="77777777" w:rsidR="005922DE" w:rsidRPr="00BD7D88" w:rsidRDefault="005922DE" w:rsidP="003C2423">
            <w:pPr>
              <w:spacing w:before="120"/>
              <w:jc w:val="center"/>
              <w:rPr>
                <w:b/>
                <w:bCs/>
                <w:cs/>
              </w:rPr>
            </w:pPr>
            <w:r w:rsidRPr="00BD7D88">
              <w:rPr>
                <w:rFonts w:hint="cs"/>
                <w:b/>
                <w:bCs/>
                <w:cs/>
              </w:rPr>
              <w:t>จำนวน</w:t>
            </w:r>
            <w:r w:rsidRPr="00BD7D88">
              <w:rPr>
                <w:b/>
                <w:bCs/>
              </w:rPr>
              <w:t xml:space="preserve"> : </w:t>
            </w:r>
            <w:r w:rsidRPr="00BD7D88">
              <w:rPr>
                <w:rFonts w:hint="cs"/>
                <w:b/>
                <w:bCs/>
                <w:cs/>
              </w:rPr>
              <w:t>บาท</w:t>
            </w:r>
          </w:p>
        </w:tc>
        <w:tc>
          <w:tcPr>
            <w:tcW w:w="3260" w:type="dxa"/>
          </w:tcPr>
          <w:p w14:paraId="19E83489" w14:textId="77777777" w:rsidR="005922DE" w:rsidRPr="00BD7D88" w:rsidRDefault="005922DE" w:rsidP="003A1BC2">
            <w:pPr>
              <w:spacing w:before="120"/>
              <w:jc w:val="center"/>
              <w:rPr>
                <w:b/>
                <w:bCs/>
              </w:rPr>
            </w:pPr>
            <w:r w:rsidRPr="00BD7D88">
              <w:rPr>
                <w:rFonts w:hint="cs"/>
                <w:b/>
                <w:bCs/>
                <w:cs/>
              </w:rPr>
              <w:t>วัตถุประสงค์</w:t>
            </w:r>
          </w:p>
        </w:tc>
      </w:tr>
      <w:tr w:rsidR="005922DE" w:rsidRPr="00BD7D88" w14:paraId="54E38997" w14:textId="77777777" w:rsidTr="006958FD">
        <w:tc>
          <w:tcPr>
            <w:tcW w:w="704" w:type="dxa"/>
          </w:tcPr>
          <w:p w14:paraId="7A0F1DFB" w14:textId="77777777" w:rsidR="005922DE" w:rsidRPr="00BD7D88" w:rsidRDefault="003A1BC2" w:rsidP="003C2423">
            <w:pPr>
              <w:spacing w:before="120"/>
              <w:jc w:val="center"/>
            </w:pPr>
            <w:r w:rsidRPr="00BD7D88">
              <w:t>1</w:t>
            </w:r>
          </w:p>
        </w:tc>
        <w:tc>
          <w:tcPr>
            <w:tcW w:w="2268" w:type="dxa"/>
          </w:tcPr>
          <w:p w14:paraId="30FE2AE2" w14:textId="77777777" w:rsidR="005922DE" w:rsidRPr="00BD7D88" w:rsidRDefault="005922DE" w:rsidP="003A1BC2">
            <w:pPr>
              <w:spacing w:before="120"/>
              <w:jc w:val="center"/>
            </w:pPr>
            <w:r w:rsidRPr="00BD7D88">
              <w:t xml:space="preserve">27 </w:t>
            </w:r>
            <w:r w:rsidRPr="00BD7D88">
              <w:rPr>
                <w:rFonts w:hint="cs"/>
                <w:cs/>
              </w:rPr>
              <w:t xml:space="preserve">กันยายน </w:t>
            </w:r>
            <w:r w:rsidRPr="00BD7D88">
              <w:t>2562</w:t>
            </w:r>
          </w:p>
        </w:tc>
        <w:tc>
          <w:tcPr>
            <w:tcW w:w="2126" w:type="dxa"/>
          </w:tcPr>
          <w:p w14:paraId="21BFEDF4" w14:textId="77777777" w:rsidR="005922DE" w:rsidRPr="00BD7D88" w:rsidRDefault="003A1BC2" w:rsidP="003C2423">
            <w:pPr>
              <w:spacing w:before="120"/>
              <w:jc w:val="center"/>
            </w:pPr>
            <w:r w:rsidRPr="00BD7D88">
              <w:t>1</w:t>
            </w:r>
            <w:r w:rsidR="005922DE" w:rsidRPr="00BD7D88">
              <w:t>7,747,6</w:t>
            </w:r>
            <w:r w:rsidRPr="00BD7D88">
              <w:t>1</w:t>
            </w:r>
            <w:r w:rsidR="005922DE" w:rsidRPr="00BD7D88">
              <w:t>8.5</w:t>
            </w:r>
            <w:r w:rsidRPr="00BD7D88">
              <w:t>1</w:t>
            </w:r>
          </w:p>
        </w:tc>
        <w:tc>
          <w:tcPr>
            <w:tcW w:w="3260" w:type="dxa"/>
          </w:tcPr>
          <w:p w14:paraId="5B1878EA" w14:textId="77777777" w:rsidR="005922DE" w:rsidRPr="00BD7D88" w:rsidRDefault="005922DE" w:rsidP="003A1BC2">
            <w:pPr>
              <w:spacing w:before="120"/>
              <w:jc w:val="center"/>
            </w:pPr>
            <w:r w:rsidRPr="00BD7D88">
              <w:rPr>
                <w:rFonts w:hint="cs"/>
                <w:cs/>
              </w:rPr>
              <w:t>เพื่อชำระหนี้ตามสัญญาเช่าซื้อ</w:t>
            </w:r>
          </w:p>
        </w:tc>
      </w:tr>
      <w:tr w:rsidR="005922DE" w:rsidRPr="00BD7D88" w14:paraId="0484F97C" w14:textId="77777777" w:rsidTr="006958FD">
        <w:tc>
          <w:tcPr>
            <w:tcW w:w="704" w:type="dxa"/>
          </w:tcPr>
          <w:p w14:paraId="382244DE" w14:textId="77777777" w:rsidR="005922DE" w:rsidRPr="00BD7D88" w:rsidRDefault="005922DE" w:rsidP="003C2423">
            <w:pPr>
              <w:spacing w:before="120"/>
              <w:jc w:val="center"/>
            </w:pPr>
            <w:r w:rsidRPr="00BD7D88">
              <w:t>2</w:t>
            </w:r>
          </w:p>
        </w:tc>
        <w:tc>
          <w:tcPr>
            <w:tcW w:w="2268" w:type="dxa"/>
          </w:tcPr>
          <w:p w14:paraId="15B8B86A" w14:textId="77777777" w:rsidR="005922DE" w:rsidRPr="00BD7D88" w:rsidRDefault="005922DE" w:rsidP="003A1BC2">
            <w:pPr>
              <w:spacing w:before="120"/>
              <w:jc w:val="center"/>
            </w:pPr>
            <w:r w:rsidRPr="00BD7D88">
              <w:t>3</w:t>
            </w:r>
            <w:r w:rsidR="003A1BC2" w:rsidRPr="00BD7D88">
              <w:t>1</w:t>
            </w:r>
            <w:r w:rsidRPr="00BD7D88">
              <w:t xml:space="preserve"> </w:t>
            </w:r>
            <w:r w:rsidRPr="00BD7D88">
              <w:rPr>
                <w:rFonts w:hint="cs"/>
                <w:cs/>
              </w:rPr>
              <w:t xml:space="preserve">ตุลาคม </w:t>
            </w:r>
            <w:r w:rsidRPr="00BD7D88">
              <w:t>2562</w:t>
            </w:r>
          </w:p>
        </w:tc>
        <w:tc>
          <w:tcPr>
            <w:tcW w:w="2126" w:type="dxa"/>
          </w:tcPr>
          <w:p w14:paraId="6A878416" w14:textId="77777777" w:rsidR="005922DE" w:rsidRPr="00BD7D88" w:rsidRDefault="003A1BC2" w:rsidP="003C2423">
            <w:pPr>
              <w:spacing w:before="120"/>
              <w:jc w:val="center"/>
            </w:pPr>
            <w:r w:rsidRPr="00BD7D88">
              <w:t>1</w:t>
            </w:r>
            <w:r w:rsidR="005922DE" w:rsidRPr="00BD7D88">
              <w:t>5,</w:t>
            </w:r>
            <w:r w:rsidRPr="00BD7D88">
              <w:t>0</w:t>
            </w:r>
            <w:r w:rsidR="005922DE" w:rsidRPr="00BD7D88">
              <w:t>84,</w:t>
            </w:r>
            <w:r w:rsidRPr="00BD7D88">
              <w:t>1</w:t>
            </w:r>
            <w:r w:rsidR="005922DE" w:rsidRPr="00BD7D88">
              <w:t>27.</w:t>
            </w:r>
            <w:r w:rsidRPr="00BD7D88">
              <w:t>1</w:t>
            </w:r>
            <w:r w:rsidR="005922DE" w:rsidRPr="00BD7D88">
              <w:t>7</w:t>
            </w:r>
          </w:p>
        </w:tc>
        <w:tc>
          <w:tcPr>
            <w:tcW w:w="3260" w:type="dxa"/>
          </w:tcPr>
          <w:p w14:paraId="6BE32811" w14:textId="77777777" w:rsidR="005922DE" w:rsidRPr="00BD7D88" w:rsidRDefault="005922DE" w:rsidP="003A1BC2">
            <w:pPr>
              <w:spacing w:before="120"/>
              <w:jc w:val="center"/>
              <w:rPr>
                <w:cs/>
              </w:rPr>
            </w:pPr>
            <w:r w:rsidRPr="00BD7D88">
              <w:rPr>
                <w:rFonts w:hint="cs"/>
                <w:cs/>
              </w:rPr>
              <w:t>เพื่อชำระเงินกู้ยืม</w:t>
            </w:r>
          </w:p>
        </w:tc>
      </w:tr>
      <w:tr w:rsidR="005922DE" w:rsidRPr="00BD7D88" w14:paraId="179A0F2D" w14:textId="77777777" w:rsidTr="006958FD">
        <w:tc>
          <w:tcPr>
            <w:tcW w:w="704" w:type="dxa"/>
          </w:tcPr>
          <w:p w14:paraId="7C63AD56" w14:textId="77777777" w:rsidR="005922DE" w:rsidRPr="00BD7D88" w:rsidRDefault="005922DE" w:rsidP="003C2423">
            <w:pPr>
              <w:spacing w:before="120"/>
              <w:jc w:val="center"/>
            </w:pPr>
            <w:r w:rsidRPr="00BD7D88">
              <w:t>3</w:t>
            </w:r>
          </w:p>
        </w:tc>
        <w:tc>
          <w:tcPr>
            <w:tcW w:w="2268" w:type="dxa"/>
          </w:tcPr>
          <w:p w14:paraId="16FDAB4A" w14:textId="77777777" w:rsidR="005922DE" w:rsidRPr="00BD7D88" w:rsidRDefault="005922DE" w:rsidP="003A1BC2">
            <w:pPr>
              <w:spacing w:before="120"/>
              <w:jc w:val="center"/>
            </w:pPr>
            <w:r w:rsidRPr="00BD7D88">
              <w:t>3</w:t>
            </w:r>
            <w:r w:rsidR="003A1BC2" w:rsidRPr="00BD7D88">
              <w:t>0</w:t>
            </w:r>
            <w:r w:rsidRPr="00BD7D88">
              <w:t xml:space="preserve"> </w:t>
            </w:r>
            <w:r w:rsidRPr="00BD7D88">
              <w:rPr>
                <w:rFonts w:hint="cs"/>
                <w:cs/>
              </w:rPr>
              <w:t xml:space="preserve">พฤศจิกายน </w:t>
            </w:r>
            <w:r w:rsidRPr="00BD7D88">
              <w:t>2562</w:t>
            </w:r>
          </w:p>
        </w:tc>
        <w:tc>
          <w:tcPr>
            <w:tcW w:w="2126" w:type="dxa"/>
          </w:tcPr>
          <w:p w14:paraId="1CA0F0DB" w14:textId="77777777" w:rsidR="005922DE" w:rsidRPr="00BD7D88" w:rsidRDefault="003A1BC2" w:rsidP="003C2423">
            <w:pPr>
              <w:spacing w:before="120"/>
              <w:jc w:val="center"/>
            </w:pPr>
            <w:r w:rsidRPr="00BD7D88">
              <w:t>1</w:t>
            </w:r>
            <w:r w:rsidR="005922DE" w:rsidRPr="00BD7D88">
              <w:t>5,</w:t>
            </w:r>
            <w:r w:rsidRPr="00BD7D88">
              <w:t>0</w:t>
            </w:r>
            <w:r w:rsidR="005922DE" w:rsidRPr="00BD7D88">
              <w:t>84,</w:t>
            </w:r>
            <w:r w:rsidRPr="00BD7D88">
              <w:t>1</w:t>
            </w:r>
            <w:r w:rsidR="005922DE" w:rsidRPr="00BD7D88">
              <w:t>27.</w:t>
            </w:r>
            <w:r w:rsidRPr="00BD7D88">
              <w:t>1</w:t>
            </w:r>
            <w:r w:rsidR="005922DE" w:rsidRPr="00BD7D88">
              <w:t>7</w:t>
            </w:r>
          </w:p>
        </w:tc>
        <w:tc>
          <w:tcPr>
            <w:tcW w:w="3260" w:type="dxa"/>
          </w:tcPr>
          <w:p w14:paraId="6544B329" w14:textId="77777777" w:rsidR="005922DE" w:rsidRPr="00BD7D88" w:rsidRDefault="005922DE" w:rsidP="003A1BC2">
            <w:pPr>
              <w:spacing w:before="120"/>
              <w:jc w:val="center"/>
            </w:pPr>
            <w:r w:rsidRPr="00BD7D88">
              <w:rPr>
                <w:rFonts w:hint="cs"/>
                <w:cs/>
              </w:rPr>
              <w:t>เพื่อชำระเงินกู้ยืม</w:t>
            </w:r>
          </w:p>
        </w:tc>
      </w:tr>
      <w:tr w:rsidR="005922DE" w:rsidRPr="00BD7D88" w14:paraId="17464244" w14:textId="77777777" w:rsidTr="006958FD">
        <w:tc>
          <w:tcPr>
            <w:tcW w:w="704" w:type="dxa"/>
          </w:tcPr>
          <w:p w14:paraId="0C44FEAD" w14:textId="77777777" w:rsidR="005922DE" w:rsidRPr="00BD7D88" w:rsidRDefault="005922DE" w:rsidP="003C2423">
            <w:pPr>
              <w:spacing w:before="120"/>
              <w:jc w:val="center"/>
            </w:pPr>
            <w:r w:rsidRPr="00BD7D88">
              <w:t>4</w:t>
            </w:r>
          </w:p>
        </w:tc>
        <w:tc>
          <w:tcPr>
            <w:tcW w:w="2268" w:type="dxa"/>
          </w:tcPr>
          <w:p w14:paraId="4DEAF7B5" w14:textId="77777777" w:rsidR="005922DE" w:rsidRPr="00BD7D88" w:rsidRDefault="005922DE" w:rsidP="003A1BC2">
            <w:pPr>
              <w:spacing w:before="120"/>
              <w:jc w:val="center"/>
            </w:pPr>
            <w:r w:rsidRPr="00BD7D88">
              <w:t>3</w:t>
            </w:r>
            <w:r w:rsidR="003A1BC2" w:rsidRPr="00BD7D88">
              <w:t>1</w:t>
            </w:r>
            <w:r w:rsidRPr="00BD7D88">
              <w:t xml:space="preserve"> </w:t>
            </w:r>
            <w:r w:rsidRPr="00BD7D88">
              <w:rPr>
                <w:rFonts w:hint="cs"/>
                <w:cs/>
              </w:rPr>
              <w:t xml:space="preserve">ธันวาคม </w:t>
            </w:r>
            <w:r w:rsidRPr="00BD7D88">
              <w:t>2562</w:t>
            </w:r>
          </w:p>
        </w:tc>
        <w:tc>
          <w:tcPr>
            <w:tcW w:w="2126" w:type="dxa"/>
          </w:tcPr>
          <w:p w14:paraId="4A2DB1D2" w14:textId="77777777" w:rsidR="005922DE" w:rsidRPr="00BD7D88" w:rsidRDefault="003A1BC2" w:rsidP="003C2423">
            <w:pPr>
              <w:spacing w:before="120"/>
              <w:jc w:val="center"/>
            </w:pPr>
            <w:r w:rsidRPr="00BD7D88">
              <w:t>1</w:t>
            </w:r>
            <w:r w:rsidR="005922DE" w:rsidRPr="00BD7D88">
              <w:t>5,</w:t>
            </w:r>
            <w:r w:rsidRPr="00BD7D88">
              <w:t>0</w:t>
            </w:r>
            <w:r w:rsidR="005922DE" w:rsidRPr="00BD7D88">
              <w:t>84,</w:t>
            </w:r>
            <w:r w:rsidRPr="00BD7D88">
              <w:t>1</w:t>
            </w:r>
            <w:r w:rsidR="005922DE" w:rsidRPr="00BD7D88">
              <w:t>27.</w:t>
            </w:r>
            <w:r w:rsidRPr="00BD7D88">
              <w:t>1</w:t>
            </w:r>
            <w:r w:rsidR="005922DE" w:rsidRPr="00BD7D88">
              <w:t>7</w:t>
            </w:r>
          </w:p>
        </w:tc>
        <w:tc>
          <w:tcPr>
            <w:tcW w:w="3260" w:type="dxa"/>
          </w:tcPr>
          <w:p w14:paraId="560BA1AD" w14:textId="77777777" w:rsidR="005922DE" w:rsidRPr="00BD7D88" w:rsidRDefault="005922DE" w:rsidP="003A1BC2">
            <w:pPr>
              <w:spacing w:before="120"/>
              <w:jc w:val="center"/>
            </w:pPr>
            <w:r w:rsidRPr="00BD7D88">
              <w:rPr>
                <w:rFonts w:hint="cs"/>
                <w:cs/>
              </w:rPr>
              <w:t>เพื่อชำระเงินกู้ยืม</w:t>
            </w:r>
          </w:p>
        </w:tc>
      </w:tr>
    </w:tbl>
    <w:p w14:paraId="7D68EB10" w14:textId="77777777" w:rsidR="00F81437" w:rsidRPr="00BD7D88" w:rsidRDefault="00F81437" w:rsidP="001E42BE">
      <w:pPr>
        <w:spacing w:before="120"/>
        <w:ind w:left="567"/>
        <w:jc w:val="thaiDistribute"/>
        <w:rPr>
          <w:sz w:val="2"/>
          <w:szCs w:val="2"/>
        </w:rPr>
      </w:pPr>
    </w:p>
    <w:p w14:paraId="3D0EC624" w14:textId="76F663DA" w:rsidR="000D78FE" w:rsidRPr="00BD7D88" w:rsidRDefault="002C2EF7" w:rsidP="00E66A1C">
      <w:pPr>
        <w:spacing w:before="120"/>
        <w:ind w:left="567"/>
        <w:jc w:val="thaiDistribute"/>
        <w:rPr>
          <w:cs/>
        </w:rPr>
      </w:pPr>
      <w:r w:rsidRPr="00BD7D88">
        <w:rPr>
          <w:rFonts w:hint="cs"/>
          <w:cs/>
        </w:rPr>
        <w:t>โดย</w:t>
      </w:r>
      <w:r w:rsidR="00F234CE" w:rsidRPr="00BD7D88">
        <w:rPr>
          <w:rFonts w:hint="cs"/>
          <w:cs/>
        </w:rPr>
        <w:t>บริษัท พีเอ็ม</w:t>
      </w:r>
      <w:r w:rsidR="003424DB" w:rsidRPr="00BD7D88">
        <w:rPr>
          <w:rFonts w:hint="cs"/>
          <w:cs/>
        </w:rPr>
        <w:t xml:space="preserve"> </w:t>
      </w:r>
      <w:r w:rsidR="00F234CE" w:rsidRPr="00BD7D88">
        <w:rPr>
          <w:rFonts w:hint="cs"/>
          <w:cs/>
        </w:rPr>
        <w:t>เซ็นเตอร์ จำกัด สามารถนำสินทรัพย์ไปใช้ประโยชน์ตามวัตถุประสงค์</w:t>
      </w:r>
      <w:r w:rsidR="003F0F4E" w:rsidRPr="00BD7D88">
        <w:rPr>
          <w:rFonts w:hint="cs"/>
          <w:cs/>
        </w:rPr>
        <w:t>ของ</w:t>
      </w:r>
      <w:r w:rsidR="00F234CE" w:rsidRPr="00BD7D88">
        <w:rPr>
          <w:rFonts w:hint="cs"/>
          <w:cs/>
        </w:rPr>
        <w:t>ธุรกิจ  และจะต้องชำระค่าเช่าในการใช้สินทรัพย์</w:t>
      </w:r>
      <w:r w:rsidR="003F0F4E" w:rsidRPr="00BD7D88">
        <w:rPr>
          <w:rFonts w:hint="cs"/>
          <w:cs/>
        </w:rPr>
        <w:t>เป็น</w:t>
      </w:r>
      <w:r w:rsidR="000D78FE" w:rsidRPr="00BD7D88">
        <w:rPr>
          <w:rFonts w:hint="cs"/>
          <w:cs/>
        </w:rPr>
        <w:t xml:space="preserve">รายปี ปีละ </w:t>
      </w:r>
      <w:r w:rsidR="003A1BC2" w:rsidRPr="00BD7D88">
        <w:t>1</w:t>
      </w:r>
      <w:r w:rsidR="000D78FE" w:rsidRPr="00BD7D88">
        <w:t>2</w:t>
      </w:r>
      <w:r w:rsidR="00D6466E" w:rsidRPr="00BD7D88">
        <w:t xml:space="preserve">.30 </w:t>
      </w:r>
      <w:r w:rsidR="00D6466E" w:rsidRPr="00BD7D88">
        <w:rPr>
          <w:rFonts w:hint="cs"/>
          <w:cs/>
        </w:rPr>
        <w:t>ล้านบาท</w:t>
      </w:r>
      <w:r w:rsidR="000D78FE" w:rsidRPr="00BD7D88">
        <w:rPr>
          <w:rFonts w:hint="cs"/>
          <w:cs/>
        </w:rPr>
        <w:t xml:space="preserve"> โดยไม่มีการคิดดอกเบี้ยเงินกู้ยืม</w:t>
      </w:r>
      <w:r w:rsidR="00CA546F" w:rsidRPr="00BD7D88">
        <w:t xml:space="preserve"> </w:t>
      </w:r>
      <w:r w:rsidR="00CA546F" w:rsidRPr="00BD7D88">
        <w:rPr>
          <w:rFonts w:hint="cs"/>
          <w:cs/>
        </w:rPr>
        <w:t>และตกลงให้นำมาหักกลบลบหนี้กับเงินกู้ยืม</w:t>
      </w:r>
    </w:p>
    <w:p w14:paraId="7AD41A55" w14:textId="36B2A975" w:rsidR="002C2EF7" w:rsidRPr="00BD7D88" w:rsidRDefault="00CA546F" w:rsidP="00E66A1C">
      <w:pPr>
        <w:spacing w:before="120"/>
        <w:ind w:left="567"/>
        <w:jc w:val="thaiDistribute"/>
      </w:pPr>
      <w:r w:rsidRPr="00BD7D88">
        <w:rPr>
          <w:rFonts w:hint="cs"/>
          <w:cs/>
        </w:rPr>
        <w:t>ทั้งนี้</w:t>
      </w:r>
      <w:r w:rsidR="0058793A" w:rsidRPr="00BD7D88">
        <w:rPr>
          <w:rFonts w:hint="cs"/>
          <w:cs/>
        </w:rPr>
        <w:t>บริษัท พีเอ็ม</w:t>
      </w:r>
      <w:r w:rsidR="003424DB" w:rsidRPr="00BD7D88">
        <w:rPr>
          <w:rFonts w:hint="cs"/>
          <w:cs/>
        </w:rPr>
        <w:t xml:space="preserve"> </w:t>
      </w:r>
      <w:r w:rsidR="0058793A" w:rsidRPr="00BD7D88">
        <w:rPr>
          <w:rFonts w:hint="cs"/>
          <w:cs/>
        </w:rPr>
        <w:t xml:space="preserve">เซ็นเตอร์ จำกัด </w:t>
      </w:r>
      <w:r w:rsidR="003424DB" w:rsidRPr="00BD7D88">
        <w:rPr>
          <w:rFonts w:hint="cs"/>
          <w:cs/>
        </w:rPr>
        <w:t>สามารถ</w:t>
      </w:r>
      <w:r w:rsidR="0058793A" w:rsidRPr="00BD7D88">
        <w:rPr>
          <w:rFonts w:hint="cs"/>
          <w:cs/>
        </w:rPr>
        <w:t>ยกเลิกการเช่า</w:t>
      </w:r>
      <w:r w:rsidRPr="00BD7D88">
        <w:rPr>
          <w:rFonts w:hint="cs"/>
          <w:cs/>
        </w:rPr>
        <w:t xml:space="preserve">ได้โดยลำพังแต่ต้องมีหนังสือแจ้งให้ </w:t>
      </w:r>
      <w:r w:rsidR="007E465E" w:rsidRPr="00BD7D88">
        <w:rPr>
          <w:rFonts w:hint="cs"/>
          <w:cs/>
        </w:rPr>
        <w:t>บริษัท</w:t>
      </w:r>
      <w:r w:rsidR="003A1BC2" w:rsidRPr="00BD7D88">
        <w:t xml:space="preserve"> </w:t>
      </w:r>
      <w:r w:rsidR="007E465E" w:rsidRPr="00BD7D88">
        <w:rPr>
          <w:rFonts w:hint="cs"/>
          <w:cs/>
        </w:rPr>
        <w:t>ซีเอ็ม</w:t>
      </w:r>
      <w:r w:rsidR="003424DB" w:rsidRPr="00BD7D88">
        <w:rPr>
          <w:rFonts w:hint="cs"/>
          <w:cs/>
        </w:rPr>
        <w:t>โอ</w:t>
      </w:r>
      <w:r w:rsidR="007E465E" w:rsidRPr="00BD7D88">
        <w:rPr>
          <w:rFonts w:hint="cs"/>
          <w:cs/>
        </w:rPr>
        <w:t xml:space="preserve"> โชว์คอร์ป จำกัด</w:t>
      </w:r>
      <w:r w:rsidRPr="00BD7D88">
        <w:rPr>
          <w:rFonts w:hint="cs"/>
          <w:cs/>
        </w:rPr>
        <w:t xml:space="preserve"> ภายใน </w:t>
      </w:r>
      <w:r w:rsidRPr="00BD7D88">
        <w:t xml:space="preserve">7 </w:t>
      </w:r>
      <w:r w:rsidRPr="00BD7D88">
        <w:rPr>
          <w:rFonts w:hint="cs"/>
          <w:cs/>
        </w:rPr>
        <w:t>วัน และให้บริษัท</w:t>
      </w:r>
      <w:r w:rsidR="00413941" w:rsidRPr="00BD7D88">
        <w:t xml:space="preserve"> </w:t>
      </w:r>
      <w:r w:rsidRPr="00BD7D88">
        <w:rPr>
          <w:rFonts w:hint="cs"/>
          <w:cs/>
        </w:rPr>
        <w:t>ซีเอ็ม</w:t>
      </w:r>
      <w:r w:rsidR="003424DB" w:rsidRPr="00BD7D88">
        <w:rPr>
          <w:rFonts w:hint="cs"/>
          <w:cs/>
        </w:rPr>
        <w:t>โอ</w:t>
      </w:r>
      <w:r w:rsidRPr="00BD7D88">
        <w:rPr>
          <w:rFonts w:hint="cs"/>
          <w:cs/>
        </w:rPr>
        <w:t xml:space="preserve"> โชว์คอร์ป จำกัด</w:t>
      </w:r>
      <w:r w:rsidR="003424DB" w:rsidRPr="00BD7D88">
        <w:rPr>
          <w:rFonts w:hint="cs"/>
          <w:cs/>
        </w:rPr>
        <w:t xml:space="preserve"> </w:t>
      </w:r>
      <w:r w:rsidR="007E465E" w:rsidRPr="00BD7D88">
        <w:rPr>
          <w:rFonts w:hint="cs"/>
          <w:cs/>
        </w:rPr>
        <w:t xml:space="preserve">จะต้องชำระดอกเบี้ยในอัตรา </w:t>
      </w:r>
      <w:r w:rsidR="007E465E" w:rsidRPr="00BD7D88">
        <w:t xml:space="preserve">MOR + </w:t>
      </w:r>
      <w:r w:rsidR="003A1BC2" w:rsidRPr="00BD7D88">
        <w:t>1</w:t>
      </w:r>
      <w:r w:rsidR="007E465E" w:rsidRPr="00BD7D88">
        <w:t xml:space="preserve">% </w:t>
      </w:r>
      <w:r w:rsidR="007E465E" w:rsidRPr="00BD7D88">
        <w:rPr>
          <w:rFonts w:hint="cs"/>
          <w:cs/>
        </w:rPr>
        <w:t>ของธนาคารกรุงเทพ จำกัด</w:t>
      </w:r>
      <w:r w:rsidR="00CB4F3A">
        <w:rPr>
          <w:rFonts w:hint="cs"/>
          <w:cs/>
        </w:rPr>
        <w:t xml:space="preserve"> </w:t>
      </w:r>
      <w:r w:rsidR="007E465E" w:rsidRPr="00BD7D88">
        <w:rPr>
          <w:rFonts w:hint="cs"/>
          <w:cs/>
        </w:rPr>
        <w:t>(มหาชน) ให้แก่บริษัท พีเอ็ม</w:t>
      </w:r>
      <w:r w:rsidR="003424DB" w:rsidRPr="00BD7D88">
        <w:rPr>
          <w:rFonts w:hint="cs"/>
          <w:cs/>
        </w:rPr>
        <w:t xml:space="preserve"> </w:t>
      </w:r>
      <w:r w:rsidR="007E465E" w:rsidRPr="00BD7D88">
        <w:rPr>
          <w:rFonts w:hint="cs"/>
          <w:cs/>
        </w:rPr>
        <w:t>เซ็นเตอร์ จำกัด</w:t>
      </w:r>
      <w:r w:rsidR="00A36E7F" w:rsidRPr="00BD7D88">
        <w:rPr>
          <w:rFonts w:hint="cs"/>
          <w:cs/>
        </w:rPr>
        <w:t xml:space="preserve"> </w:t>
      </w:r>
    </w:p>
    <w:p w14:paraId="3603251E" w14:textId="77777777" w:rsidR="00EB6BF6" w:rsidRPr="00BD7D88" w:rsidRDefault="00EB6BF6" w:rsidP="00E66A1C">
      <w:pPr>
        <w:spacing w:before="120"/>
        <w:ind w:left="567"/>
        <w:jc w:val="thaiDistribute"/>
      </w:pPr>
      <w:r w:rsidRPr="00BD7D88">
        <w:rPr>
          <w:rFonts w:hint="cs"/>
          <w:cs/>
        </w:rPr>
        <w:t xml:space="preserve">วันที่ </w:t>
      </w:r>
      <w:r w:rsidRPr="00BD7D88">
        <w:t xml:space="preserve">9 </w:t>
      </w:r>
      <w:r w:rsidRPr="00BD7D88">
        <w:rPr>
          <w:rFonts w:hint="cs"/>
          <w:cs/>
        </w:rPr>
        <w:t xml:space="preserve">ตุลาคม </w:t>
      </w:r>
      <w:r w:rsidRPr="00BD7D88">
        <w:t xml:space="preserve">2562 </w:t>
      </w:r>
      <w:r w:rsidRPr="00BD7D88">
        <w:rPr>
          <w:rFonts w:hint="cs"/>
          <w:cs/>
        </w:rPr>
        <w:t xml:space="preserve">บริษัทฯ ได้ยื่นคำร้องถอนฟ้องค่าเสียหายในเงินให้กู้ยืมระยะยาวและเงินลงทุนกับบริษัท ซีเอ็มโอ โชว์ คอร์ป จำกัด และกลุ่มผู้ถือหุ้นที่ร่วมลงทุน </w:t>
      </w:r>
    </w:p>
    <w:p w14:paraId="31B3BBA7" w14:textId="77777777" w:rsidR="00277E8E" w:rsidRPr="00BD7D88" w:rsidRDefault="00A36E7F" w:rsidP="00E66A1C">
      <w:pPr>
        <w:spacing w:before="120"/>
        <w:ind w:left="567"/>
        <w:jc w:val="thaiDistribute"/>
      </w:pPr>
      <w:r w:rsidRPr="00BD7D88">
        <w:rPr>
          <w:cs/>
        </w:rPr>
        <w:t xml:space="preserve">เมื่อวันที่ </w:t>
      </w:r>
      <w:r w:rsidR="008F40B1" w:rsidRPr="00BD7D88">
        <w:t>17</w:t>
      </w:r>
      <w:r w:rsidRPr="00BD7D88">
        <w:rPr>
          <w:cs/>
        </w:rPr>
        <w:t xml:space="preserve"> </w:t>
      </w:r>
      <w:r w:rsidRPr="00BD7D88">
        <w:rPr>
          <w:rFonts w:hint="cs"/>
          <w:cs/>
        </w:rPr>
        <w:t>ตุลาคม</w:t>
      </w:r>
      <w:r w:rsidRPr="00BD7D88">
        <w:rPr>
          <w:cs/>
        </w:rPr>
        <w:t xml:space="preserve"> </w:t>
      </w:r>
      <w:r w:rsidR="008F40B1" w:rsidRPr="00BD7D88">
        <w:t>2562</w:t>
      </w:r>
      <w:r w:rsidR="00471116" w:rsidRPr="00BD7D88">
        <w:rPr>
          <w:rFonts w:hint="cs"/>
          <w:cs/>
        </w:rPr>
        <w:t xml:space="preserve"> บริษัท</w:t>
      </w:r>
      <w:r w:rsidR="005922DE" w:rsidRPr="00BD7D88">
        <w:rPr>
          <w:rFonts w:hint="cs"/>
          <w:cs/>
        </w:rPr>
        <w:t>ฯ และบริษัท พีเอ็ม เซ็นเตอร์ จำกัด</w:t>
      </w:r>
      <w:r w:rsidR="00471116" w:rsidRPr="00BD7D88">
        <w:rPr>
          <w:rFonts w:hint="cs"/>
          <w:cs/>
        </w:rPr>
        <w:t xml:space="preserve"> </w:t>
      </w:r>
      <w:r w:rsidR="00471116" w:rsidRPr="00BD7D88">
        <w:rPr>
          <w:cs/>
        </w:rPr>
        <w:t>ได้ดำเนินการถอนฟ้องบริษัท</w:t>
      </w:r>
      <w:r w:rsidR="00413941" w:rsidRPr="00BD7D88">
        <w:t xml:space="preserve"> </w:t>
      </w:r>
      <w:r w:rsidR="00471116" w:rsidRPr="00BD7D88">
        <w:rPr>
          <w:cs/>
        </w:rPr>
        <w:t>ซีเอ็ม</w:t>
      </w:r>
      <w:r w:rsidR="000E460A" w:rsidRPr="00BD7D88">
        <w:rPr>
          <w:rFonts w:hint="cs"/>
          <w:cs/>
        </w:rPr>
        <w:t>โอ</w:t>
      </w:r>
      <w:r w:rsidR="00471116" w:rsidRPr="00BD7D88">
        <w:rPr>
          <w:cs/>
        </w:rPr>
        <w:t xml:space="preserve"> โชว์คอร์ป จำกัด</w:t>
      </w:r>
      <w:r w:rsidR="00471116" w:rsidRPr="00BD7D88">
        <w:rPr>
          <w:rFonts w:hint="cs"/>
          <w:cs/>
        </w:rPr>
        <w:t xml:space="preserve"> </w:t>
      </w:r>
      <w:r w:rsidR="001E42BE" w:rsidRPr="00BD7D88">
        <w:rPr>
          <w:rFonts w:hint="cs"/>
          <w:cs/>
        </w:rPr>
        <w:t xml:space="preserve">เนื่องจากตกลงประนอมข้อพิพาท ยอมจ่ายชำระเงินค่าลูกหนี้การค้าเป็นงวดรายปี ไม่น้อยกว่าปีละ </w:t>
      </w:r>
      <w:r w:rsidR="003A1BC2" w:rsidRPr="00BD7D88">
        <w:t>1</w:t>
      </w:r>
      <w:r w:rsidR="001E42BE" w:rsidRPr="00BD7D88">
        <w:t xml:space="preserve"> </w:t>
      </w:r>
      <w:r w:rsidR="001E42BE" w:rsidRPr="00BD7D88">
        <w:rPr>
          <w:rFonts w:hint="cs"/>
          <w:cs/>
        </w:rPr>
        <w:t xml:space="preserve">ล้านบาท โดยเริ่มชำระงวดแรกภายในวันที่ </w:t>
      </w:r>
      <w:r w:rsidR="001E42BE" w:rsidRPr="00BD7D88">
        <w:t>3</w:t>
      </w:r>
      <w:r w:rsidR="003A1BC2" w:rsidRPr="00BD7D88">
        <w:t>1</w:t>
      </w:r>
      <w:r w:rsidR="001E42BE" w:rsidRPr="00BD7D88">
        <w:t xml:space="preserve"> </w:t>
      </w:r>
      <w:r w:rsidR="001E42BE" w:rsidRPr="00BD7D88">
        <w:rPr>
          <w:rFonts w:hint="cs"/>
          <w:cs/>
        </w:rPr>
        <w:t xml:space="preserve">ธันวาคม </w:t>
      </w:r>
      <w:r w:rsidR="001E42BE" w:rsidRPr="00BD7D88">
        <w:t xml:space="preserve">2563 </w:t>
      </w:r>
    </w:p>
    <w:p w14:paraId="5732C1A5" w14:textId="6F057282" w:rsidR="00A36E7F" w:rsidRPr="00BD7D88" w:rsidRDefault="001E42BE" w:rsidP="00E66A1C">
      <w:pPr>
        <w:spacing w:before="120"/>
        <w:ind w:left="567"/>
        <w:jc w:val="thaiDistribute"/>
      </w:pPr>
      <w:r w:rsidRPr="00BD7D88">
        <w:rPr>
          <w:rFonts w:hint="cs"/>
          <w:cs/>
        </w:rPr>
        <w:t>โดยความเสียหายที่เกิดขึ้น</w:t>
      </w:r>
      <w:r w:rsidR="00277E8E" w:rsidRPr="00BD7D88">
        <w:rPr>
          <w:rFonts w:hint="cs"/>
          <w:cs/>
        </w:rPr>
        <w:t xml:space="preserve">จากเหตุการณ์ข้างต้น </w:t>
      </w:r>
      <w:r w:rsidRPr="00BD7D88">
        <w:rPr>
          <w:rFonts w:hint="cs"/>
          <w:cs/>
        </w:rPr>
        <w:t>บริษัทฯ ได้บันทึกไว้แล้ว</w:t>
      </w:r>
      <w:r w:rsidR="000208B2">
        <w:rPr>
          <w:rFonts w:hint="cs"/>
          <w:cs/>
        </w:rPr>
        <w:t>ในงบ</w:t>
      </w:r>
      <w:r w:rsidR="0038270C">
        <w:rPr>
          <w:rFonts w:hint="cs"/>
          <w:cs/>
        </w:rPr>
        <w:t>กำไรขาดทุนสำหรับปีสิ้นสุด</w:t>
      </w:r>
      <w:r w:rsidRPr="00BD7D88">
        <w:rPr>
          <w:rFonts w:hint="cs"/>
          <w:cs/>
        </w:rPr>
        <w:t xml:space="preserve"> วันที่ </w:t>
      </w:r>
      <w:r w:rsidRPr="00BD7D88">
        <w:t>3</w:t>
      </w:r>
      <w:r w:rsidR="009D38F6">
        <w:t>1</w:t>
      </w:r>
      <w:r w:rsidRPr="00BD7D88">
        <w:t xml:space="preserve"> </w:t>
      </w:r>
      <w:r w:rsidR="009D38F6">
        <w:rPr>
          <w:rFonts w:hint="cs"/>
          <w:cs/>
        </w:rPr>
        <w:t>ธันวาคม</w:t>
      </w:r>
      <w:r w:rsidRPr="00BD7D88">
        <w:rPr>
          <w:rFonts w:hint="cs"/>
          <w:cs/>
        </w:rPr>
        <w:t xml:space="preserve"> </w:t>
      </w:r>
      <w:r w:rsidRPr="00BD7D88">
        <w:t>2562</w:t>
      </w:r>
    </w:p>
    <w:p w14:paraId="7B07EE2B" w14:textId="77777777" w:rsidR="00FC4F52" w:rsidRPr="00FF60B8" w:rsidRDefault="00FC4F52" w:rsidP="004860E6">
      <w:pPr>
        <w:spacing w:before="120"/>
        <w:ind w:left="567"/>
      </w:pPr>
      <w:bookmarkStart w:id="376" w:name="_MON_1587245967"/>
      <w:bookmarkStart w:id="377" w:name="_MON_1587246004"/>
      <w:bookmarkStart w:id="378" w:name="_MON_1587246121"/>
      <w:bookmarkStart w:id="379" w:name="_MON_1587246181"/>
      <w:bookmarkStart w:id="380" w:name="_MON_1587246276"/>
      <w:bookmarkStart w:id="381" w:name="_MON_1587283982"/>
      <w:bookmarkStart w:id="382" w:name="_MON_1587284089"/>
      <w:bookmarkEnd w:id="376"/>
      <w:bookmarkEnd w:id="377"/>
      <w:bookmarkEnd w:id="378"/>
      <w:bookmarkEnd w:id="379"/>
      <w:bookmarkEnd w:id="380"/>
      <w:bookmarkEnd w:id="381"/>
      <w:bookmarkEnd w:id="382"/>
    </w:p>
    <w:p w14:paraId="7A48E3A0" w14:textId="77777777" w:rsidR="00FC4F52" w:rsidRPr="00BD7D88" w:rsidRDefault="00FC4F52" w:rsidP="004860E6">
      <w:pPr>
        <w:spacing w:before="120"/>
        <w:ind w:left="567"/>
      </w:pPr>
    </w:p>
    <w:p w14:paraId="595162A4" w14:textId="77777777" w:rsidR="00FC4F52" w:rsidRPr="00BD7D88" w:rsidRDefault="00FC4F52" w:rsidP="004860E6">
      <w:pPr>
        <w:spacing w:before="120"/>
        <w:ind w:left="567"/>
      </w:pPr>
    </w:p>
    <w:p w14:paraId="22420E9D" w14:textId="77777777" w:rsidR="00FC4F52" w:rsidRDefault="00FC4F52" w:rsidP="004860E6">
      <w:pPr>
        <w:spacing w:before="120"/>
        <w:ind w:left="567"/>
      </w:pPr>
    </w:p>
    <w:p w14:paraId="4DC98E29" w14:textId="77777777" w:rsidR="009D38F6" w:rsidRDefault="009D38F6" w:rsidP="004860E6">
      <w:pPr>
        <w:spacing w:before="120"/>
        <w:ind w:left="567"/>
      </w:pPr>
    </w:p>
    <w:p w14:paraId="2F368CF7" w14:textId="77777777" w:rsidR="00FF60B8" w:rsidRDefault="00FF60B8" w:rsidP="004860E6">
      <w:pPr>
        <w:spacing w:before="120"/>
        <w:ind w:left="567"/>
      </w:pPr>
    </w:p>
    <w:p w14:paraId="485F8765" w14:textId="77777777" w:rsidR="009D38F6" w:rsidRDefault="009D38F6" w:rsidP="004860E6">
      <w:pPr>
        <w:spacing w:before="120"/>
        <w:ind w:left="567"/>
      </w:pPr>
    </w:p>
    <w:p w14:paraId="13DA18FE" w14:textId="77777777" w:rsidR="009D38F6" w:rsidRPr="00BD7D88" w:rsidRDefault="009D38F6" w:rsidP="004860E6">
      <w:pPr>
        <w:spacing w:before="120"/>
        <w:ind w:left="567"/>
      </w:pPr>
    </w:p>
    <w:p w14:paraId="5B375920" w14:textId="77777777" w:rsidR="00FC4F52" w:rsidRPr="00BD7D88" w:rsidRDefault="00FC4F52" w:rsidP="004860E6">
      <w:pPr>
        <w:spacing w:before="120"/>
        <w:ind w:left="567"/>
      </w:pPr>
    </w:p>
    <w:p w14:paraId="764C10D7" w14:textId="54B27C0C" w:rsidR="00FC4F52" w:rsidRPr="00BD7D88" w:rsidRDefault="00241812" w:rsidP="009D38F6">
      <w:pPr>
        <w:spacing w:before="120"/>
      </w:pPr>
      <w:r>
        <w:rPr>
          <w:noProof/>
        </w:rPr>
        <w:object w:dxaOrig="8370" w:dyaOrig="9120" w14:anchorId="39F7B8FF">
          <v:shape id="_x0000_s1068" type="#_x0000_t75" style="position:absolute;margin-left:7.6pt;margin-top:0;width:429pt;height:558.05pt;z-index:251661312;mso-position-vertical:absolute" o:preferrelative="f">
            <v:imagedata r:id="rId30" o:title=""/>
            <o:lock v:ext="edit" aspectratio="f"/>
          </v:shape>
          <o:OLEObject Type="Embed" ProgID="Excel.Sheet.8" ShapeID="_x0000_s1068" DrawAspect="Content" ObjectID="_1644261414" r:id="rId31"/>
        </w:object>
      </w:r>
    </w:p>
    <w:p w14:paraId="5F2EF354" w14:textId="77777777" w:rsidR="00FC4F52" w:rsidRPr="00BD7D88" w:rsidRDefault="00FC4F52" w:rsidP="004860E6">
      <w:pPr>
        <w:spacing w:before="120"/>
        <w:ind w:left="567"/>
      </w:pPr>
    </w:p>
    <w:p w14:paraId="2739B4A9" w14:textId="77777777" w:rsidR="00FC4F52" w:rsidRPr="00BD7D88" w:rsidRDefault="00FC4F52" w:rsidP="004860E6">
      <w:pPr>
        <w:spacing w:before="120"/>
        <w:ind w:left="567"/>
      </w:pPr>
    </w:p>
    <w:p w14:paraId="6BD47462" w14:textId="77777777" w:rsidR="00FC4F52" w:rsidRPr="00BD7D88" w:rsidRDefault="00FC4F52" w:rsidP="004860E6">
      <w:pPr>
        <w:spacing w:before="120"/>
        <w:ind w:left="567"/>
      </w:pPr>
    </w:p>
    <w:p w14:paraId="5081CE42" w14:textId="77777777" w:rsidR="00FC4F52" w:rsidRPr="00BD7D88" w:rsidRDefault="00FC4F52" w:rsidP="004860E6">
      <w:pPr>
        <w:spacing w:before="120"/>
        <w:ind w:left="567"/>
      </w:pPr>
    </w:p>
    <w:p w14:paraId="1ED2A128" w14:textId="77777777" w:rsidR="00FC4F52" w:rsidRPr="00BD7D88" w:rsidRDefault="00FC4F52" w:rsidP="004860E6">
      <w:pPr>
        <w:spacing w:before="120"/>
        <w:ind w:left="567"/>
      </w:pPr>
    </w:p>
    <w:p w14:paraId="117D3395" w14:textId="77777777" w:rsidR="00FC4F52" w:rsidRPr="00BD7D88" w:rsidRDefault="00FC4F52" w:rsidP="004860E6">
      <w:pPr>
        <w:spacing w:before="120"/>
        <w:ind w:left="567"/>
      </w:pPr>
    </w:p>
    <w:p w14:paraId="0B308983" w14:textId="77777777" w:rsidR="00FC4F52" w:rsidRPr="00BD7D88" w:rsidRDefault="00FC4F52" w:rsidP="004860E6">
      <w:pPr>
        <w:spacing w:before="120"/>
        <w:ind w:left="567"/>
      </w:pPr>
    </w:p>
    <w:p w14:paraId="60182AC6" w14:textId="77777777" w:rsidR="00FC4F52" w:rsidRPr="00BD7D88" w:rsidRDefault="00FC4F52" w:rsidP="004860E6">
      <w:pPr>
        <w:spacing w:before="120"/>
        <w:ind w:left="567"/>
      </w:pPr>
    </w:p>
    <w:p w14:paraId="1A2DD303" w14:textId="77777777" w:rsidR="00FC4F52" w:rsidRPr="00BD7D88" w:rsidRDefault="00FC4F52" w:rsidP="004860E6">
      <w:pPr>
        <w:spacing w:before="120"/>
        <w:ind w:left="567"/>
      </w:pPr>
    </w:p>
    <w:p w14:paraId="6B04CED6" w14:textId="77777777" w:rsidR="00FC4F52" w:rsidRPr="00BD7D88" w:rsidRDefault="00FC4F52" w:rsidP="004860E6">
      <w:pPr>
        <w:spacing w:before="120"/>
        <w:ind w:left="567"/>
      </w:pPr>
    </w:p>
    <w:p w14:paraId="327FE326" w14:textId="77777777" w:rsidR="00FC4F52" w:rsidRPr="00BD7D88" w:rsidRDefault="00FC4F52" w:rsidP="004860E6">
      <w:pPr>
        <w:spacing w:before="120"/>
        <w:ind w:left="567"/>
      </w:pPr>
    </w:p>
    <w:p w14:paraId="6F3A08EF" w14:textId="77777777" w:rsidR="00FC4F52" w:rsidRPr="00BD7D88" w:rsidRDefault="00FC4F52" w:rsidP="004860E6">
      <w:pPr>
        <w:spacing w:before="120"/>
        <w:ind w:left="567"/>
      </w:pPr>
    </w:p>
    <w:p w14:paraId="2075BAC1" w14:textId="77777777" w:rsidR="00FC4F52" w:rsidRPr="00BD7D88" w:rsidRDefault="00FC4F52" w:rsidP="004860E6">
      <w:pPr>
        <w:spacing w:before="120"/>
        <w:ind w:left="567"/>
      </w:pPr>
    </w:p>
    <w:p w14:paraId="5F8A3063" w14:textId="77777777" w:rsidR="00FC4F52" w:rsidRPr="00BD7D88" w:rsidRDefault="00FC4F52" w:rsidP="004860E6">
      <w:pPr>
        <w:spacing w:before="120"/>
        <w:ind w:left="567"/>
      </w:pPr>
    </w:p>
    <w:p w14:paraId="536F4198" w14:textId="77777777" w:rsidR="00FC4F52" w:rsidRPr="00BD7D88" w:rsidRDefault="00FC4F52" w:rsidP="004860E6">
      <w:pPr>
        <w:spacing w:before="120"/>
        <w:ind w:left="567"/>
      </w:pPr>
    </w:p>
    <w:p w14:paraId="6E34592E" w14:textId="77777777" w:rsidR="00FC4F52" w:rsidRPr="00BD7D88" w:rsidRDefault="00FC4F52" w:rsidP="004860E6">
      <w:pPr>
        <w:spacing w:before="120"/>
        <w:ind w:left="567"/>
      </w:pPr>
    </w:p>
    <w:p w14:paraId="694E284E" w14:textId="77777777" w:rsidR="00FC4F52" w:rsidRPr="00BD7D88" w:rsidRDefault="00FC4F52" w:rsidP="004860E6">
      <w:pPr>
        <w:spacing w:before="120"/>
        <w:ind w:left="567"/>
      </w:pPr>
    </w:p>
    <w:p w14:paraId="766D1611" w14:textId="77777777" w:rsidR="00FC4F52" w:rsidRPr="00BD7D88" w:rsidRDefault="00FC4F52" w:rsidP="004860E6">
      <w:pPr>
        <w:spacing w:before="120"/>
        <w:ind w:left="567"/>
      </w:pPr>
    </w:p>
    <w:p w14:paraId="51F4934B" w14:textId="77777777" w:rsidR="00FC4F52" w:rsidRPr="00BD7D88" w:rsidRDefault="00FC4F52" w:rsidP="004860E6">
      <w:pPr>
        <w:spacing w:before="120"/>
        <w:ind w:left="567"/>
      </w:pPr>
    </w:p>
    <w:p w14:paraId="2EC38DAC" w14:textId="77777777" w:rsidR="00FC4F52" w:rsidRPr="00BD7D88" w:rsidRDefault="00FC4F52" w:rsidP="004860E6">
      <w:pPr>
        <w:spacing w:before="120"/>
        <w:ind w:left="567"/>
      </w:pPr>
    </w:p>
    <w:p w14:paraId="1F1EC8C4" w14:textId="77777777" w:rsidR="00FC4F52" w:rsidRPr="00BD7D88" w:rsidRDefault="00FC4F52" w:rsidP="004860E6">
      <w:pPr>
        <w:spacing w:before="120"/>
        <w:ind w:left="567"/>
      </w:pPr>
    </w:p>
    <w:p w14:paraId="7B08D367" w14:textId="77777777" w:rsidR="00FC4F52" w:rsidRPr="00BD7D88" w:rsidRDefault="00FC4F52" w:rsidP="004860E6">
      <w:pPr>
        <w:spacing w:before="120"/>
        <w:ind w:left="567"/>
      </w:pPr>
    </w:p>
    <w:p w14:paraId="1CA30C35" w14:textId="77777777" w:rsidR="00FC4F52" w:rsidRPr="00BD7D88" w:rsidRDefault="00FC4F52" w:rsidP="004860E6">
      <w:pPr>
        <w:spacing w:before="120"/>
        <w:ind w:left="567"/>
      </w:pPr>
    </w:p>
    <w:p w14:paraId="5ACAB5E6" w14:textId="77777777" w:rsidR="00FF60B8" w:rsidRDefault="00FF60B8" w:rsidP="00FC4F52">
      <w:pPr>
        <w:spacing w:before="120"/>
        <w:ind w:left="567"/>
        <w:jc w:val="thaiDistribute"/>
      </w:pPr>
    </w:p>
    <w:p w14:paraId="2DB10E0D" w14:textId="77777777" w:rsidR="00FF60B8" w:rsidRDefault="00FF60B8" w:rsidP="00FC4F52">
      <w:pPr>
        <w:spacing w:before="120"/>
        <w:ind w:left="567"/>
        <w:jc w:val="thaiDistribute"/>
      </w:pPr>
    </w:p>
    <w:p w14:paraId="43AFDC26" w14:textId="77777777" w:rsidR="00BE2140" w:rsidRDefault="00BE2140" w:rsidP="00FC4F52">
      <w:pPr>
        <w:spacing w:before="120"/>
        <w:ind w:left="567"/>
        <w:jc w:val="thaiDistribute"/>
      </w:pPr>
    </w:p>
    <w:p w14:paraId="36181569" w14:textId="5D8B4A57" w:rsidR="00FC4F52" w:rsidRPr="00BD7D88" w:rsidRDefault="00FC4F52" w:rsidP="00FC4F52">
      <w:pPr>
        <w:spacing w:before="120"/>
        <w:ind w:left="567"/>
        <w:jc w:val="thaiDistribute"/>
      </w:pPr>
      <w:r w:rsidRPr="00BD7D88">
        <w:rPr>
          <w:cs/>
        </w:rPr>
        <w:lastRenderedPageBreak/>
        <w:t xml:space="preserve">ในระหว่างปีสิ้นสุดวันที่ </w:t>
      </w:r>
      <w:r w:rsidRPr="00BD7D88">
        <w:t xml:space="preserve">31 </w:t>
      </w:r>
      <w:r w:rsidRPr="00BD7D88">
        <w:rPr>
          <w:cs/>
        </w:rPr>
        <w:t>ธันวาคม บริษัทฯ มีรายการเคลื่อนไหวของเงินกู้ยืมระยะสั้นจากบุคคลและกิจการที่เกี่ยวข้องกันดังนี้</w:t>
      </w:r>
    </w:p>
    <w:bookmarkStart w:id="383" w:name="_MON_1587246328"/>
    <w:bookmarkEnd w:id="383"/>
    <w:p w14:paraId="54FA33E9" w14:textId="1FF9C616" w:rsidR="00FC4F52" w:rsidRPr="00250AE4" w:rsidRDefault="00B33307" w:rsidP="00E352E6">
      <w:pPr>
        <w:spacing w:before="120"/>
        <w:ind w:left="567"/>
        <w:rPr>
          <w:sz w:val="8"/>
          <w:szCs w:val="8"/>
        </w:rPr>
      </w:pPr>
      <w:r w:rsidRPr="00BD7D88">
        <w:object w:dxaOrig="8385" w:dyaOrig="6465" w14:anchorId="6F80CF5F">
          <v:shape id="_x0000_i1037" type="#_x0000_t75" style="width:402pt;height:339.75pt" o:ole="" o:preferrelative="f">
            <v:imagedata r:id="rId32" o:title=""/>
            <o:lock v:ext="edit" aspectratio="f"/>
          </v:shape>
          <o:OLEObject Type="Embed" ProgID="Excel.Sheet.8" ShapeID="_x0000_i1037" DrawAspect="Content" ObjectID="_1644261387" r:id="rId33"/>
        </w:object>
      </w:r>
    </w:p>
    <w:p w14:paraId="119ECF38" w14:textId="77777777" w:rsidR="001024D7" w:rsidRPr="00BD7D88" w:rsidRDefault="001024D7" w:rsidP="00937985">
      <w:pPr>
        <w:spacing w:before="120"/>
        <w:ind w:left="562"/>
        <w:jc w:val="distribute"/>
        <w:rPr>
          <w:sz w:val="2"/>
          <w:szCs w:val="2"/>
        </w:rPr>
      </w:pPr>
      <w:bookmarkStart w:id="384" w:name="_MON_1587388956"/>
      <w:bookmarkStart w:id="385" w:name="_MON_1587388995"/>
      <w:bookmarkStart w:id="386" w:name="_MON_1587394073"/>
      <w:bookmarkStart w:id="387" w:name="_MON_1587405021"/>
      <w:bookmarkStart w:id="388" w:name="_MON_1587550460"/>
      <w:bookmarkStart w:id="389" w:name="_MON_1587246328"/>
      <w:bookmarkStart w:id="390" w:name="_MON_1587246391"/>
      <w:bookmarkStart w:id="391" w:name="_MON_1587246426"/>
      <w:bookmarkStart w:id="392" w:name="_MON_1587284369"/>
      <w:bookmarkStart w:id="393" w:name="_MON_1587284550"/>
      <w:bookmarkStart w:id="394" w:name="_MON_1587331803"/>
      <w:bookmarkStart w:id="395" w:name="_MON_1587331965"/>
      <w:bookmarkStart w:id="396" w:name="_MON_1587388744"/>
      <w:bookmarkStart w:id="397" w:name="_MON_1587388811"/>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4805636" w14:textId="77777777" w:rsidR="003D4E85" w:rsidRPr="00BD7D88" w:rsidRDefault="003D4E85" w:rsidP="00250AE4">
      <w:pPr>
        <w:numPr>
          <w:ilvl w:val="0"/>
          <w:numId w:val="2"/>
        </w:numPr>
        <w:tabs>
          <w:tab w:val="clear" w:pos="720"/>
        </w:tabs>
        <w:spacing w:before="120"/>
        <w:ind w:left="562" w:hanging="562"/>
        <w:jc w:val="thaiDistribute"/>
        <w:rPr>
          <w:b/>
          <w:bCs/>
        </w:rPr>
      </w:pPr>
      <w:r w:rsidRPr="00BD7D88">
        <w:rPr>
          <w:b/>
          <w:bCs/>
          <w:cs/>
        </w:rPr>
        <w:t>เงินสดและรายการเทียบเท่าเงินสด</w:t>
      </w:r>
    </w:p>
    <w:p w14:paraId="1A78184E" w14:textId="77777777" w:rsidR="001D326F" w:rsidRPr="00BD7D88" w:rsidRDefault="001D326F" w:rsidP="00F81437">
      <w:pPr>
        <w:spacing w:before="120"/>
        <w:ind w:left="567"/>
        <w:jc w:val="thaiDistribute"/>
      </w:pPr>
      <w:r w:rsidRPr="00BD7D88">
        <w:rPr>
          <w:cs/>
        </w:rPr>
        <w:t>เงินสดแล</w:t>
      </w:r>
      <w:r w:rsidR="00F86442" w:rsidRPr="00BD7D88">
        <w:rPr>
          <w:cs/>
        </w:rPr>
        <w:t xml:space="preserve">ะรายการเทียบเท่าเงินสด </w:t>
      </w:r>
      <w:r w:rsidR="00E352E6" w:rsidRPr="00BD7D88">
        <w:rPr>
          <w:cs/>
        </w:rPr>
        <w:t xml:space="preserve">ณ วันที่ </w:t>
      </w:r>
      <w:r w:rsidR="00E352E6" w:rsidRPr="00BD7D88">
        <w:t>31</w:t>
      </w:r>
      <w:r w:rsidR="00E352E6" w:rsidRPr="00BD7D88">
        <w:rPr>
          <w:cs/>
        </w:rPr>
        <w:t xml:space="preserve"> ธันวาคม </w:t>
      </w:r>
      <w:r w:rsidRPr="00BD7D88">
        <w:rPr>
          <w:cs/>
        </w:rPr>
        <w:t>ประกอบด้วย</w:t>
      </w:r>
      <w:r w:rsidRPr="00BD7D88">
        <w:t>:</w:t>
      </w:r>
    </w:p>
    <w:bookmarkStart w:id="398" w:name="_MON_1517487651"/>
    <w:bookmarkEnd w:id="398"/>
    <w:p w14:paraId="0C493524" w14:textId="6AE6EC36" w:rsidR="005B66DD" w:rsidRPr="00BD7D88" w:rsidRDefault="00611E7B" w:rsidP="00F81437">
      <w:pPr>
        <w:spacing w:before="120"/>
        <w:ind w:left="567"/>
        <w:jc w:val="thaiDistribute"/>
        <w:rPr>
          <w:cs/>
        </w:rPr>
      </w:pPr>
      <w:r w:rsidRPr="00BD7D88">
        <w:object w:dxaOrig="8385" w:dyaOrig="2955" w14:anchorId="3BA06D51">
          <v:shape id="_x0000_i1072" type="#_x0000_t75" style="width:419.25pt;height:147.75pt" o:ole="" o:preferrelative="f">
            <v:imagedata r:id="rId34" o:title=""/>
            <o:lock v:ext="edit" aspectratio="f"/>
          </v:shape>
          <o:OLEObject Type="Embed" ProgID="Excel.Sheet.8" ShapeID="_x0000_i1072" DrawAspect="Content" ObjectID="_1644261388" r:id="rId35"/>
        </w:object>
      </w:r>
    </w:p>
    <w:p w14:paraId="6F886085" w14:textId="77777777" w:rsidR="006606EB" w:rsidRPr="00BD7D88" w:rsidRDefault="006606EB" w:rsidP="00602D6D">
      <w:pPr>
        <w:tabs>
          <w:tab w:val="left" w:pos="5490"/>
        </w:tabs>
        <w:spacing w:before="120"/>
        <w:ind w:left="567"/>
        <w:jc w:val="distribute"/>
        <w:rPr>
          <w:cs/>
        </w:rPr>
      </w:pPr>
      <w:bookmarkStart w:id="399" w:name="_MON_1580579271"/>
      <w:bookmarkStart w:id="400" w:name="_MON_1580579405"/>
      <w:bookmarkStart w:id="401" w:name="_MON_1580579724"/>
      <w:bookmarkStart w:id="402" w:name="_MON_1580843905"/>
      <w:bookmarkStart w:id="403" w:name="_MON_1580936590"/>
      <w:bookmarkStart w:id="404" w:name="_MON_1587284960"/>
      <w:bookmarkStart w:id="405" w:name="_MON_1587390593"/>
      <w:bookmarkStart w:id="406" w:name="_MON_1587390617"/>
      <w:bookmarkStart w:id="407" w:name="_MON_1587390641"/>
      <w:bookmarkStart w:id="408" w:name="_MON_1500470932"/>
      <w:bookmarkStart w:id="409" w:name="_MON_1500471007"/>
      <w:bookmarkStart w:id="410" w:name="_MON_1508140992"/>
      <w:bookmarkStart w:id="411" w:name="_MON_1508410261"/>
      <w:bookmarkStart w:id="412" w:name="_MON_1509962407"/>
      <w:bookmarkStart w:id="413" w:name="_MON_1517487593"/>
      <w:bookmarkStart w:id="414" w:name="_MON_1517487651"/>
      <w:bookmarkStart w:id="415" w:name="_MON_1517842736"/>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DEBC23B" w14:textId="77777777" w:rsidR="00984FF1" w:rsidRPr="00BD7D88" w:rsidRDefault="00984FF1">
      <w:pPr>
        <w:rPr>
          <w:sz w:val="2"/>
          <w:szCs w:val="2"/>
        </w:rPr>
      </w:pPr>
      <w:r w:rsidRPr="00BD7D88">
        <w:rPr>
          <w:sz w:val="2"/>
          <w:szCs w:val="2"/>
        </w:rPr>
        <w:br w:type="page"/>
      </w:r>
    </w:p>
    <w:p w14:paraId="38872B46" w14:textId="77777777" w:rsidR="00D96482" w:rsidRPr="00BD7D88" w:rsidRDefault="00D96482" w:rsidP="00A271DF">
      <w:pPr>
        <w:spacing w:before="120"/>
        <w:ind w:left="567"/>
        <w:jc w:val="thaiDistribute"/>
        <w:rPr>
          <w:sz w:val="2"/>
          <w:szCs w:val="2"/>
        </w:rPr>
      </w:pPr>
    </w:p>
    <w:p w14:paraId="3493EE1A" w14:textId="77777777" w:rsidR="003D4E85" w:rsidRPr="00BD7D88" w:rsidRDefault="003D4E85" w:rsidP="00984FF1">
      <w:pPr>
        <w:numPr>
          <w:ilvl w:val="0"/>
          <w:numId w:val="2"/>
        </w:numPr>
        <w:tabs>
          <w:tab w:val="clear" w:pos="720"/>
        </w:tabs>
        <w:ind w:left="567" w:hanging="567"/>
        <w:jc w:val="thaiDistribute"/>
        <w:rPr>
          <w:b/>
          <w:bCs/>
        </w:rPr>
      </w:pPr>
      <w:r w:rsidRPr="00BD7D88">
        <w:rPr>
          <w:b/>
          <w:bCs/>
          <w:cs/>
        </w:rPr>
        <w:t>ลูกหนี้การค้าและลูกหนี้</w:t>
      </w:r>
      <w:r w:rsidR="00D4671B" w:rsidRPr="00BD7D88">
        <w:rPr>
          <w:rFonts w:hint="cs"/>
          <w:b/>
          <w:bCs/>
          <w:cs/>
        </w:rPr>
        <w:t>หมุนเวียน</w:t>
      </w:r>
      <w:r w:rsidRPr="00BD7D88">
        <w:rPr>
          <w:b/>
          <w:bCs/>
          <w:cs/>
        </w:rPr>
        <w:t>อื่น</w:t>
      </w:r>
      <w:r w:rsidRPr="00BD7D88">
        <w:rPr>
          <w:b/>
          <w:bCs/>
        </w:rPr>
        <w:t xml:space="preserve"> - </w:t>
      </w:r>
      <w:r w:rsidRPr="00BD7D88">
        <w:rPr>
          <w:b/>
          <w:bCs/>
          <w:cs/>
        </w:rPr>
        <w:t>สุทธิ</w:t>
      </w:r>
    </w:p>
    <w:p w14:paraId="2A2234D6" w14:textId="77777777" w:rsidR="00A271DF" w:rsidRPr="00BD7D88" w:rsidRDefault="00940F2B" w:rsidP="0060207F">
      <w:pPr>
        <w:spacing w:before="120"/>
        <w:ind w:left="567"/>
        <w:jc w:val="thaiDistribute"/>
      </w:pPr>
      <w:r w:rsidRPr="00BD7D88">
        <w:rPr>
          <w:cs/>
        </w:rPr>
        <w:t>ลูกหน</w:t>
      </w:r>
      <w:r w:rsidR="00F86442" w:rsidRPr="00BD7D88">
        <w:rPr>
          <w:cs/>
        </w:rPr>
        <w:t>ี้การค้าและลูกหนี้</w:t>
      </w:r>
      <w:r w:rsidR="00F6037F" w:rsidRPr="00BD7D88">
        <w:rPr>
          <w:cs/>
        </w:rPr>
        <w:t>หมุนเวียนอื่น</w:t>
      </w:r>
      <w:r w:rsidR="00F86442" w:rsidRPr="00BD7D88">
        <w:t xml:space="preserve"> </w:t>
      </w:r>
      <w:r w:rsidR="00CE7EFC" w:rsidRPr="00BD7D88">
        <w:rPr>
          <w:cs/>
        </w:rPr>
        <w:t xml:space="preserve">ณ วันที่ </w:t>
      </w:r>
      <w:r w:rsidR="00CE7EFC" w:rsidRPr="00BD7D88">
        <w:t>31</w:t>
      </w:r>
      <w:r w:rsidR="00CE7EFC" w:rsidRPr="00BD7D88">
        <w:rPr>
          <w:cs/>
        </w:rPr>
        <w:t xml:space="preserve"> ธันวาคม </w:t>
      </w:r>
      <w:r w:rsidRPr="00BD7D88">
        <w:rPr>
          <w:cs/>
        </w:rPr>
        <w:t>ประกอบด้วย</w:t>
      </w:r>
      <w:r w:rsidRPr="00BD7D88">
        <w:t>:</w:t>
      </w:r>
    </w:p>
    <w:bookmarkStart w:id="416" w:name="_MON_1587390105"/>
    <w:bookmarkEnd w:id="416"/>
    <w:p w14:paraId="7D51C3F7" w14:textId="3425625A" w:rsidR="005B66DD" w:rsidRPr="00BD7D88" w:rsidRDefault="00611E7B" w:rsidP="0060207F">
      <w:pPr>
        <w:spacing w:before="120"/>
        <w:ind w:left="567"/>
        <w:jc w:val="thaiDistribute"/>
        <w:rPr>
          <w:cs/>
        </w:rPr>
      </w:pPr>
      <w:r w:rsidRPr="009F5C69">
        <w:object w:dxaOrig="8505" w:dyaOrig="10680" w14:anchorId="148E955E">
          <v:shape id="_x0000_i1079" type="#_x0000_t75" style="width:424.5pt;height:533.25pt" o:ole="" o:preferrelative="f">
            <v:imagedata r:id="rId36" o:title=""/>
            <o:lock v:ext="edit" aspectratio="f"/>
          </v:shape>
          <o:OLEObject Type="Embed" ProgID="Excel.Sheet.8" ShapeID="_x0000_i1079" DrawAspect="Content" ObjectID="_1644261389" r:id="rId37"/>
        </w:object>
      </w:r>
    </w:p>
    <w:p w14:paraId="44D7CCD9" w14:textId="77777777" w:rsidR="009405C5" w:rsidRPr="00BD7D88" w:rsidRDefault="009405C5" w:rsidP="00790FD5">
      <w:pPr>
        <w:spacing w:before="120"/>
        <w:ind w:left="567"/>
        <w:jc w:val="thaiDistribute"/>
      </w:pPr>
      <w:bookmarkStart w:id="417" w:name="_MON_1587390105"/>
      <w:bookmarkStart w:id="418" w:name="_MON_1587390152"/>
      <w:bookmarkEnd w:id="417"/>
      <w:bookmarkEnd w:id="418"/>
    </w:p>
    <w:p w14:paraId="25DA6CE3" w14:textId="77777777" w:rsidR="004D73FA" w:rsidRPr="00BD7D88" w:rsidRDefault="004D73FA" w:rsidP="006B69B0">
      <w:pPr>
        <w:ind w:left="567"/>
        <w:jc w:val="thaiDistribute"/>
      </w:pPr>
    </w:p>
    <w:p w14:paraId="479001F4" w14:textId="77777777" w:rsidR="004D73FA" w:rsidRPr="00BD7D88" w:rsidRDefault="004D73FA" w:rsidP="006B69B0">
      <w:pPr>
        <w:ind w:left="567"/>
        <w:jc w:val="thaiDistribute"/>
      </w:pPr>
    </w:p>
    <w:p w14:paraId="7AA7BE09" w14:textId="77777777" w:rsidR="0060207F" w:rsidRPr="00BD7D88" w:rsidRDefault="0060207F" w:rsidP="006B69B0">
      <w:pPr>
        <w:ind w:left="567"/>
        <w:jc w:val="thaiDistribute"/>
      </w:pPr>
    </w:p>
    <w:p w14:paraId="76F2DD39" w14:textId="77777777" w:rsidR="003D4E85" w:rsidRPr="00BD7D88" w:rsidRDefault="003D4E85" w:rsidP="007A2FB5">
      <w:pPr>
        <w:ind w:left="504"/>
        <w:contextualSpacing/>
      </w:pPr>
      <w:r w:rsidRPr="00BD7D88">
        <w:rPr>
          <w:cs/>
        </w:rPr>
        <w:lastRenderedPageBreak/>
        <w:t>ลูกหนี้การค้า แยกตามอายุหนี้ที่ค้างชำระได้ดังนี้</w:t>
      </w:r>
      <w:r w:rsidRPr="00BD7D88">
        <w:t>:</w:t>
      </w:r>
    </w:p>
    <w:bookmarkStart w:id="419" w:name="_MON_1587390508"/>
    <w:bookmarkEnd w:id="419"/>
    <w:p w14:paraId="07E08EAA" w14:textId="1843D95B" w:rsidR="00BB2827" w:rsidRPr="003E49C1" w:rsidRDefault="00241812" w:rsidP="00BB2827">
      <w:pPr>
        <w:spacing w:before="240"/>
        <w:ind w:left="567"/>
        <w:jc w:val="thaiDistribute"/>
      </w:pPr>
      <w:r w:rsidRPr="00DE0695">
        <w:object w:dxaOrig="8475" w:dyaOrig="12180" w14:anchorId="3D0501ED">
          <v:shape id="_x0000_i1143" type="#_x0000_t75" style="width:424.5pt;height:609pt" o:ole="" o:preferrelative="f">
            <v:imagedata r:id="rId38" o:title=""/>
            <o:lock v:ext="edit" aspectratio="f"/>
          </v:shape>
          <o:OLEObject Type="Embed" ProgID="Excel.Sheet.8" ShapeID="_x0000_i1143" DrawAspect="Content" ObjectID="_1644261390" r:id="rId39"/>
        </w:object>
      </w:r>
      <w:r w:rsidR="00BB2827">
        <w:rPr>
          <w:rFonts w:hint="cs"/>
          <w:cs/>
        </w:rPr>
        <w:t>ลูกหนี้</w:t>
      </w:r>
      <w:r w:rsidR="00BB2827" w:rsidRPr="004F08AA">
        <w:rPr>
          <w:cs/>
        </w:rPr>
        <w:t xml:space="preserve">การค้าในงบการเงินที่ค้างชำระเกิน </w:t>
      </w:r>
      <w:r w:rsidR="00BB2827" w:rsidRPr="006F2CFB">
        <w:t>1</w:t>
      </w:r>
      <w:r w:rsidR="00BB2827" w:rsidRPr="003E49C1">
        <w:t xml:space="preserve">2 </w:t>
      </w:r>
      <w:r w:rsidR="00BB2827" w:rsidRPr="004F08AA">
        <w:rPr>
          <w:cs/>
        </w:rPr>
        <w:t>เดือนขึ้นไป ในส่วนที่ยังไม่มีการตั้งค่าเผื่อหนี้สงสัยจะสูญเป็นลูกหนี้การค้าที่อยู่ระหว่างการติดตามทวงถาม ซึ่งผู้บริหารคาดว่าจะสามารถเก็บเงินได้ครบตามยอดคงค้าง</w:t>
      </w:r>
    </w:p>
    <w:p w14:paraId="3646A6C6" w14:textId="77777777" w:rsidR="00556F12" w:rsidRPr="00BD7D88" w:rsidRDefault="00556F12" w:rsidP="00CF63B8">
      <w:pPr>
        <w:numPr>
          <w:ilvl w:val="0"/>
          <w:numId w:val="2"/>
        </w:numPr>
        <w:tabs>
          <w:tab w:val="clear" w:pos="720"/>
        </w:tabs>
        <w:spacing w:before="240"/>
        <w:ind w:left="567" w:hanging="567"/>
        <w:jc w:val="thaiDistribute"/>
        <w:rPr>
          <w:b/>
          <w:bCs/>
        </w:rPr>
      </w:pPr>
      <w:bookmarkStart w:id="420" w:name="_MON_1587551261"/>
      <w:bookmarkStart w:id="421" w:name="_MON_1587551363"/>
      <w:bookmarkStart w:id="422" w:name="_MON_1587551376"/>
      <w:bookmarkStart w:id="423" w:name="_MON_1587390242"/>
      <w:bookmarkStart w:id="424" w:name="_MON_1587390495"/>
      <w:bookmarkStart w:id="425" w:name="_MON_1587390508"/>
      <w:bookmarkStart w:id="426" w:name="_MON_1587390521"/>
      <w:bookmarkEnd w:id="420"/>
      <w:bookmarkEnd w:id="421"/>
      <w:bookmarkEnd w:id="422"/>
      <w:bookmarkEnd w:id="423"/>
      <w:bookmarkEnd w:id="424"/>
      <w:bookmarkEnd w:id="425"/>
      <w:bookmarkEnd w:id="426"/>
      <w:r w:rsidRPr="00BD7D88">
        <w:rPr>
          <w:b/>
          <w:bCs/>
          <w:cs/>
        </w:rPr>
        <w:lastRenderedPageBreak/>
        <w:t>ลูกหนี้ตามสัญญาเช่าทางการเงิน</w:t>
      </w:r>
      <w:r w:rsidRPr="00BD7D88">
        <w:rPr>
          <w:b/>
          <w:bCs/>
        </w:rPr>
        <w:t xml:space="preserve"> </w:t>
      </w:r>
      <w:r w:rsidRPr="00BD7D88">
        <w:rPr>
          <w:b/>
          <w:bCs/>
          <w:cs/>
        </w:rPr>
        <w:t xml:space="preserve">– สุทธิ    </w:t>
      </w:r>
    </w:p>
    <w:p w14:paraId="4F78C768" w14:textId="77777777" w:rsidR="00556F12" w:rsidRPr="00BD7D88" w:rsidRDefault="00556F12" w:rsidP="00CF63B8">
      <w:pPr>
        <w:spacing w:before="120"/>
        <w:ind w:left="567"/>
      </w:pPr>
      <w:r w:rsidRPr="00BD7D88">
        <w:rPr>
          <w:cs/>
        </w:rPr>
        <w:t>ลูกหนี้ตามสัญญาเช่า</w:t>
      </w:r>
      <w:r w:rsidR="002F0927" w:rsidRPr="00BD7D88">
        <w:rPr>
          <w:cs/>
        </w:rPr>
        <w:t>ทาง</w:t>
      </w:r>
      <w:r w:rsidR="004A28BE" w:rsidRPr="00BD7D88">
        <w:rPr>
          <w:cs/>
        </w:rPr>
        <w:t xml:space="preserve">การเงิน </w:t>
      </w:r>
      <w:r w:rsidRPr="00BD7D88">
        <w:rPr>
          <w:cs/>
        </w:rPr>
        <w:t>ประกอบด้วย</w:t>
      </w:r>
    </w:p>
    <w:bookmarkStart w:id="427" w:name="_MON_1580643061"/>
    <w:bookmarkEnd w:id="427"/>
    <w:p w14:paraId="4A89B726" w14:textId="62C87F49" w:rsidR="00C36DAB" w:rsidRPr="005E03E5" w:rsidRDefault="005E03E5" w:rsidP="002114B4">
      <w:pPr>
        <w:spacing w:before="120"/>
        <w:ind w:left="567"/>
        <w:jc w:val="thaiDistribute"/>
        <w:rPr>
          <w:sz w:val="8"/>
          <w:szCs w:val="8"/>
        </w:rPr>
      </w:pPr>
      <w:r w:rsidRPr="00BD7D88">
        <w:object w:dxaOrig="9116" w:dyaOrig="4814" w14:anchorId="0427C595">
          <v:shape id="_x0000_i1093" type="#_x0000_t75" style="width:6in;height:252pt" o:ole="">
            <v:imagedata r:id="rId40" o:title=""/>
          </v:shape>
          <o:OLEObject Type="Embed" ProgID="Excel.Sheet.8" ShapeID="_x0000_i1093" DrawAspect="Content" ObjectID="_1644261391" r:id="rId41"/>
        </w:object>
      </w:r>
      <w:r w:rsidR="00C36DAB">
        <w:rPr>
          <w:rFonts w:hint="cs"/>
          <w:cs/>
        </w:rPr>
        <w:t>เมื่อ</w:t>
      </w:r>
      <w:r w:rsidR="00C36DAB" w:rsidRPr="00804609">
        <w:rPr>
          <w:cs/>
        </w:rPr>
        <w:t xml:space="preserve">วันที่ </w:t>
      </w:r>
      <w:r w:rsidR="00C36DAB" w:rsidRPr="00804609">
        <w:t>1</w:t>
      </w:r>
      <w:r w:rsidR="00C36DAB" w:rsidRPr="00804609">
        <w:rPr>
          <w:cs/>
        </w:rPr>
        <w:t xml:space="preserve"> กุมภาพันธ์ </w:t>
      </w:r>
      <w:r w:rsidR="00C36DAB" w:rsidRPr="00804609">
        <w:t>2560</w:t>
      </w:r>
      <w:r w:rsidR="00C36DAB" w:rsidRPr="00804609">
        <w:rPr>
          <w:cs/>
        </w:rPr>
        <w:t xml:space="preserve"> บริษัทฯ ได้ตกลงทำสัญญาขายอุปกรณ์ในการดำเนินงานให้กับบริษัทย่อยแห่งหนึ่ง มูลค่าที่จะได้รับตามสัญญาทั้งหมด </w:t>
      </w:r>
      <w:r w:rsidR="00C36DAB" w:rsidRPr="00804609">
        <w:t>36.65</w:t>
      </w:r>
      <w:r w:rsidR="00C36DAB" w:rsidRPr="00804609">
        <w:rPr>
          <w:cs/>
        </w:rPr>
        <w:t xml:space="preserve"> ล้านบาท โดยแบ่งชำระงวดที่ </w:t>
      </w:r>
      <w:r w:rsidR="00C36DAB" w:rsidRPr="00804609">
        <w:t>1</w:t>
      </w:r>
      <w:r w:rsidR="00C36DAB" w:rsidRPr="00804609">
        <w:rPr>
          <w:cs/>
        </w:rPr>
        <w:t xml:space="preserve"> จำนวน </w:t>
      </w:r>
      <w:r w:rsidR="00C36DAB" w:rsidRPr="00804609">
        <w:t>6</w:t>
      </w:r>
      <w:r w:rsidR="00C36DAB" w:rsidRPr="00804609">
        <w:rPr>
          <w:cs/>
        </w:rPr>
        <w:t xml:space="preserve"> ล้านบาท ภายในวันที่ </w:t>
      </w:r>
      <w:r w:rsidR="00C36DAB" w:rsidRPr="00804609">
        <w:t>15</w:t>
      </w:r>
      <w:r w:rsidR="00C36DAB" w:rsidRPr="00804609">
        <w:rPr>
          <w:cs/>
        </w:rPr>
        <w:t xml:space="preserve"> กุมภาพันธ์ </w:t>
      </w:r>
      <w:r w:rsidR="00C36DAB" w:rsidRPr="00804609">
        <w:t>2560</w:t>
      </w:r>
      <w:r w:rsidR="00C36DAB" w:rsidRPr="00804609">
        <w:rPr>
          <w:cs/>
        </w:rPr>
        <w:t xml:space="preserve"> งวดที่ </w:t>
      </w:r>
      <w:r w:rsidR="00C36DAB" w:rsidRPr="00804609">
        <w:t>2</w:t>
      </w:r>
      <w:r w:rsidR="00C36DAB" w:rsidRPr="00804609">
        <w:rPr>
          <w:cs/>
        </w:rPr>
        <w:t xml:space="preserve"> จำนวน </w:t>
      </w:r>
      <w:r w:rsidR="00C36DAB" w:rsidRPr="00804609">
        <w:t>4</w:t>
      </w:r>
      <w:r w:rsidR="00C36DAB" w:rsidRPr="00804609">
        <w:rPr>
          <w:cs/>
        </w:rPr>
        <w:t xml:space="preserve"> ล้านบาท ภายในวันที่ </w:t>
      </w:r>
      <w:r w:rsidR="00C36DAB" w:rsidRPr="00804609">
        <w:t>28</w:t>
      </w:r>
      <w:r w:rsidR="00C36DAB" w:rsidRPr="00804609">
        <w:rPr>
          <w:cs/>
        </w:rPr>
        <w:t xml:space="preserve"> กุมภาพันธ์ </w:t>
      </w:r>
      <w:r w:rsidR="00C36DAB" w:rsidRPr="00804609">
        <w:t>2560</w:t>
      </w:r>
      <w:r w:rsidR="00C36DAB" w:rsidRPr="00804609">
        <w:rPr>
          <w:cs/>
        </w:rPr>
        <w:t xml:space="preserve"> งวดที่ </w:t>
      </w:r>
      <w:r w:rsidR="00C36DAB" w:rsidRPr="00804609">
        <w:t>3-55</w:t>
      </w:r>
      <w:r w:rsidR="00C36DAB" w:rsidRPr="00804609">
        <w:rPr>
          <w:cs/>
        </w:rPr>
        <w:t xml:space="preserve"> ชำระทุกวันที่ </w:t>
      </w:r>
      <w:r w:rsidR="00C36DAB" w:rsidRPr="00804609">
        <w:t>5</w:t>
      </w:r>
      <w:r w:rsidR="00C36DAB" w:rsidRPr="00804609">
        <w:rPr>
          <w:cs/>
        </w:rPr>
        <w:t xml:space="preserve"> ของเดือน งวดละ </w:t>
      </w:r>
      <w:r w:rsidR="00C36DAB" w:rsidRPr="00804609">
        <w:t>0.50</w:t>
      </w:r>
      <w:r w:rsidR="00C36DAB" w:rsidRPr="00804609">
        <w:rPr>
          <w:cs/>
        </w:rPr>
        <w:t xml:space="preserve"> ล้านบาท ชำระงวดแรกในเดือนกุมภาพันธ์ </w:t>
      </w:r>
      <w:r w:rsidR="00C36DAB" w:rsidRPr="00804609">
        <w:t>2560</w:t>
      </w:r>
      <w:r w:rsidR="00C36DAB" w:rsidRPr="00804609">
        <w:rPr>
          <w:cs/>
        </w:rPr>
        <w:t xml:space="preserve"> และงวดที่ 56 ชำระส่วนที่เหลือจำนวน </w:t>
      </w:r>
      <w:r w:rsidR="00C36DAB" w:rsidRPr="00804609">
        <w:t>0.15</w:t>
      </w:r>
      <w:r w:rsidR="00C36DAB" w:rsidRPr="00804609">
        <w:rPr>
          <w:cs/>
        </w:rPr>
        <w:t xml:space="preserve"> ล้านบาท บริษัทฯ บันทึกกำไรจากการจำหน่ายอุปกรณ์ตามสัญญาดังกล่าว ในงวดสิ้นสุดวันที่ </w:t>
      </w:r>
      <w:r w:rsidR="00C36DAB" w:rsidRPr="00804609">
        <w:t>31</w:t>
      </w:r>
      <w:r w:rsidR="00C36DAB" w:rsidRPr="00804609">
        <w:rPr>
          <w:cs/>
        </w:rPr>
        <w:t xml:space="preserve"> ธันวาคม </w:t>
      </w:r>
      <w:r w:rsidR="00C36DAB" w:rsidRPr="00804609">
        <w:t>2560</w:t>
      </w:r>
      <w:r w:rsidR="00C36DAB" w:rsidRPr="00804609">
        <w:rPr>
          <w:cs/>
        </w:rPr>
        <w:t xml:space="preserve"> จำนวน </w:t>
      </w:r>
      <w:r w:rsidR="00C36DAB" w:rsidRPr="00804609">
        <w:t>0.58</w:t>
      </w:r>
      <w:r w:rsidR="00C36DAB" w:rsidRPr="00804609">
        <w:rPr>
          <w:cs/>
        </w:rPr>
        <w:t xml:space="preserve"> ล้านบาท และบริษัทฯ ทยอยรับรู้รายได้ดอกเบี้ยตามอัตราดอกเบี้ยที่แท้จริงตลอดอายุของสัญญาในอัตราดอกเบี้ย </w:t>
      </w:r>
      <w:r w:rsidR="00C36DAB" w:rsidRPr="00804609">
        <w:t>8</w:t>
      </w:r>
      <w:r w:rsidR="00C36DAB" w:rsidRPr="00804609">
        <w:rPr>
          <w:cs/>
        </w:rPr>
        <w:t>.375</w:t>
      </w:r>
      <w:r w:rsidR="00C36DAB" w:rsidRPr="00804609">
        <w:t xml:space="preserve">% </w:t>
      </w:r>
      <w:r w:rsidR="00C36DAB" w:rsidRPr="00804609">
        <w:rPr>
          <w:cs/>
        </w:rPr>
        <w:t>ต่อปี</w:t>
      </w:r>
      <w:r w:rsidR="00C36DAB" w:rsidRPr="00804609">
        <w:t xml:space="preserve"> </w:t>
      </w:r>
      <w:r w:rsidR="00C36DAB" w:rsidRPr="00804609">
        <w:rPr>
          <w:cs/>
        </w:rPr>
        <w:t>ในงบการเงินเฉพาะ</w:t>
      </w:r>
    </w:p>
    <w:p w14:paraId="702A94FD" w14:textId="7644918E" w:rsidR="003D4E85" w:rsidRPr="00BD7D88" w:rsidRDefault="00CC2AAD" w:rsidP="00790FD5">
      <w:pPr>
        <w:numPr>
          <w:ilvl w:val="0"/>
          <w:numId w:val="2"/>
        </w:numPr>
        <w:tabs>
          <w:tab w:val="clear" w:pos="720"/>
        </w:tabs>
        <w:spacing w:before="240"/>
        <w:ind w:left="567" w:hanging="567"/>
        <w:jc w:val="thaiDistribute"/>
        <w:rPr>
          <w:b/>
          <w:bCs/>
          <w:cs/>
        </w:rPr>
      </w:pPr>
      <w:bookmarkStart w:id="428" w:name="_MON_1587233822"/>
      <w:bookmarkStart w:id="429" w:name="_MON_1587233850"/>
      <w:bookmarkStart w:id="430" w:name="_MON_1587286227"/>
      <w:bookmarkStart w:id="431" w:name="_MON_1587286277"/>
      <w:bookmarkStart w:id="432" w:name="_MON_1587286304"/>
      <w:bookmarkStart w:id="433" w:name="_MON_1587551539"/>
      <w:bookmarkStart w:id="434" w:name="_MON_1563270922"/>
      <w:bookmarkStart w:id="435" w:name="_MON_1555929087"/>
      <w:bookmarkStart w:id="436" w:name="_MON_1555929151"/>
      <w:bookmarkStart w:id="437" w:name="_MON_1563650945"/>
      <w:bookmarkStart w:id="438" w:name="_MON_1555929161"/>
      <w:bookmarkStart w:id="439" w:name="_MON_1555928739"/>
      <w:bookmarkStart w:id="440" w:name="_MON_1555928897"/>
      <w:bookmarkStart w:id="441" w:name="_MON_1580584460"/>
      <w:bookmarkStart w:id="442" w:name="_MON_1580643061"/>
      <w:bookmarkStart w:id="443" w:name="_MON_1580643830"/>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sidRPr="00BD7D88">
        <w:rPr>
          <w:b/>
          <w:bCs/>
          <w:cs/>
        </w:rPr>
        <w:t>สินค้าคงเหลือ</w:t>
      </w:r>
      <w:r w:rsidR="003D4E85" w:rsidRPr="00BD7D88">
        <w:rPr>
          <w:b/>
          <w:bCs/>
        </w:rPr>
        <w:t xml:space="preserve"> – </w:t>
      </w:r>
      <w:r w:rsidR="003D4E85" w:rsidRPr="00BD7D88">
        <w:rPr>
          <w:b/>
          <w:bCs/>
          <w:cs/>
        </w:rPr>
        <w:t>สุทธิ</w:t>
      </w:r>
    </w:p>
    <w:p w14:paraId="2CA2A5A6" w14:textId="77777777" w:rsidR="00940F2B" w:rsidRPr="00BD7D88" w:rsidRDefault="007E394B" w:rsidP="00CF63B8">
      <w:pPr>
        <w:spacing w:before="120"/>
        <w:ind w:left="567"/>
        <w:jc w:val="thaiDistribute"/>
      </w:pPr>
      <w:r w:rsidRPr="00BD7D88">
        <w:rPr>
          <w:cs/>
        </w:rPr>
        <w:t>สินค้าคงเหลือ</w:t>
      </w:r>
      <w:r w:rsidR="004A28BE" w:rsidRPr="00BD7D88">
        <w:rPr>
          <w:cs/>
        </w:rPr>
        <w:t xml:space="preserve"> </w:t>
      </w:r>
      <w:r w:rsidR="00CE7EFC" w:rsidRPr="00BD7D88">
        <w:rPr>
          <w:cs/>
        </w:rPr>
        <w:t xml:space="preserve">ณ วันที่ </w:t>
      </w:r>
      <w:r w:rsidR="00CE7EFC" w:rsidRPr="00BD7D88">
        <w:t>31</w:t>
      </w:r>
      <w:r w:rsidR="00CE7EFC" w:rsidRPr="00BD7D88">
        <w:rPr>
          <w:cs/>
        </w:rPr>
        <w:t xml:space="preserve"> ธันวาคม </w:t>
      </w:r>
      <w:r w:rsidR="00940F2B" w:rsidRPr="00BD7D88">
        <w:rPr>
          <w:cs/>
        </w:rPr>
        <w:t>ประกอบด้วย:</w:t>
      </w:r>
    </w:p>
    <w:bookmarkStart w:id="444" w:name="_MON_1517490473"/>
    <w:bookmarkEnd w:id="444"/>
    <w:p w14:paraId="76B98EF8" w14:textId="06A61674" w:rsidR="005B66DD" w:rsidRPr="00BD7D88" w:rsidRDefault="005E03E5" w:rsidP="00CF63B8">
      <w:pPr>
        <w:spacing w:before="120"/>
        <w:ind w:left="567"/>
        <w:jc w:val="thaiDistribute"/>
      </w:pPr>
      <w:r w:rsidRPr="00BD7D88">
        <w:object w:dxaOrig="8646" w:dyaOrig="3561" w14:anchorId="04D38880">
          <v:shape id="_x0000_i1101" type="#_x0000_t75" style="width:417.75pt;height:187.5pt" o:ole="" o:preferrelative="f">
            <v:imagedata r:id="rId42" o:title=""/>
            <o:lock v:ext="edit" aspectratio="f"/>
          </v:shape>
          <o:OLEObject Type="Embed" ProgID="Excel.Sheet.8" ShapeID="_x0000_i1101" DrawAspect="Content" ObjectID="_1644261392" r:id="rId43"/>
        </w:object>
      </w:r>
    </w:p>
    <w:p w14:paraId="1325B730" w14:textId="77777777" w:rsidR="0070517D" w:rsidRPr="00BD7D88" w:rsidRDefault="0070517D" w:rsidP="0060714E">
      <w:pPr>
        <w:spacing w:before="120"/>
        <w:jc w:val="thaiDistribute"/>
        <w:sectPr w:rsidR="0070517D" w:rsidRPr="00BD7D88" w:rsidSect="007B37D9">
          <w:footerReference w:type="even" r:id="rId44"/>
          <w:footerReference w:type="default" r:id="rId45"/>
          <w:type w:val="nextColumn"/>
          <w:pgSz w:w="11906" w:h="16838" w:code="9"/>
          <w:pgMar w:top="1418" w:right="1133" w:bottom="1418" w:left="1843" w:header="709" w:footer="709" w:gutter="0"/>
          <w:paperSrc w:first="7" w:other="7"/>
          <w:pgNumType w:start="14"/>
          <w:cols w:space="708"/>
          <w:docGrid w:linePitch="381"/>
        </w:sectPr>
      </w:pPr>
      <w:bookmarkStart w:id="445" w:name="_MON_1580643774"/>
      <w:bookmarkStart w:id="446" w:name="_MON_1580643863"/>
      <w:bookmarkStart w:id="447" w:name="_MON_1580643944"/>
      <w:bookmarkStart w:id="448" w:name="_MON_1580800730"/>
      <w:bookmarkStart w:id="449" w:name="_MON_1587233925"/>
      <w:bookmarkStart w:id="450" w:name="_MON_1587233947"/>
      <w:bookmarkStart w:id="451" w:name="_MON_1587233955"/>
      <w:bookmarkStart w:id="452" w:name="_MON_1587233974"/>
      <w:bookmarkStart w:id="453" w:name="_MON_1587286803"/>
      <w:bookmarkStart w:id="454" w:name="_MON_1587401133"/>
      <w:bookmarkStart w:id="455" w:name="_MON_1587551601"/>
      <w:bookmarkStart w:id="456" w:name="_MON_1492928765"/>
      <w:bookmarkStart w:id="457" w:name="_MON_1492928792"/>
      <w:bookmarkStart w:id="458" w:name="_MON_1500471161"/>
      <w:bookmarkStart w:id="459" w:name="_MON_1500471188"/>
      <w:bookmarkStart w:id="460" w:name="_MON_1500471200"/>
      <w:bookmarkStart w:id="461" w:name="_MON_1500490427"/>
      <w:bookmarkStart w:id="462" w:name="_MON_1508142197"/>
      <w:bookmarkStart w:id="463" w:name="_MON_1508411993"/>
      <w:bookmarkStart w:id="464" w:name="_MON_1508412127"/>
      <w:bookmarkStart w:id="465" w:name="_MON_1508412615"/>
      <w:bookmarkStart w:id="466" w:name="_MON_1508583248"/>
      <w:bookmarkStart w:id="467" w:name="_MON_1508584638"/>
      <w:bookmarkStart w:id="468" w:name="_MON_1509963026"/>
      <w:bookmarkStart w:id="469" w:name="_MON_1517490438"/>
      <w:bookmarkStart w:id="470" w:name="_MON_1517490473"/>
      <w:bookmarkStart w:id="471" w:name="_MON_1549216198"/>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8F16ED3" w14:textId="77777777" w:rsidR="00ED2CD3" w:rsidRPr="00BD7D88" w:rsidRDefault="00ED2CD3" w:rsidP="00A56AB5">
      <w:pPr>
        <w:numPr>
          <w:ilvl w:val="0"/>
          <w:numId w:val="2"/>
        </w:numPr>
        <w:tabs>
          <w:tab w:val="clear" w:pos="720"/>
          <w:tab w:val="num" w:pos="567"/>
        </w:tabs>
        <w:jc w:val="thaiDistribute"/>
        <w:rPr>
          <w:b/>
          <w:bCs/>
        </w:rPr>
      </w:pPr>
      <w:bookmarkStart w:id="472" w:name="_MON_1517661422"/>
      <w:bookmarkStart w:id="473" w:name="_MON_1517661922"/>
      <w:bookmarkStart w:id="474" w:name="_MON_1517662017"/>
      <w:bookmarkStart w:id="475" w:name="_MON_1517733551"/>
      <w:bookmarkStart w:id="476" w:name="_MON_1517862514"/>
      <w:bookmarkStart w:id="477" w:name="_MON_1517862585"/>
      <w:bookmarkStart w:id="478" w:name="_MON_1517862611"/>
      <w:bookmarkStart w:id="479" w:name="_MON_1517862956"/>
      <w:bookmarkStart w:id="480" w:name="_MON_1517862980"/>
      <w:bookmarkStart w:id="481" w:name="_MON_1517862997"/>
      <w:bookmarkStart w:id="482" w:name="_MON_1517863033"/>
      <w:bookmarkStart w:id="483" w:name="_MON_1517863046"/>
      <w:bookmarkStart w:id="484" w:name="_MON_1517863054"/>
      <w:bookmarkStart w:id="485" w:name="_MON_1517863062"/>
      <w:bookmarkStart w:id="486" w:name="_MON_1517866541"/>
      <w:bookmarkStart w:id="487" w:name="_MON_1517868229"/>
      <w:bookmarkStart w:id="488" w:name="_MON_1517896744"/>
      <w:bookmarkStart w:id="489" w:name="_MON_1518169234"/>
      <w:bookmarkStart w:id="490" w:name="_MON_1545056906"/>
      <w:bookmarkStart w:id="491" w:name="_MON_1555169927"/>
      <w:bookmarkStart w:id="492" w:name="_MON_1555169992"/>
      <w:bookmarkStart w:id="493" w:name="_MON_1555170817"/>
      <w:bookmarkStart w:id="494" w:name="_MON_1555170864"/>
      <w:bookmarkStart w:id="495" w:name="_MON_1555170902"/>
      <w:bookmarkStart w:id="496" w:name="_MON_1555170930"/>
      <w:bookmarkStart w:id="497" w:name="_MON_1555170951"/>
      <w:bookmarkStart w:id="498" w:name="_MON_1555170993"/>
      <w:bookmarkStart w:id="499" w:name="_MON_1555171053"/>
      <w:bookmarkStart w:id="500" w:name="_MON_1555171092"/>
      <w:bookmarkStart w:id="501" w:name="_MON_1555171179"/>
      <w:bookmarkStart w:id="502" w:name="_MON_1555171191"/>
      <w:bookmarkStart w:id="503" w:name="_MON_1555409542"/>
      <w:bookmarkStart w:id="504" w:name="_MON_1555409840"/>
      <w:bookmarkStart w:id="505" w:name="_MON_1555409863"/>
      <w:bookmarkStart w:id="506" w:name="_MON_1555409872"/>
      <w:bookmarkStart w:id="507" w:name="_MON_1555411017"/>
      <w:bookmarkStart w:id="508" w:name="_MON_1555411035"/>
      <w:bookmarkStart w:id="509" w:name="_MON_1555411053"/>
      <w:bookmarkStart w:id="510" w:name="_MON_1555411063"/>
      <w:bookmarkStart w:id="511" w:name="_MON_1555411120"/>
      <w:bookmarkStart w:id="512" w:name="_MON_1555502485"/>
      <w:bookmarkStart w:id="513" w:name="_MON_1555502494"/>
      <w:bookmarkStart w:id="514" w:name="_MON_1555502507"/>
      <w:bookmarkStart w:id="515" w:name="_MON_1555502550"/>
      <w:bookmarkStart w:id="516" w:name="_MON_1555502575"/>
      <w:bookmarkStart w:id="517" w:name="_MON_1555502634"/>
      <w:bookmarkStart w:id="518" w:name="_MON_1555502804"/>
      <w:bookmarkStart w:id="519" w:name="_MON_1555502958"/>
      <w:bookmarkStart w:id="520" w:name="_MON_1555503057"/>
      <w:bookmarkStart w:id="521" w:name="_MON_1555503104"/>
      <w:bookmarkStart w:id="522" w:name="_MON_1555503109"/>
      <w:bookmarkStart w:id="523" w:name="_MON_1555503116"/>
      <w:bookmarkStart w:id="524" w:name="_MON_1555503129"/>
      <w:bookmarkStart w:id="525" w:name="_MON_1555503213"/>
      <w:bookmarkStart w:id="526" w:name="_MON_1555503322"/>
      <w:bookmarkStart w:id="527" w:name="_MON_1555516000"/>
      <w:bookmarkStart w:id="528" w:name="_MON_1555526957"/>
      <w:bookmarkStart w:id="529" w:name="_MON_1555526965"/>
      <w:bookmarkStart w:id="530" w:name="_MON_1555702802"/>
      <w:bookmarkStart w:id="531" w:name="_MON_1555702923"/>
      <w:bookmarkStart w:id="532" w:name="_MON_1555927816"/>
      <w:bookmarkStart w:id="533" w:name="_MON_1555927833"/>
      <w:bookmarkStart w:id="534" w:name="_MON_1555927849"/>
      <w:bookmarkStart w:id="535" w:name="_MON_1555927859"/>
      <w:bookmarkStart w:id="536" w:name="_MON_1555927915"/>
      <w:bookmarkStart w:id="537" w:name="_MON_1555927918"/>
      <w:bookmarkStart w:id="538" w:name="_MON_1555927965"/>
      <w:bookmarkStart w:id="539" w:name="_MON_1555928075"/>
      <w:bookmarkStart w:id="540" w:name="_MON_1555928082"/>
      <w:bookmarkStart w:id="541" w:name="_MON_1555928089"/>
      <w:bookmarkStart w:id="542" w:name="_MON_1555931095"/>
      <w:bookmarkStart w:id="543" w:name="_MON_1556025622"/>
      <w:bookmarkStart w:id="544" w:name="_MON_1556025645"/>
      <w:bookmarkStart w:id="545" w:name="_MON_1556025650"/>
      <w:bookmarkStart w:id="546" w:name="_MON_1556025654"/>
      <w:bookmarkStart w:id="547" w:name="_MON_1557832042"/>
      <w:bookmarkStart w:id="548" w:name="_MON_1562416517"/>
      <w:bookmarkStart w:id="549" w:name="_MON_1562416526"/>
      <w:bookmarkStart w:id="550" w:name="_MON_1562416531"/>
      <w:bookmarkStart w:id="551" w:name="_MON_1562416536"/>
      <w:bookmarkStart w:id="552" w:name="_MON_1562416542"/>
      <w:bookmarkStart w:id="553" w:name="_MON_1563805203"/>
      <w:bookmarkStart w:id="554" w:name="_MON_1563805234"/>
      <w:bookmarkStart w:id="555" w:name="_MON_1563805241"/>
      <w:bookmarkStart w:id="556" w:name="_MON_1563805250"/>
      <w:bookmarkStart w:id="557" w:name="_MON_1563805255"/>
      <w:bookmarkStart w:id="558" w:name="_MON_1563978240"/>
      <w:bookmarkStart w:id="559" w:name="_MON_1563978256"/>
      <w:bookmarkStart w:id="560" w:name="_MON_1563978267"/>
      <w:bookmarkStart w:id="561" w:name="_MON_1569678304"/>
      <w:bookmarkStart w:id="562" w:name="_MON_1569678325"/>
      <w:bookmarkStart w:id="563" w:name="_MON_1569678333"/>
      <w:bookmarkStart w:id="564" w:name="_MON_1569678338"/>
      <w:bookmarkStart w:id="565" w:name="_MON_1569678489"/>
      <w:bookmarkStart w:id="566" w:name="_MON_1569678510"/>
      <w:bookmarkStart w:id="567" w:name="_MON_1569774357"/>
      <w:bookmarkStart w:id="568" w:name="_MON_1571609940"/>
      <w:bookmarkStart w:id="569" w:name="_MON_1511785117"/>
      <w:bookmarkStart w:id="570" w:name="_MON_1571637923"/>
      <w:bookmarkStart w:id="571" w:name="_MON_1571638027"/>
      <w:bookmarkStart w:id="572" w:name="_MON_1571638064"/>
      <w:bookmarkStart w:id="573" w:name="_MON_1571638122"/>
      <w:bookmarkStart w:id="574" w:name="_MON_1571638141"/>
      <w:bookmarkStart w:id="575" w:name="_MON_1571638342"/>
      <w:bookmarkStart w:id="576" w:name="_MON_1571638513"/>
      <w:bookmarkStart w:id="577" w:name="_MON_1571639158"/>
      <w:bookmarkStart w:id="578" w:name="_MON_1571639427"/>
      <w:bookmarkStart w:id="579" w:name="_MON_1571639435"/>
      <w:bookmarkStart w:id="580" w:name="_MON_1571639438"/>
      <w:bookmarkStart w:id="581" w:name="_MON_1571639808"/>
      <w:bookmarkStart w:id="582" w:name="_MON_1571639860"/>
      <w:bookmarkStart w:id="583" w:name="_MON_1571639941"/>
      <w:bookmarkStart w:id="584" w:name="_MON_1571640093"/>
      <w:bookmarkStart w:id="585" w:name="_MON_1571640097"/>
      <w:bookmarkStart w:id="586" w:name="_MON_1511785242"/>
      <w:bookmarkStart w:id="587" w:name="_MON_1511785289"/>
      <w:bookmarkStart w:id="588" w:name="_MON_1517223411"/>
      <w:bookmarkStart w:id="589" w:name="_MON_1517493440"/>
      <w:bookmarkStart w:id="590" w:name="_MON_1571732126"/>
      <w:bookmarkStart w:id="591" w:name="_MON_1571732184"/>
      <w:bookmarkStart w:id="592" w:name="_MON_1571732201"/>
      <w:bookmarkStart w:id="593" w:name="_MON_1571732215"/>
      <w:bookmarkStart w:id="594" w:name="_MON_1571732224"/>
      <w:bookmarkStart w:id="595" w:name="_MON_1571733317"/>
      <w:bookmarkStart w:id="596" w:name="_MON_1571733675"/>
      <w:bookmarkStart w:id="597" w:name="_MON_1571733699"/>
      <w:bookmarkStart w:id="598" w:name="_MON_1571733712"/>
      <w:bookmarkStart w:id="599" w:name="_MON_1571733737"/>
      <w:bookmarkStart w:id="600" w:name="_MON_1517223566"/>
      <w:bookmarkStart w:id="601" w:name="_MON_1517657791"/>
      <w:bookmarkStart w:id="602" w:name="_MON_1517657799"/>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BD7D88">
        <w:rPr>
          <w:b/>
          <w:bCs/>
          <w:cs/>
        </w:rPr>
        <w:lastRenderedPageBreak/>
        <w:t xml:space="preserve">เงินลงทุนในบริษัทย่อย </w:t>
      </w:r>
      <w:r w:rsidRPr="00BD7D88">
        <w:rPr>
          <w:b/>
          <w:bCs/>
        </w:rPr>
        <w:t>-</w:t>
      </w:r>
      <w:r w:rsidRPr="00BD7D88">
        <w:rPr>
          <w:b/>
          <w:bCs/>
          <w:cs/>
        </w:rPr>
        <w:t xml:space="preserve"> สุทธิ</w:t>
      </w:r>
    </w:p>
    <w:p w14:paraId="51356BF1" w14:textId="77777777" w:rsidR="00ED2CD3" w:rsidRPr="00BD7D88" w:rsidRDefault="00ED2CD3" w:rsidP="00A56AB5">
      <w:pPr>
        <w:ind w:left="567"/>
        <w:jc w:val="thaiDistribute"/>
      </w:pPr>
      <w:r w:rsidRPr="00BD7D88">
        <w:rPr>
          <w:cs/>
        </w:rPr>
        <w:t xml:space="preserve">เงินลงทุนในบริษัทย่อยตามที่แสดงอยู่ในงบการเงินเฉพาะกิจการ </w:t>
      </w:r>
      <w:r w:rsidR="00CE7EFC" w:rsidRPr="00BD7D88">
        <w:rPr>
          <w:cs/>
        </w:rPr>
        <w:t xml:space="preserve">ณ วันที่ </w:t>
      </w:r>
      <w:r w:rsidR="00CE7EFC" w:rsidRPr="00BD7D88">
        <w:t>31</w:t>
      </w:r>
      <w:r w:rsidR="00CE7EFC" w:rsidRPr="00BD7D88">
        <w:rPr>
          <w:cs/>
        </w:rPr>
        <w:t xml:space="preserve"> ธันวาคม </w:t>
      </w:r>
      <w:r w:rsidRPr="00BD7D88">
        <w:rPr>
          <w:cs/>
        </w:rPr>
        <w:t>มีรายละเอียดดังต่อไปนี้</w:t>
      </w:r>
    </w:p>
    <w:bookmarkStart w:id="603" w:name="_MON_1618693415"/>
    <w:bookmarkEnd w:id="603"/>
    <w:p w14:paraId="097AEDD9" w14:textId="1F3CB255" w:rsidR="006725FC" w:rsidRPr="00BD7D88" w:rsidRDefault="00C979EC" w:rsidP="003F1DA6">
      <w:pPr>
        <w:ind w:left="540"/>
        <w:jc w:val="distribute"/>
      </w:pPr>
      <w:r w:rsidRPr="00BD7D88">
        <w:object w:dxaOrig="17100" w:dyaOrig="10035" w14:anchorId="42283FC9">
          <v:shape id="_x0000_i1108" type="#_x0000_t75" style="width:705pt;height:374.25pt" o:ole="" o:preferrelative="f">
            <v:imagedata r:id="rId46" o:title=""/>
          </v:shape>
          <o:OLEObject Type="Embed" ProgID="Excel.Sheet.12" ShapeID="_x0000_i1108" DrawAspect="Content" ObjectID="_1644261393" r:id="rId47"/>
        </w:object>
      </w:r>
      <w:r w:rsidR="00A56AB5" w:rsidRPr="00BD7D88">
        <w:rPr>
          <w:rFonts w:hint="cs"/>
          <w:cs/>
        </w:rPr>
        <w:t xml:space="preserve"> </w:t>
      </w:r>
    </w:p>
    <w:p w14:paraId="4C034385" w14:textId="77777777" w:rsidR="00A56AB5" w:rsidRPr="00BD7D88" w:rsidRDefault="00A56AB5" w:rsidP="00A56AB5">
      <w:pPr>
        <w:jc w:val="thaiDistribute"/>
        <w:rPr>
          <w:cs/>
        </w:rPr>
        <w:sectPr w:rsidR="00A56AB5" w:rsidRPr="00BD7D88" w:rsidSect="00A56AB5">
          <w:pgSz w:w="16838" w:h="11906" w:orient="landscape" w:code="9"/>
          <w:pgMar w:top="1701" w:right="1134" w:bottom="1134" w:left="1134" w:header="709" w:footer="709" w:gutter="0"/>
          <w:paperSrc w:first="7" w:other="7"/>
          <w:cols w:space="708"/>
          <w:docGrid w:linePitch="360"/>
        </w:sectPr>
      </w:pPr>
    </w:p>
    <w:p w14:paraId="2208D1DA" w14:textId="62AC01B0" w:rsidR="00275967" w:rsidRPr="00BD7D88" w:rsidRDefault="00275967" w:rsidP="00275967">
      <w:pPr>
        <w:ind w:left="562"/>
        <w:jc w:val="thaiDistribute"/>
        <w:rPr>
          <w:rFonts w:eastAsia="SimSun"/>
          <w:cs/>
        </w:rPr>
      </w:pPr>
      <w:r>
        <w:rPr>
          <w:rFonts w:hint="cs"/>
          <w:cs/>
        </w:rPr>
        <w:lastRenderedPageBreak/>
        <w:t>เมื่อ</w:t>
      </w:r>
      <w:r w:rsidRPr="00BD7D88">
        <w:rPr>
          <w:rFonts w:hint="cs"/>
          <w:cs/>
        </w:rPr>
        <w:t xml:space="preserve">วันที่ </w:t>
      </w:r>
      <w:r w:rsidRPr="00BD7D88">
        <w:t>4</w:t>
      </w:r>
      <w:r w:rsidRPr="00BD7D88">
        <w:rPr>
          <w:rFonts w:hint="cs"/>
          <w:cs/>
        </w:rPr>
        <w:t xml:space="preserve"> พฤศจิกายน </w:t>
      </w:r>
      <w:r w:rsidRPr="00BD7D88">
        <w:t xml:space="preserve">2562 </w:t>
      </w:r>
      <w:r w:rsidRPr="00BD7D88">
        <w:rPr>
          <w:cs/>
        </w:rPr>
        <w:t>ที่ประชุมวิ</w:t>
      </w:r>
      <w:r w:rsidRPr="00BD7D88">
        <w:rPr>
          <w:rFonts w:hint="cs"/>
          <w:cs/>
        </w:rPr>
        <w:t>สามัญผู้ถือหุ้นของบริษัท อิเมจิเนีย จำกัด</w:t>
      </w:r>
      <w:r w:rsidRPr="00BD7D88">
        <w:rPr>
          <w:cs/>
        </w:rPr>
        <w:t xml:space="preserve"> </w:t>
      </w:r>
      <w:r w:rsidRPr="00BD7D88">
        <w:rPr>
          <w:rFonts w:hint="cs"/>
          <w:cs/>
        </w:rPr>
        <w:t>ได้มีมติอนุมัติ</w:t>
      </w:r>
      <w:r w:rsidRPr="00BD7D88">
        <w:rPr>
          <w:cs/>
        </w:rPr>
        <w:t>ทุ</w:t>
      </w:r>
      <w:r w:rsidRPr="00BD7D88">
        <w:rPr>
          <w:rFonts w:hint="cs"/>
          <w:cs/>
        </w:rPr>
        <w:t>นเพิ่มทุ</w:t>
      </w:r>
      <w:r w:rsidRPr="00BD7D88">
        <w:rPr>
          <w:cs/>
        </w:rPr>
        <w:t>นจดทะเบียน</w:t>
      </w:r>
      <w:r w:rsidRPr="00BD7D88">
        <w:t xml:space="preserve"> </w:t>
      </w:r>
      <w:r w:rsidRPr="00BD7D88">
        <w:rPr>
          <w:rFonts w:hint="cs"/>
          <w:cs/>
        </w:rPr>
        <w:t>จำนวน</w:t>
      </w:r>
      <w:r w:rsidRPr="00BD7D88">
        <w:rPr>
          <w:cs/>
        </w:rPr>
        <w:t xml:space="preserve"> </w:t>
      </w:r>
      <w:r w:rsidRPr="00BD7D88">
        <w:t xml:space="preserve">10 </w:t>
      </w:r>
      <w:r w:rsidRPr="00BD7D88">
        <w:rPr>
          <w:rFonts w:hint="cs"/>
          <w:cs/>
        </w:rPr>
        <w:t>ล้านบาท</w:t>
      </w:r>
      <w:r w:rsidRPr="00BD7D88">
        <w:rPr>
          <w:cs/>
        </w:rPr>
        <w:t xml:space="preserve"> จากทุนจดทะเบียนเดิมจานวน  </w:t>
      </w:r>
      <w:r w:rsidRPr="00BD7D88">
        <w:t xml:space="preserve">10 </w:t>
      </w:r>
      <w:r w:rsidRPr="00BD7D88">
        <w:rPr>
          <w:rFonts w:hint="cs"/>
          <w:cs/>
        </w:rPr>
        <w:t xml:space="preserve">ล้านบาท </w:t>
      </w:r>
      <w:r w:rsidRPr="00BD7D88">
        <w:rPr>
          <w:cs/>
        </w:rPr>
        <w:t xml:space="preserve"> เป็น</w:t>
      </w:r>
      <w:r w:rsidRPr="00BD7D88">
        <w:rPr>
          <w:rFonts w:hint="cs"/>
          <w:cs/>
        </w:rPr>
        <w:t>จำนวน</w:t>
      </w:r>
      <w:r w:rsidRPr="00BD7D88">
        <w:rPr>
          <w:cs/>
        </w:rPr>
        <w:t xml:space="preserve"> </w:t>
      </w:r>
      <w:r w:rsidRPr="00BD7D88">
        <w:t xml:space="preserve">20 </w:t>
      </w:r>
      <w:r w:rsidRPr="00BD7D88">
        <w:rPr>
          <w:rFonts w:hint="cs"/>
          <w:cs/>
        </w:rPr>
        <w:t>ล้านบาท</w:t>
      </w:r>
      <w:r w:rsidRPr="00BD7D88">
        <w:rPr>
          <w:cs/>
        </w:rPr>
        <w:t xml:space="preserve"> โดยการออก</w:t>
      </w:r>
      <w:r w:rsidRPr="00BD7D88">
        <w:rPr>
          <w:rFonts w:hint="cs"/>
          <w:cs/>
        </w:rPr>
        <w:t xml:space="preserve">หุ้นสามัญเพิ่มทุนจำนวน </w:t>
      </w:r>
      <w:r w:rsidRPr="00BD7D88">
        <w:t xml:space="preserve">100,000 </w:t>
      </w:r>
      <w:r w:rsidRPr="00BD7D88">
        <w:rPr>
          <w:cs/>
        </w:rPr>
        <w:t xml:space="preserve">หุ้น มูลค่าหุ้นละ </w:t>
      </w:r>
      <w:r w:rsidRPr="00BD7D88">
        <w:t xml:space="preserve">100 </w:t>
      </w:r>
      <w:r w:rsidRPr="00BD7D88">
        <w:rPr>
          <w:cs/>
        </w:rPr>
        <w:t xml:space="preserve">บาท </w:t>
      </w:r>
      <w:r w:rsidRPr="00BD7D88">
        <w:rPr>
          <w:rFonts w:hint="cs"/>
          <w:cs/>
        </w:rPr>
        <w:t>บริษัทฯ ได้ซื้อหุ้นสามัญเพิ่มทุน ของ</w:t>
      </w:r>
      <w:r w:rsidRPr="00BD7D88">
        <w:rPr>
          <w:cs/>
        </w:rPr>
        <w:t>บ</w:t>
      </w:r>
      <w:r w:rsidRPr="00BD7D88">
        <w:rPr>
          <w:rFonts w:hint="cs"/>
          <w:cs/>
        </w:rPr>
        <w:t xml:space="preserve">ริษัทย่อยตามสัดส่วนเดิม ทำให้สัดส่วนการลงทุนของบริษัทฯ ในบริษัทย่อยคงเดิมที่ร้อยละ </w:t>
      </w:r>
      <w:r w:rsidRPr="00BD7D88">
        <w:t>100</w:t>
      </w:r>
    </w:p>
    <w:p w14:paraId="4306E4D6" w14:textId="77777777" w:rsidR="00A9534E" w:rsidRDefault="00A9534E" w:rsidP="00275967">
      <w:pPr>
        <w:spacing w:before="60"/>
        <w:ind w:left="562"/>
        <w:jc w:val="thaiDistribute"/>
      </w:pPr>
      <w:r w:rsidRPr="00BD7D88">
        <w:rPr>
          <w:rFonts w:hint="cs"/>
          <w:cs/>
        </w:rPr>
        <w:t xml:space="preserve">เมื่อวันที่ </w:t>
      </w:r>
      <w:r w:rsidRPr="00BD7D88">
        <w:t>7</w:t>
      </w:r>
      <w:r w:rsidRPr="00BD7D88">
        <w:rPr>
          <w:rFonts w:hint="cs"/>
          <w:cs/>
        </w:rPr>
        <w:t xml:space="preserve"> กุมภาพันธ์ </w:t>
      </w:r>
      <w:r w:rsidRPr="00BD7D88">
        <w:t>2562</w:t>
      </w:r>
      <w:r w:rsidRPr="00BD7D88">
        <w:rPr>
          <w:rFonts w:eastAsia="MS Mincho"/>
        </w:rPr>
        <w:t xml:space="preserve"> </w:t>
      </w:r>
      <w:r w:rsidRPr="00BD7D88">
        <w:rPr>
          <w:cs/>
        </w:rPr>
        <w:t>บริษั</w:t>
      </w:r>
      <w:r w:rsidRPr="00BD7D88">
        <w:rPr>
          <w:rFonts w:hint="cs"/>
          <w:cs/>
        </w:rPr>
        <w:t>ทฯ ได้รับโอนหุ้นจาก</w:t>
      </w:r>
      <w:r w:rsidR="005A194B" w:rsidRPr="00BD7D88">
        <w:rPr>
          <w:rFonts w:hint="cs"/>
          <w:cs/>
        </w:rPr>
        <w:t>ผู้ถือหุ้นเดิมของ</w:t>
      </w:r>
      <w:r w:rsidRPr="00BD7D88">
        <w:rPr>
          <w:rFonts w:hint="cs"/>
          <w:cs/>
        </w:rPr>
        <w:t xml:space="preserve">บริษัท โมเมนตัม เอส จำกัด จำนวน </w:t>
      </w:r>
      <w:r w:rsidRPr="00BD7D88">
        <w:t>6</w:t>
      </w:r>
      <w:r w:rsidR="003A1BC2" w:rsidRPr="00BD7D88">
        <w:t>00</w:t>
      </w:r>
      <w:r w:rsidRPr="00BD7D88">
        <w:t xml:space="preserve"> </w:t>
      </w:r>
      <w:r w:rsidRPr="00BD7D88">
        <w:rPr>
          <w:rFonts w:hint="cs"/>
          <w:cs/>
        </w:rPr>
        <w:t xml:space="preserve">หุ้นในราคาทั้งสิ้น </w:t>
      </w:r>
      <w:r w:rsidR="003A1BC2" w:rsidRPr="00BD7D88">
        <w:t>1</w:t>
      </w:r>
      <w:r w:rsidRPr="00BD7D88">
        <w:t>2</w:t>
      </w:r>
      <w:r w:rsidR="003A1BC2" w:rsidRPr="00BD7D88">
        <w:t>0</w:t>
      </w:r>
      <w:r w:rsidRPr="00BD7D88">
        <w:t>,</w:t>
      </w:r>
      <w:r w:rsidR="003A1BC2" w:rsidRPr="00BD7D88">
        <w:t>000</w:t>
      </w:r>
      <w:r w:rsidRPr="00BD7D88">
        <w:t xml:space="preserve"> </w:t>
      </w:r>
      <w:r w:rsidRPr="00BD7D88">
        <w:rPr>
          <w:rFonts w:hint="cs"/>
          <w:cs/>
        </w:rPr>
        <w:t>บาท ทำให้สัดส่วนการลงทุนของบริษัทฯในบริษัทย่อย</w:t>
      </w:r>
      <w:r w:rsidR="005A194B" w:rsidRPr="00BD7D88">
        <w:rPr>
          <w:rFonts w:hint="cs"/>
          <w:cs/>
        </w:rPr>
        <w:t>เพิ่ม</w:t>
      </w:r>
      <w:r w:rsidRPr="00BD7D88">
        <w:rPr>
          <w:rFonts w:hint="cs"/>
          <w:cs/>
        </w:rPr>
        <w:t>เป็น</w:t>
      </w:r>
      <w:r w:rsidRPr="00BD7D88">
        <w:rPr>
          <w:rFonts w:eastAsia="MS Mincho" w:hint="cs"/>
          <w:cs/>
        </w:rPr>
        <w:t xml:space="preserve">ร้อยละ </w:t>
      </w:r>
      <w:r w:rsidRPr="00BD7D88">
        <w:rPr>
          <w:rFonts w:eastAsia="MS Mincho"/>
        </w:rPr>
        <w:t>5</w:t>
      </w:r>
      <w:r w:rsidR="00686EE6" w:rsidRPr="00BD7D88">
        <w:rPr>
          <w:rFonts w:eastAsia="MS Mincho"/>
        </w:rPr>
        <w:t>9</w:t>
      </w:r>
      <w:r w:rsidRPr="00BD7D88">
        <w:rPr>
          <w:rFonts w:eastAsia="MS Mincho"/>
        </w:rPr>
        <w:t xml:space="preserve">.99 </w:t>
      </w:r>
      <w:r w:rsidRPr="00BD7D88">
        <w:rPr>
          <w:rFonts w:eastAsia="MS Mincho" w:hint="cs"/>
          <w:cs/>
        </w:rPr>
        <w:t xml:space="preserve">จาก </w:t>
      </w:r>
      <w:r w:rsidRPr="00BD7D88">
        <w:t>56.99</w:t>
      </w:r>
      <w:r w:rsidR="00D618FC" w:rsidRPr="00BD7D88">
        <w:t xml:space="preserve"> </w:t>
      </w:r>
      <w:r w:rsidRPr="00BD7D88">
        <w:rPr>
          <w:cs/>
        </w:rPr>
        <w:t>มูลค่าตามบัญชีของสินทรัพย์สุทธิตามสัดส่วน</w:t>
      </w:r>
      <w:r w:rsidR="00D618FC" w:rsidRPr="00BD7D88">
        <w:rPr>
          <w:rFonts w:hint="cs"/>
          <w:cs/>
        </w:rPr>
        <w:t>ที่เพิ่มขึ้นมีผลขาดทุนเกินทุน</w:t>
      </w:r>
      <w:r w:rsidRPr="00BD7D88">
        <w:rPr>
          <w:cs/>
        </w:rPr>
        <w:t xml:space="preserve">จำนวน </w:t>
      </w:r>
      <w:r w:rsidRPr="00BD7D88">
        <w:t>68,</w:t>
      </w:r>
      <w:r w:rsidR="003A1BC2" w:rsidRPr="00BD7D88">
        <w:t>0</w:t>
      </w:r>
      <w:r w:rsidRPr="00BD7D88">
        <w:t xml:space="preserve">44.99 </w:t>
      </w:r>
      <w:r w:rsidRPr="00BD7D88">
        <w:rPr>
          <w:cs/>
        </w:rPr>
        <w:t xml:space="preserve">บาท </w:t>
      </w:r>
      <w:r w:rsidR="00D618FC" w:rsidRPr="00BD7D88">
        <w:rPr>
          <w:rFonts w:hint="cs"/>
          <w:cs/>
        </w:rPr>
        <w:t>เป็นผลให้บริษัทแสดงขาดทุนจากการเปลี่ยนแปลงของส่วนได้เสียในบริษัทย่อย</w:t>
      </w:r>
      <w:r w:rsidRPr="00BD7D88">
        <w:rPr>
          <w:cs/>
        </w:rPr>
        <w:t xml:space="preserve">จำนวน </w:t>
      </w:r>
      <w:r w:rsidR="003A1BC2" w:rsidRPr="00BD7D88">
        <w:t>1</w:t>
      </w:r>
      <w:r w:rsidRPr="00BD7D88">
        <w:t>88,</w:t>
      </w:r>
      <w:r w:rsidR="003A1BC2" w:rsidRPr="00BD7D88">
        <w:t>0</w:t>
      </w:r>
      <w:r w:rsidRPr="00BD7D88">
        <w:t xml:space="preserve">44.99 </w:t>
      </w:r>
      <w:r w:rsidRPr="00BD7D88">
        <w:rPr>
          <w:cs/>
        </w:rPr>
        <w:t xml:space="preserve">บาท </w:t>
      </w:r>
      <w:r w:rsidR="005A194B" w:rsidRPr="00BD7D88">
        <w:rPr>
          <w:rFonts w:hint="cs"/>
          <w:cs/>
        </w:rPr>
        <w:t>ในงบแสดงการเปลี่ยนแปลงส่วนของผู้ถือหุ้น</w:t>
      </w:r>
    </w:p>
    <w:p w14:paraId="32E6F186" w14:textId="1EC2A4F8" w:rsidR="00275967" w:rsidRDefault="00275967" w:rsidP="00275967">
      <w:pPr>
        <w:spacing w:before="60"/>
        <w:ind w:left="562"/>
        <w:jc w:val="thaiDistribute"/>
      </w:pPr>
      <w:r>
        <w:rPr>
          <w:rFonts w:hint="cs"/>
          <w:cs/>
        </w:rPr>
        <w:t>เมื่อ</w:t>
      </w:r>
      <w:r w:rsidRPr="00BD7D88">
        <w:rPr>
          <w:rFonts w:hint="cs"/>
          <w:cs/>
        </w:rPr>
        <w:t xml:space="preserve">วันที่ </w:t>
      </w:r>
      <w:r w:rsidRPr="00BD7D88">
        <w:t>1</w:t>
      </w:r>
      <w:r w:rsidRPr="00BD7D88">
        <w:rPr>
          <w:rFonts w:hint="cs"/>
          <w:cs/>
        </w:rPr>
        <w:t xml:space="preserve"> กุมภาพันธ์ </w:t>
      </w:r>
      <w:r w:rsidRPr="00BD7D88">
        <w:t xml:space="preserve">2562 </w:t>
      </w:r>
      <w:r w:rsidRPr="00BD7D88">
        <w:rPr>
          <w:cs/>
        </w:rPr>
        <w:t>ที่ประชุมวิ</w:t>
      </w:r>
      <w:r w:rsidRPr="00BD7D88">
        <w:rPr>
          <w:rFonts w:hint="cs"/>
          <w:cs/>
        </w:rPr>
        <w:t>สามัญผู้ถือหุ้นของบริษัท พีเอ็ม เซ็นเตอร์ จำกัด</w:t>
      </w:r>
      <w:r w:rsidRPr="00BD7D88">
        <w:rPr>
          <w:cs/>
        </w:rPr>
        <w:t xml:space="preserve"> </w:t>
      </w:r>
      <w:r w:rsidRPr="00BD7D88">
        <w:rPr>
          <w:rFonts w:hint="cs"/>
          <w:cs/>
        </w:rPr>
        <w:t>ได้มีมติอนุมัติ</w:t>
      </w:r>
      <w:r w:rsidRPr="00BD7D88">
        <w:rPr>
          <w:cs/>
        </w:rPr>
        <w:t>ทุ</w:t>
      </w:r>
      <w:r w:rsidRPr="00BD7D88">
        <w:rPr>
          <w:rFonts w:hint="cs"/>
          <w:cs/>
        </w:rPr>
        <w:t>นเพิ่มทุ</w:t>
      </w:r>
      <w:r w:rsidRPr="00BD7D88">
        <w:rPr>
          <w:cs/>
        </w:rPr>
        <w:t>นจดทะเบียน</w:t>
      </w:r>
      <w:r w:rsidRPr="00BD7D88">
        <w:t xml:space="preserve"> </w:t>
      </w:r>
      <w:r w:rsidRPr="00BD7D88">
        <w:rPr>
          <w:rFonts w:hint="cs"/>
          <w:cs/>
        </w:rPr>
        <w:t>จำนวน</w:t>
      </w:r>
      <w:r w:rsidRPr="00BD7D88">
        <w:rPr>
          <w:cs/>
        </w:rPr>
        <w:t xml:space="preserve"> </w:t>
      </w:r>
      <w:r w:rsidRPr="00BD7D88">
        <w:t xml:space="preserve">30 </w:t>
      </w:r>
      <w:r w:rsidRPr="00BD7D88">
        <w:rPr>
          <w:rFonts w:hint="cs"/>
          <w:cs/>
        </w:rPr>
        <w:t>ล้านบาท</w:t>
      </w:r>
      <w:r w:rsidRPr="00BD7D88">
        <w:rPr>
          <w:cs/>
        </w:rPr>
        <w:t xml:space="preserve"> จากทุนจดทะเบียนเดิมจ</w:t>
      </w:r>
      <w:r w:rsidRPr="00BD7D88">
        <w:rPr>
          <w:rFonts w:hint="cs"/>
          <w:cs/>
        </w:rPr>
        <w:t>ั</w:t>
      </w:r>
      <w:r w:rsidRPr="00BD7D88">
        <w:rPr>
          <w:cs/>
        </w:rPr>
        <w:t xml:space="preserve">นวน  </w:t>
      </w:r>
      <w:r w:rsidRPr="00BD7D88">
        <w:t xml:space="preserve">135 </w:t>
      </w:r>
      <w:r w:rsidRPr="00BD7D88">
        <w:rPr>
          <w:rFonts w:hint="cs"/>
          <w:cs/>
        </w:rPr>
        <w:t xml:space="preserve">ล้านบาท </w:t>
      </w:r>
      <w:r w:rsidRPr="00BD7D88">
        <w:rPr>
          <w:cs/>
        </w:rPr>
        <w:t xml:space="preserve"> เป็น</w:t>
      </w:r>
      <w:r w:rsidRPr="00BD7D88">
        <w:rPr>
          <w:rFonts w:hint="cs"/>
          <w:cs/>
        </w:rPr>
        <w:t>จำนวน</w:t>
      </w:r>
      <w:r w:rsidRPr="00BD7D88">
        <w:rPr>
          <w:cs/>
        </w:rPr>
        <w:t xml:space="preserve"> </w:t>
      </w:r>
      <w:r w:rsidRPr="00BD7D88">
        <w:t xml:space="preserve">165 </w:t>
      </w:r>
      <w:r w:rsidRPr="00BD7D88">
        <w:rPr>
          <w:rFonts w:hint="cs"/>
          <w:cs/>
        </w:rPr>
        <w:t>ล้านบาท</w:t>
      </w:r>
      <w:r w:rsidRPr="00BD7D88">
        <w:rPr>
          <w:cs/>
        </w:rPr>
        <w:t xml:space="preserve"> โดยการออก</w:t>
      </w:r>
      <w:r w:rsidRPr="00BD7D88">
        <w:rPr>
          <w:rFonts w:hint="cs"/>
          <w:cs/>
        </w:rPr>
        <w:t xml:space="preserve">หุ้นสามัญเพิ่มทุนจำนวน </w:t>
      </w:r>
      <w:r w:rsidRPr="00BD7D88">
        <w:t xml:space="preserve">300,000 </w:t>
      </w:r>
      <w:r w:rsidRPr="00BD7D88">
        <w:rPr>
          <w:cs/>
        </w:rPr>
        <w:t xml:space="preserve">หุ้น มูลค่าหุ้นละ </w:t>
      </w:r>
      <w:r w:rsidRPr="00BD7D88">
        <w:t xml:space="preserve">100 </w:t>
      </w:r>
      <w:r w:rsidRPr="00BD7D88">
        <w:rPr>
          <w:cs/>
        </w:rPr>
        <w:t xml:space="preserve">บาท </w:t>
      </w:r>
      <w:r w:rsidRPr="00BD7D88">
        <w:rPr>
          <w:rFonts w:hint="cs"/>
          <w:cs/>
        </w:rPr>
        <w:t>บริษัทฯ ได้ซื้อหุ้นสามัญเพิ่มทุน ของ</w:t>
      </w:r>
      <w:r w:rsidRPr="00BD7D88">
        <w:rPr>
          <w:cs/>
        </w:rPr>
        <w:t>บ</w:t>
      </w:r>
      <w:r w:rsidRPr="00BD7D88">
        <w:rPr>
          <w:rFonts w:hint="cs"/>
          <w:cs/>
        </w:rPr>
        <w:t xml:space="preserve">ริษัทย่อยตามสัดส่วนเดิม ทำให้สัดส่วนการลงทุนของบริษัทฯ ในบริษัทย่อยคงเดิมที่ร้อยละ </w:t>
      </w:r>
      <w:r w:rsidRPr="00BD7D88">
        <w:t>99.99</w:t>
      </w:r>
    </w:p>
    <w:p w14:paraId="37477F85" w14:textId="77777777" w:rsidR="00735710" w:rsidRPr="00804609" w:rsidRDefault="00735710" w:rsidP="00735710">
      <w:pPr>
        <w:spacing w:before="120"/>
        <w:ind w:left="567"/>
        <w:jc w:val="thaiDistribute"/>
      </w:pPr>
      <w:r>
        <w:rPr>
          <w:rFonts w:hint="cs"/>
          <w:cs/>
        </w:rPr>
        <w:t>ในระหว่าง</w:t>
      </w:r>
      <w:r w:rsidRPr="00804609">
        <w:rPr>
          <w:cs/>
        </w:rPr>
        <w:t xml:space="preserve">ปี </w:t>
      </w:r>
      <w:r w:rsidRPr="00804609">
        <w:t xml:space="preserve">2559 </w:t>
      </w:r>
      <w:r w:rsidRPr="00804609">
        <w:rPr>
          <w:cs/>
        </w:rPr>
        <w:t xml:space="preserve">กลุ่มบริษัทได้ขายเงินลงทุนในบริษัท โมเมนตัม เอส จำกัด ร้อยละ </w:t>
      </w:r>
      <w:r w:rsidRPr="00804609">
        <w:t xml:space="preserve">3.01 </w:t>
      </w:r>
      <w:r w:rsidRPr="00804609">
        <w:rPr>
          <w:cs/>
        </w:rPr>
        <w:t xml:space="preserve">ทำให้เหลือเงินลงทุนอยู่ร้อยละ </w:t>
      </w:r>
      <w:r w:rsidRPr="00804609">
        <w:t xml:space="preserve">56.99 </w:t>
      </w:r>
      <w:r w:rsidRPr="00804609">
        <w:rPr>
          <w:cs/>
        </w:rPr>
        <w:t xml:space="preserve">กลุ่มบริษัทได้รับเงินจากการขายเงินลงทุนจำนวน </w:t>
      </w:r>
      <w:r w:rsidRPr="00804609">
        <w:t xml:space="preserve">300,000 </w:t>
      </w:r>
      <w:r w:rsidRPr="00804609">
        <w:rPr>
          <w:cs/>
        </w:rPr>
        <w:t xml:space="preserve">บาท ส่วนขาดของมูลค่าตามบัญชีของสินทรัพย์สุทธิตามสัดส่วนการถือหุ้นจำนวน </w:t>
      </w:r>
      <w:r w:rsidRPr="00804609">
        <w:t xml:space="preserve">3,380.88 </w:t>
      </w:r>
      <w:r w:rsidRPr="00804609">
        <w:rPr>
          <w:cs/>
        </w:rPr>
        <w:t xml:space="preserve">บาท ได้โอนให้แก่ส่วนได้เสียที่ไม่มีอำนาจควบคุม ผลต่างจำนวน </w:t>
      </w:r>
      <w:r w:rsidRPr="00804609">
        <w:t xml:space="preserve">303,380.88 </w:t>
      </w:r>
      <w:r w:rsidRPr="00804609">
        <w:rPr>
          <w:cs/>
        </w:rPr>
        <w:t>บาท ระหว่างส่วนลดลงของส่วนได้เสียที่ไม่มีอำนาจควบคุมและการรับเงินจะแสดงเป็นส่วนของผู้เป็นเจ้าของของบริษัทใหญ่</w:t>
      </w:r>
    </w:p>
    <w:p w14:paraId="4CF3EA41" w14:textId="77777777" w:rsidR="00735710" w:rsidRPr="00804609" w:rsidRDefault="00735710" w:rsidP="00735710">
      <w:pPr>
        <w:spacing w:before="120"/>
        <w:ind w:left="567"/>
        <w:jc w:val="thaiDistribute"/>
      </w:pPr>
      <w:r w:rsidRPr="00804609">
        <w:rPr>
          <w:cs/>
        </w:rPr>
        <w:t xml:space="preserve">เมื่อวันที่ </w:t>
      </w:r>
      <w:r w:rsidRPr="00804609">
        <w:t xml:space="preserve">1 </w:t>
      </w:r>
      <w:r w:rsidRPr="00804609">
        <w:rPr>
          <w:cs/>
        </w:rPr>
        <w:t xml:space="preserve">กรกฎาคม </w:t>
      </w:r>
      <w:r w:rsidRPr="00804609">
        <w:t xml:space="preserve">2551 </w:t>
      </w:r>
      <w:r w:rsidRPr="00804609">
        <w:rPr>
          <w:cs/>
        </w:rPr>
        <w:t xml:space="preserve">บริษัทฯ ได้ลงทุนในหุ้นสามัญของบริษัท เอ็กซ์โปซิชั่น เทคโนโลยี จำกัด จำนวน </w:t>
      </w:r>
      <w:r w:rsidRPr="00804609">
        <w:t xml:space="preserve">5 </w:t>
      </w:r>
      <w:r w:rsidRPr="00804609">
        <w:rPr>
          <w:cs/>
        </w:rPr>
        <w:t xml:space="preserve">ล้านบาท เป็นหุ้นจำนวน </w:t>
      </w:r>
      <w:r w:rsidRPr="00804609">
        <w:t xml:space="preserve">4,000 </w:t>
      </w:r>
      <w:r w:rsidRPr="00804609">
        <w:rPr>
          <w:cs/>
        </w:rPr>
        <w:t xml:space="preserve">หุ้น มูลค่าหุ้นละ </w:t>
      </w:r>
      <w:r w:rsidRPr="00804609">
        <w:t xml:space="preserve">1,250 </w:t>
      </w:r>
      <w:r w:rsidRPr="00804609">
        <w:rPr>
          <w:cs/>
        </w:rPr>
        <w:t xml:space="preserve">บาท (มูลค่าที่ตราไว้หุ้นละ </w:t>
      </w:r>
      <w:r w:rsidRPr="00804609">
        <w:t xml:space="preserve">100 </w:t>
      </w:r>
      <w:r w:rsidRPr="00804609">
        <w:rPr>
          <w:cs/>
        </w:rPr>
        <w:t xml:space="preserve">บาท) และมีส่วนต่างของราคาทุนที่สูงกว่าราคาตามบัญชี ณ วันที่ </w:t>
      </w:r>
      <w:r w:rsidRPr="00804609">
        <w:t xml:space="preserve">1 </w:t>
      </w:r>
      <w:r w:rsidRPr="00804609">
        <w:rPr>
          <w:cs/>
        </w:rPr>
        <w:t xml:space="preserve">กรกฎาคม </w:t>
      </w:r>
      <w:r w:rsidRPr="00804609">
        <w:t xml:space="preserve">2551 </w:t>
      </w:r>
      <w:r w:rsidRPr="00804609">
        <w:rPr>
          <w:cs/>
        </w:rPr>
        <w:t xml:space="preserve">ตามงบการเงินที่ยังไม่ได้ตรวจสอบหรือสอบทานเป็นจำนวนเงินประมาณ </w:t>
      </w:r>
      <w:r w:rsidRPr="00804609">
        <w:t xml:space="preserve">4.64 </w:t>
      </w:r>
      <w:r w:rsidRPr="00804609">
        <w:rPr>
          <w:cs/>
        </w:rPr>
        <w:t>ล้านบาท</w:t>
      </w:r>
    </w:p>
    <w:p w14:paraId="7A85AD4C" w14:textId="77777777" w:rsidR="00FE7200" w:rsidRPr="00BD7D88" w:rsidRDefault="00FE7200" w:rsidP="00275967">
      <w:pPr>
        <w:ind w:left="562"/>
        <w:jc w:val="thaiDistribute"/>
      </w:pPr>
      <w:r w:rsidRPr="00BD7D88">
        <w:rPr>
          <w:cs/>
        </w:rPr>
        <w:t>บริษัทย่อยมีส่วนได้เสียที่ไม่มีอำนาจควบคุมที่มีสาระสำคัญ ดังนี้</w:t>
      </w:r>
    </w:p>
    <w:bookmarkStart w:id="604" w:name="_MON_1549370298"/>
    <w:bookmarkStart w:id="605" w:name="_MON_1549392367"/>
    <w:bookmarkStart w:id="606" w:name="_MON_1580802731"/>
    <w:bookmarkStart w:id="607" w:name="_MON_1580826042"/>
    <w:bookmarkStart w:id="608" w:name="_MON_1511783905"/>
    <w:bookmarkStart w:id="609" w:name="_MON_1511784137"/>
    <w:bookmarkStart w:id="610" w:name="_MON_1517654973"/>
    <w:bookmarkStart w:id="611" w:name="_MON_1517655026"/>
    <w:bookmarkStart w:id="612" w:name="_MON_1517656851"/>
    <w:bookmarkStart w:id="613" w:name="_MON_1517656867"/>
    <w:bookmarkStart w:id="614" w:name="_MON_1517658369"/>
    <w:bookmarkStart w:id="615" w:name="_MON_1517658405"/>
    <w:bookmarkStart w:id="616" w:name="_MON_1517658416"/>
    <w:bookmarkStart w:id="617" w:name="_MON_1517815436"/>
    <w:bookmarkStart w:id="618" w:name="_MON_151781552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Start w:id="619" w:name="_MON_1517850283"/>
    <w:bookmarkEnd w:id="619"/>
    <w:p w14:paraId="3F1B2504" w14:textId="77777777" w:rsidR="0035533B" w:rsidRDefault="006C4C2A" w:rsidP="008E2851">
      <w:pPr>
        <w:tabs>
          <w:tab w:val="left" w:pos="7560"/>
        </w:tabs>
        <w:spacing w:before="120"/>
        <w:ind w:left="567" w:right="-1"/>
        <w:jc w:val="thaiDistribute"/>
        <w:rPr>
          <w:b/>
          <w:bCs/>
          <w:cs/>
        </w:rPr>
        <w:sectPr w:rsidR="0035533B" w:rsidSect="00F30D66">
          <w:pgSz w:w="11906" w:h="16838" w:code="9"/>
          <w:pgMar w:top="1134" w:right="1134" w:bottom="1134" w:left="1701" w:header="709" w:footer="709" w:gutter="0"/>
          <w:paperSrc w:first="7" w:other="7"/>
          <w:cols w:space="708"/>
          <w:docGrid w:linePitch="381"/>
        </w:sectPr>
      </w:pPr>
      <w:r w:rsidRPr="00BD7D88">
        <w:rPr>
          <w:b/>
          <w:bCs/>
          <w:cs/>
        </w:rPr>
        <w:object w:dxaOrig="8400" w:dyaOrig="4980" w14:anchorId="1D23DF15">
          <v:shape id="_x0000_i1115" type="#_x0000_t75" style="width:417.75pt;height:252pt" o:ole="" o:preferrelative="f">
            <v:imagedata r:id="rId48" o:title=""/>
            <o:lock v:ext="edit" aspectratio="f"/>
          </v:shape>
          <o:OLEObject Type="Embed" ProgID="Excel.Sheet.12" ShapeID="_x0000_i1115" DrawAspect="Content" ObjectID="_1644261394" r:id="rId49"/>
        </w:object>
      </w:r>
    </w:p>
    <w:p w14:paraId="45AFC099" w14:textId="6F9B88B6" w:rsidR="000B008A" w:rsidRDefault="0035533B" w:rsidP="000B008A">
      <w:pPr>
        <w:ind w:left="567"/>
        <w:jc w:val="thaiDistribute"/>
      </w:pPr>
      <w:r>
        <w:rPr>
          <w:rFonts w:hint="cs"/>
          <w:cs/>
        </w:rPr>
        <w:lastRenderedPageBreak/>
        <w:t>ข้อมูล</w:t>
      </w:r>
      <w:r w:rsidR="00BF6D0C">
        <w:rPr>
          <w:rFonts w:hint="cs"/>
          <w:cs/>
        </w:rPr>
        <w:t>ทางการเงินของบริษัทย่อยก่อนตัดรายการระหว่างกัน มีดังนี้</w:t>
      </w:r>
    </w:p>
    <w:p w14:paraId="288A2E8E" w14:textId="1CD2C793" w:rsidR="00CF33B6" w:rsidRDefault="00241812" w:rsidP="000B008A">
      <w:pPr>
        <w:ind w:left="567"/>
        <w:jc w:val="thaiDistribute"/>
      </w:pPr>
      <w:r>
        <w:rPr>
          <w:noProof/>
        </w:rPr>
        <w:object w:dxaOrig="8370" w:dyaOrig="9120" w14:anchorId="4552CD2B">
          <v:shape id="_x0000_s1183" type="#_x0000_t75" style="position:absolute;left:0;text-align:left;margin-left:87.45pt;margin-top:5.55pt;width:552.95pt;height:385.2pt;z-index:251670528;mso-position-horizontal-relative:text;mso-position-vertical-relative:text;mso-width-relative:page;mso-height-relative:page" o:preferrelative="f" wrapcoords="13135 239 10836 875 6641 915 6495 955 6932 1512 6932 1591 7662 2148 7188 2307 7224 2586 10800 2785 6714 2864 7224 3421 73 3978 36 4455 4378 4694 10800 4694 1496 4853 36 4933 73 5330 328 5967 73 6046 219 6444 10800 6603 876 6643 73 6683 109 7319 9778 7876 109 7876 73 8433 4634 8513 255 8950 36 9149 255 9746 10800 9786 620 10263 693 10422 73 10422 219 10740 10800 11059 109 11218 36 11695 912 11735 547 12212 365 12371 438 12650 10800 12968 2335 13246 36 13366 36 13764 1788 14241 401 14281 438 14758 4999 14877 182 15474 73 15713 109 15912 10800 16150 912 16429 365 16429 365 17861 3758 18060 10253 18060 912 18338 365 18338 401 18696 182 19333 73 19531 182 19850 6677 20088 21600 20088 21600 19969 18791 19969 21418 19730 21418 19412 20724 19293 21564 19094 21527 18497 21235 18418 18791 18060 21418 17901 21418 17463 18900 17423 21308 16827 21345 16309 18426 16150 10764 16150 3977 15514 5145 14877 20907 14639 20907 14559 3174 14241 5254 13764 5218 13604 10800 12968 21345 12690 21308 12331 3393 12331 3357 12133 3028 11695 5473 11695 6568 11615 10800 11059 21308 10820 21272 10422 1131 10422 10800 9786 21600 9786 21491 9070 4816 8513 21381 8513 21454 8115 10800 7876 12478 7876 21418 7359 21527 6961 20651 6882 10800 6603 21454 6404 21381 5967 4050 5967 21308 5410 21418 5052 10800 4694 21345 4495 21308 4097 2627 4057 21491 3779 21600 3739 20505 3421 21600 2904 21454 2864 10800 2785 10143 2307 9486 2148 19009 2108 19009 1631 9961 1512 21564 994 21564 915 10800 875 15251 676 15324 239 13281 239 13135 239">
            <v:imagedata r:id="rId50" o:title=""/>
            <o:lock v:ext="edit" aspectratio="f"/>
            <w10:wrap type="tight"/>
          </v:shape>
          <o:OLEObject Type="Embed" ProgID="Excel.Sheet.12" ShapeID="_x0000_s1183" DrawAspect="Content" ObjectID="_1644261415" r:id="rId51"/>
        </w:object>
      </w:r>
    </w:p>
    <w:p w14:paraId="4B9EE4FA" w14:textId="569E954E" w:rsidR="0035533B" w:rsidRPr="00804609" w:rsidRDefault="0035533B" w:rsidP="000B008A">
      <w:pPr>
        <w:ind w:left="567"/>
        <w:jc w:val="thaiDistribute"/>
        <w:rPr>
          <w:cs/>
        </w:rPr>
      </w:pPr>
    </w:p>
    <w:p w14:paraId="027C9A4F" w14:textId="16C1A8D5" w:rsidR="000B008A" w:rsidRPr="00804609" w:rsidRDefault="000B008A" w:rsidP="000E63F0">
      <w:pPr>
        <w:tabs>
          <w:tab w:val="left" w:pos="7560"/>
        </w:tabs>
        <w:spacing w:before="120"/>
        <w:ind w:left="567" w:right="-994"/>
        <w:jc w:val="thaiDistribute"/>
        <w:rPr>
          <w:highlight w:val="yellow"/>
        </w:rPr>
      </w:pPr>
      <w:bookmarkStart w:id="620" w:name="_MON_1517860933"/>
      <w:bookmarkStart w:id="621" w:name="_MON_1517861016"/>
      <w:bookmarkStart w:id="622" w:name="_MON_1517919619"/>
      <w:bookmarkStart w:id="623" w:name="_MON_1517919633"/>
      <w:bookmarkStart w:id="624" w:name="_MON_1517919652"/>
      <w:bookmarkStart w:id="625" w:name="_MON_1517919666"/>
      <w:bookmarkStart w:id="626" w:name="_MON_1517938839"/>
      <w:bookmarkStart w:id="627" w:name="_MON_1518010382"/>
      <w:bookmarkStart w:id="628" w:name="_MON_1549365180"/>
      <w:bookmarkStart w:id="629" w:name="_MON_1549365266"/>
      <w:bookmarkStart w:id="630" w:name="_MON_1549392488"/>
      <w:bookmarkStart w:id="631" w:name="_MON_1549405907"/>
      <w:bookmarkStart w:id="632" w:name="_MON_1549480160"/>
      <w:bookmarkStart w:id="633" w:name="_MON_1549543428"/>
      <w:bookmarkStart w:id="634" w:name="_MON_1549548068"/>
      <w:bookmarkStart w:id="635" w:name="_MON_1549564117"/>
      <w:bookmarkStart w:id="636" w:name="_MON_1580803649"/>
      <w:bookmarkStart w:id="637" w:name="_MON_1580804516"/>
      <w:bookmarkStart w:id="638" w:name="_MON_1580944965"/>
      <w:bookmarkStart w:id="639" w:name="_MON_1580945048"/>
      <w:bookmarkStart w:id="640" w:name="_MON_1580988901"/>
      <w:bookmarkStart w:id="641" w:name="_MON_1580988933"/>
      <w:bookmarkStart w:id="642" w:name="_MON_1580988950"/>
      <w:bookmarkStart w:id="643" w:name="_MON_1580988984"/>
      <w:bookmarkStart w:id="644" w:name="_MON_1580989005"/>
      <w:bookmarkStart w:id="645" w:name="_MON_1580989024"/>
      <w:bookmarkStart w:id="646" w:name="_MON_1580989038"/>
      <w:bookmarkStart w:id="647" w:name="_MON_1581010243"/>
      <w:bookmarkStart w:id="648" w:name="_MON_1581024876"/>
      <w:bookmarkStart w:id="649" w:name="_MON_1581024967"/>
      <w:bookmarkStart w:id="650" w:name="_MON_1581025018"/>
      <w:bookmarkStart w:id="651" w:name="_MON_1581025050"/>
      <w:bookmarkStart w:id="652" w:name="_MON_1517659418"/>
      <w:bookmarkStart w:id="653" w:name="_MON_1517659435"/>
      <w:bookmarkStart w:id="654" w:name="_MON_1517659447"/>
      <w:bookmarkStart w:id="655" w:name="_MON_1517659461"/>
      <w:bookmarkStart w:id="656" w:name="_MON_1517659557"/>
      <w:bookmarkStart w:id="657" w:name="_MON_1517659882"/>
      <w:bookmarkStart w:id="658" w:name="_MON_1517659984"/>
      <w:bookmarkStart w:id="659" w:name="_MON_1517660026"/>
      <w:bookmarkStart w:id="660" w:name="_MON_1517660386"/>
      <w:bookmarkStart w:id="661" w:name="_MON_1517674502"/>
      <w:bookmarkStart w:id="662" w:name="_MON_1517815482"/>
      <w:bookmarkStart w:id="663" w:name="_MON_1517815516"/>
      <w:bookmarkStart w:id="664" w:name="_MON_1517815581"/>
      <w:bookmarkStart w:id="665" w:name="_MON_1517815600"/>
      <w:bookmarkStart w:id="666" w:name="_MON_1517815610"/>
      <w:bookmarkStart w:id="667" w:name="_MON_1517815620"/>
      <w:bookmarkStart w:id="668" w:name="_MON_1517815630"/>
      <w:bookmarkStart w:id="669" w:name="_MON_1517815648"/>
      <w:bookmarkStart w:id="670" w:name="_MON_1517833920"/>
      <w:bookmarkStart w:id="671" w:name="_MON_1517834004"/>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01386B52" w14:textId="77777777" w:rsidR="000B008A" w:rsidRPr="00804609" w:rsidRDefault="000B008A" w:rsidP="000B008A">
      <w:pPr>
        <w:spacing w:before="120"/>
        <w:ind w:left="567" w:right="-994"/>
        <w:jc w:val="thaiDistribute"/>
      </w:pPr>
    </w:p>
    <w:p w14:paraId="6C79D91E" w14:textId="77777777" w:rsidR="000B008A" w:rsidRPr="00804609" w:rsidRDefault="000B008A" w:rsidP="000B008A">
      <w:pPr>
        <w:spacing w:before="120"/>
        <w:ind w:left="567" w:right="-994"/>
        <w:jc w:val="thaiDistribute"/>
      </w:pPr>
    </w:p>
    <w:p w14:paraId="609B004E" w14:textId="14B3A186" w:rsidR="000B008A" w:rsidRPr="00BD7D88" w:rsidRDefault="000B008A" w:rsidP="00912DFA">
      <w:pPr>
        <w:spacing w:before="120"/>
        <w:ind w:right="-994"/>
        <w:jc w:val="thaiDistribute"/>
        <w:rPr>
          <w:cs/>
        </w:rPr>
        <w:sectPr w:rsidR="000B008A" w:rsidRPr="00BD7D88" w:rsidSect="0035533B">
          <w:pgSz w:w="16838" w:h="11906" w:orient="landscape" w:code="9"/>
          <w:pgMar w:top="1134" w:right="1134" w:bottom="1701" w:left="1134" w:header="709" w:footer="709" w:gutter="0"/>
          <w:paperSrc w:first="7" w:other="7"/>
          <w:cols w:space="708"/>
          <w:docGrid w:linePitch="381"/>
        </w:sectPr>
      </w:pPr>
    </w:p>
    <w:p w14:paraId="37FD17F6" w14:textId="77777777" w:rsidR="00E45D8D" w:rsidRPr="00BD7D88" w:rsidRDefault="00E45D8D" w:rsidP="00A3095A">
      <w:pPr>
        <w:numPr>
          <w:ilvl w:val="0"/>
          <w:numId w:val="2"/>
        </w:numPr>
        <w:tabs>
          <w:tab w:val="clear" w:pos="720"/>
        </w:tabs>
        <w:ind w:left="567" w:hanging="567"/>
        <w:jc w:val="thaiDistribute"/>
        <w:rPr>
          <w:b/>
          <w:bCs/>
        </w:rPr>
      </w:pPr>
      <w:r w:rsidRPr="00BD7D88">
        <w:rPr>
          <w:b/>
          <w:bCs/>
          <w:cs/>
        </w:rPr>
        <w:lastRenderedPageBreak/>
        <w:t xml:space="preserve">ที่ดิน อาคารและอุปกรณ์ </w:t>
      </w:r>
      <w:r w:rsidRPr="00BD7D88">
        <w:rPr>
          <w:b/>
          <w:bCs/>
        </w:rPr>
        <w:t xml:space="preserve">– </w:t>
      </w:r>
      <w:r w:rsidRPr="00BD7D88">
        <w:rPr>
          <w:b/>
          <w:bCs/>
          <w:cs/>
        </w:rPr>
        <w:t>สุทธิ</w:t>
      </w:r>
    </w:p>
    <w:p w14:paraId="038D0339" w14:textId="77777777" w:rsidR="00A64B0D" w:rsidRPr="00BD7D88" w:rsidRDefault="00A64B0D" w:rsidP="00BA40A0">
      <w:pPr>
        <w:tabs>
          <w:tab w:val="left" w:pos="720"/>
        </w:tabs>
        <w:spacing w:before="120"/>
        <w:ind w:left="720" w:hanging="153"/>
        <w:jc w:val="thaiDistribute"/>
      </w:pPr>
      <w:r w:rsidRPr="0051570E">
        <w:rPr>
          <w:rFonts w:hint="cs"/>
          <w:cs/>
        </w:rPr>
        <w:t>ที่ดิน</w:t>
      </w:r>
      <w:r w:rsidRPr="0051570E">
        <w:rPr>
          <w:cs/>
        </w:rPr>
        <w:t>อาคาร และอุปกรณ์</w:t>
      </w:r>
      <w:r w:rsidRPr="0051570E">
        <w:t xml:space="preserve"> </w:t>
      </w:r>
      <w:r w:rsidRPr="0051570E">
        <w:rPr>
          <w:cs/>
        </w:rPr>
        <w:t xml:space="preserve">ณ วันที่ </w:t>
      </w:r>
      <w:r w:rsidRPr="0051570E">
        <w:t xml:space="preserve">31 </w:t>
      </w:r>
      <w:r w:rsidRPr="0051570E">
        <w:rPr>
          <w:cs/>
        </w:rPr>
        <w:t xml:space="preserve">ธันวาคม </w:t>
      </w:r>
      <w:r w:rsidRPr="0051570E">
        <w:t>2562</w:t>
      </w:r>
      <w:r w:rsidRPr="0051570E">
        <w:rPr>
          <w:cs/>
        </w:rPr>
        <w:t xml:space="preserve"> ประกอบด้วย</w:t>
      </w:r>
      <w:r w:rsidRPr="0051570E">
        <w:t>:</w:t>
      </w:r>
    </w:p>
    <w:bookmarkStart w:id="672" w:name="_MON_1486045569"/>
    <w:bookmarkEnd w:id="672"/>
    <w:p w14:paraId="53C166CA" w14:textId="78311706" w:rsidR="005B66DD" w:rsidRPr="00BD7D88" w:rsidRDefault="00320D63" w:rsidP="0051570E">
      <w:pPr>
        <w:tabs>
          <w:tab w:val="left" w:pos="7560"/>
        </w:tabs>
        <w:spacing w:before="120"/>
        <w:ind w:left="-90"/>
        <w:jc w:val="thaiDistribute"/>
      </w:pPr>
      <w:r w:rsidRPr="00BD7D88">
        <w:object w:dxaOrig="14190" w:dyaOrig="10965" w14:anchorId="0431F309">
          <v:shape id="_x0000_i1168" type="#_x0000_t75" style="width:707.25pt;height:547.5pt" o:ole="" o:preferrelative="f">
            <v:imagedata r:id="rId52" o:title=""/>
            <o:lock v:ext="edit" aspectratio="f"/>
          </v:shape>
          <o:OLEObject Type="Embed" ProgID="Excel.Sheet.12" ShapeID="_x0000_i1168" DrawAspect="Content" ObjectID="_1644261395" r:id="rId53"/>
        </w:object>
      </w:r>
      <w:bookmarkStart w:id="673" w:name="_MON_1486061974"/>
      <w:bookmarkStart w:id="674" w:name="_MON_1486062132"/>
      <w:bookmarkStart w:id="675" w:name="_MON_1486062323"/>
      <w:bookmarkStart w:id="676" w:name="_MON_1486062400"/>
      <w:bookmarkStart w:id="677" w:name="_MON_1486062638"/>
      <w:bookmarkStart w:id="678" w:name="_MON_1486062651"/>
      <w:bookmarkStart w:id="679" w:name="_MON_1486064841"/>
      <w:bookmarkStart w:id="680" w:name="_MON_1486204319"/>
      <w:bookmarkStart w:id="681" w:name="_MON_1486204342"/>
      <w:bookmarkStart w:id="682" w:name="_MON_1486204366"/>
      <w:bookmarkStart w:id="683" w:name="_MON_1486204389"/>
      <w:bookmarkStart w:id="684" w:name="_MON_1486204397"/>
      <w:bookmarkStart w:id="685" w:name="_MON_1486204416"/>
      <w:bookmarkStart w:id="686" w:name="_MON_1486204558"/>
      <w:bookmarkStart w:id="687" w:name="_MON_1509964663"/>
      <w:bookmarkStart w:id="688" w:name="_MON_1509965551"/>
      <w:bookmarkStart w:id="689" w:name="_MON_1517501057"/>
      <w:bookmarkStart w:id="690" w:name="_MON_1517501094"/>
      <w:bookmarkStart w:id="691" w:name="_MON_1517502355"/>
      <w:bookmarkStart w:id="692" w:name="_MON_1517502377"/>
      <w:bookmarkStart w:id="693" w:name="_MON_1517502391"/>
      <w:bookmarkStart w:id="694" w:name="_MON_1517502574"/>
      <w:bookmarkStart w:id="695" w:name="_MON_1517502636"/>
      <w:bookmarkStart w:id="696" w:name="_MON_1517502661"/>
      <w:bookmarkStart w:id="697" w:name="_MON_1517502673"/>
      <w:bookmarkStart w:id="698" w:name="_MON_1517502977"/>
      <w:bookmarkStart w:id="699" w:name="_MON_1517815732"/>
      <w:bookmarkStart w:id="700" w:name="_MON_1517815755"/>
      <w:bookmarkStart w:id="701" w:name="_MON_1517815774"/>
      <w:bookmarkStart w:id="702" w:name="_MON_1517815789"/>
      <w:bookmarkStart w:id="703" w:name="_MON_1517815802"/>
      <w:bookmarkStart w:id="704" w:name="_MON_1517815813"/>
      <w:bookmarkStart w:id="705" w:name="_MON_1517815823"/>
      <w:bookmarkStart w:id="706" w:name="_MON_1517815871"/>
      <w:bookmarkStart w:id="707" w:name="_MON_1549212299"/>
      <w:bookmarkStart w:id="708" w:name="_MON_1549213408"/>
      <w:bookmarkStart w:id="709" w:name="_MON_1549375870"/>
      <w:bookmarkStart w:id="710" w:name="_MON_1549378427"/>
      <w:bookmarkStart w:id="711" w:name="_MON_1549378491"/>
      <w:bookmarkStart w:id="712" w:name="_MON_1549392949"/>
      <w:bookmarkStart w:id="713" w:name="_MON_1549405950"/>
      <w:bookmarkStart w:id="714" w:name="_MON_1549406064"/>
      <w:bookmarkStart w:id="715" w:name="_MON_1549469430"/>
      <w:bookmarkStart w:id="716" w:name="_MON_1549532546"/>
      <w:bookmarkStart w:id="717" w:name="_MON_1549541343"/>
      <w:bookmarkStart w:id="718" w:name="_MON_1549547520"/>
      <w:bookmarkStart w:id="719" w:name="_MON_1549547778"/>
      <w:bookmarkStart w:id="720" w:name="_MON_1549547811"/>
      <w:bookmarkStart w:id="721" w:name="_MON_1580804548"/>
      <w:bookmarkStart w:id="722" w:name="_MON_1580804616"/>
      <w:bookmarkStart w:id="723" w:name="_MON_1580805830"/>
      <w:bookmarkStart w:id="724" w:name="_MON_1580899563"/>
      <w:bookmarkStart w:id="725" w:name="_MON_1580907035"/>
      <w:bookmarkStart w:id="726" w:name="_MON_1580908067"/>
      <w:bookmarkStart w:id="727" w:name="_MON_1580908090"/>
      <w:bookmarkStart w:id="728" w:name="_MON_1580908107"/>
      <w:bookmarkStart w:id="729" w:name="_MON_1580908151"/>
      <w:bookmarkStart w:id="730" w:name="_MON_1580908171"/>
      <w:bookmarkStart w:id="731" w:name="_MON_1580908190"/>
      <w:bookmarkStart w:id="732" w:name="_MON_1580908200"/>
      <w:bookmarkStart w:id="733" w:name="_MON_1580908220"/>
      <w:bookmarkStart w:id="734" w:name="_MON_1580908230"/>
      <w:bookmarkStart w:id="735" w:name="_MON_1580908241"/>
      <w:bookmarkStart w:id="736" w:name="_MON_1486045531"/>
      <w:bookmarkStart w:id="737" w:name="_MON_1486045569"/>
      <w:bookmarkStart w:id="738" w:name="_MON_1486045701"/>
      <w:bookmarkStart w:id="739" w:name="_MON_1454348447"/>
      <w:bookmarkStart w:id="740" w:name="_MON_1454348580"/>
      <w:bookmarkStart w:id="741" w:name="_MON_1454348698"/>
      <w:bookmarkStart w:id="742" w:name="_MON_1454348785"/>
      <w:bookmarkStart w:id="743" w:name="_MON_1454348907"/>
      <w:bookmarkStart w:id="744" w:name="_MON_1454348921"/>
      <w:bookmarkStart w:id="745" w:name="_MON_1454349239"/>
      <w:bookmarkStart w:id="746" w:name="_MON_1454512401"/>
      <w:bookmarkStart w:id="747" w:name="_MON_1454512539"/>
      <w:bookmarkStart w:id="748" w:name="_MON_1454512634"/>
      <w:bookmarkStart w:id="749" w:name="_MON_1454512696"/>
      <w:bookmarkStart w:id="750" w:name="_MON_1454512764"/>
      <w:bookmarkStart w:id="751" w:name="_MON_1454512847"/>
      <w:bookmarkStart w:id="752" w:name="_MON_1454512942"/>
      <w:bookmarkStart w:id="753" w:name="_MON_1454513038"/>
      <w:bookmarkStart w:id="754" w:name="_MON_1454514153"/>
      <w:bookmarkStart w:id="755" w:name="_MON_1454514230"/>
      <w:bookmarkStart w:id="756" w:name="_MON_1454514263"/>
      <w:bookmarkStart w:id="757" w:name="_MON_1454523873"/>
      <w:bookmarkStart w:id="758" w:name="_MON_1454532503"/>
      <w:bookmarkStart w:id="759" w:name="_MON_1454610827"/>
      <w:bookmarkStart w:id="760" w:name="_MON_1454610928"/>
      <w:bookmarkStart w:id="761" w:name="_MON_1454668562"/>
      <w:bookmarkStart w:id="762" w:name="_MON_1454668752"/>
      <w:bookmarkStart w:id="763" w:name="_MON_1454668782"/>
      <w:bookmarkStart w:id="764" w:name="_MON_1454668869"/>
      <w:bookmarkStart w:id="765" w:name="_MON_1454668892"/>
      <w:bookmarkStart w:id="766" w:name="_MON_1454668927"/>
      <w:bookmarkStart w:id="767" w:name="_MON_1474100718"/>
      <w:bookmarkStart w:id="768" w:name="_MON_1485536253"/>
      <w:bookmarkStart w:id="769" w:name="_MON_1485536293"/>
      <w:bookmarkStart w:id="770" w:name="_MON_1485536681"/>
      <w:bookmarkStart w:id="771" w:name="_MON_1485536833"/>
      <w:bookmarkStart w:id="772" w:name="_MON_1485539776"/>
      <w:bookmarkStart w:id="773" w:name="_MON_1485616740"/>
      <w:bookmarkStart w:id="774" w:name="_MON_1485688638"/>
      <w:bookmarkStart w:id="775" w:name="_MON_1485952355"/>
      <w:bookmarkStart w:id="776" w:name="_MON_1485952393"/>
      <w:bookmarkStart w:id="777" w:name="_MON_1485952409"/>
      <w:bookmarkStart w:id="778" w:name="_MON_1485952440"/>
      <w:bookmarkStart w:id="779" w:name="_MON_1485952450"/>
      <w:bookmarkStart w:id="780" w:name="_MON_1485952457"/>
      <w:bookmarkStart w:id="781" w:name="_MON_1485952463"/>
      <w:bookmarkStart w:id="782" w:name="_MON_1485952469"/>
      <w:bookmarkStart w:id="783" w:name="_MON_1485952476"/>
      <w:bookmarkStart w:id="784" w:name="_MON_1485952487"/>
      <w:bookmarkStart w:id="785" w:name="_MON_1485952495"/>
      <w:bookmarkStart w:id="786" w:name="_MON_1486045855"/>
      <w:bookmarkStart w:id="787" w:name="_MON_1486045961"/>
      <w:bookmarkStart w:id="788" w:name="_MON_1486046039"/>
      <w:bookmarkStart w:id="789" w:name="_MON_1486047629"/>
      <w:bookmarkStart w:id="790" w:name="_MON_1486062407"/>
      <w:bookmarkStart w:id="791" w:name="_MON_1486062645"/>
      <w:bookmarkStart w:id="792" w:name="_MON_1486204608"/>
      <w:bookmarkStart w:id="793" w:name="_MON_1486204642"/>
      <w:bookmarkStart w:id="794" w:name="_MON_1486204651"/>
      <w:bookmarkStart w:id="795" w:name="_MON_1486204665"/>
      <w:bookmarkStart w:id="796" w:name="_MON_1509965566"/>
      <w:bookmarkStart w:id="797" w:name="_MON_1517494453"/>
      <w:bookmarkStart w:id="798" w:name="_MON_1517500212"/>
      <w:bookmarkStart w:id="799" w:name="_MON_1517500437"/>
      <w:bookmarkStart w:id="800" w:name="_MON_1517500445"/>
      <w:bookmarkStart w:id="801" w:name="_MON_1517500477"/>
      <w:bookmarkStart w:id="802" w:name="_MON_1517500944"/>
      <w:bookmarkStart w:id="803" w:name="_MON_1517502475"/>
      <w:bookmarkStart w:id="804" w:name="_MON_1517502504"/>
      <w:bookmarkStart w:id="805" w:name="_MON_1518010445"/>
      <w:bookmarkStart w:id="806" w:name="_MON_1549375382"/>
      <w:bookmarkStart w:id="807" w:name="_MON_1549375470"/>
      <w:bookmarkStart w:id="808" w:name="_MON_1549375595"/>
      <w:bookmarkStart w:id="809" w:name="_MON_1549375737"/>
      <w:bookmarkStart w:id="810" w:name="_MON_1549378585"/>
      <w:bookmarkStart w:id="811" w:name="_MON_1549378591"/>
      <w:bookmarkStart w:id="812" w:name="_MON_1549405970"/>
      <w:bookmarkStart w:id="813" w:name="_MON_1549406009"/>
      <w:bookmarkStart w:id="814" w:name="_MON_1549406075"/>
      <w:bookmarkStart w:id="815" w:name="_MON_1549406145"/>
      <w:bookmarkStart w:id="816" w:name="_MON_1549406199"/>
      <w:bookmarkStart w:id="817" w:name="_MON_1549480497"/>
      <w:bookmarkStart w:id="818" w:name="_MON_1580805140"/>
      <w:bookmarkStart w:id="819" w:name="_MON_1580805560"/>
      <w:bookmarkStart w:id="820" w:name="_MON_1580805592"/>
      <w:bookmarkStart w:id="821" w:name="_MON_1580805600"/>
      <w:bookmarkStart w:id="822" w:name="_MON_1580805846"/>
      <w:bookmarkStart w:id="823" w:name="_MON_1580805900"/>
      <w:bookmarkStart w:id="824" w:name="_MON_1580825937"/>
      <w:bookmarkStart w:id="825" w:name="_MON_1580900554"/>
      <w:bookmarkStart w:id="826" w:name="_MON_1580907220"/>
      <w:bookmarkStart w:id="827" w:name="_MON_1580909530"/>
      <w:bookmarkStart w:id="828" w:name="_MON_1580909877"/>
      <w:bookmarkStart w:id="829" w:name="_MON_1581011072"/>
      <w:bookmarkStart w:id="830" w:name="_MON_1581011834"/>
      <w:bookmarkStart w:id="831" w:name="_MON_1454348262"/>
      <w:bookmarkStart w:id="832" w:name="_MON_1454348346"/>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005B66DD" w:rsidRPr="00BD7D88">
        <w:t xml:space="preserve"> </w:t>
      </w:r>
    </w:p>
    <w:p w14:paraId="3D913F5B" w14:textId="77777777" w:rsidR="005B66DD" w:rsidRPr="00BD7D88" w:rsidRDefault="005B66DD" w:rsidP="005B66DD">
      <w:pPr>
        <w:spacing w:before="120"/>
        <w:ind w:left="540"/>
        <w:jc w:val="thaiDistribute"/>
      </w:pPr>
      <w:r w:rsidRPr="00BD7D88">
        <w:rPr>
          <w:cs/>
        </w:rPr>
        <w:t xml:space="preserve">ค่าเสื่อมราคาสำหรับปี สิ้นสุดวันที่ </w:t>
      </w:r>
      <w:r w:rsidRPr="00BD7D88">
        <w:t>31</w:t>
      </w:r>
      <w:r w:rsidRPr="00BD7D88">
        <w:rPr>
          <w:cs/>
        </w:rPr>
        <w:t xml:space="preserve"> ธันวาคม </w:t>
      </w:r>
      <w:r w:rsidRPr="00BD7D88">
        <w:t xml:space="preserve">2562 </w:t>
      </w:r>
      <w:r w:rsidRPr="00BD7D88">
        <w:rPr>
          <w:cs/>
        </w:rPr>
        <w:t xml:space="preserve">และ </w:t>
      </w:r>
      <w:r w:rsidRPr="00BD7D88">
        <w:t xml:space="preserve">2561 </w:t>
      </w:r>
      <w:r w:rsidRPr="00BD7D88">
        <w:rPr>
          <w:cs/>
        </w:rPr>
        <w:t>มีจำนวน</w:t>
      </w:r>
      <w:r w:rsidRPr="00BD7D88">
        <w:t xml:space="preserve"> 104.53 </w:t>
      </w:r>
      <w:r w:rsidRPr="00BD7D88">
        <w:rPr>
          <w:cs/>
        </w:rPr>
        <w:t xml:space="preserve">ล้านบาท และ </w:t>
      </w:r>
      <w:r w:rsidRPr="00BD7D88">
        <w:t xml:space="preserve">103.13 </w:t>
      </w:r>
      <w:r w:rsidRPr="00BD7D88">
        <w:rPr>
          <w:cs/>
        </w:rPr>
        <w:t>ล้านบาท ตามลำดับ ได้บันทึกไว้ในงบกำไรขาดทุนรวม</w:t>
      </w:r>
    </w:p>
    <w:p w14:paraId="08385616" w14:textId="5B7F9516" w:rsidR="005B66DD" w:rsidRPr="00BD7D88" w:rsidRDefault="005B66DD" w:rsidP="005B66DD">
      <w:pPr>
        <w:spacing w:before="120"/>
        <w:ind w:left="567"/>
        <w:jc w:val="thaiDistribute"/>
      </w:pPr>
      <w:r w:rsidRPr="00BD7D88">
        <w:rPr>
          <w:cs/>
        </w:rPr>
        <w:t xml:space="preserve">ณ วันที่ </w:t>
      </w:r>
      <w:r w:rsidRPr="00BD7D88">
        <w:t>31</w:t>
      </w:r>
      <w:r w:rsidRPr="00BD7D88">
        <w:rPr>
          <w:cs/>
        </w:rPr>
        <w:t xml:space="preserve"> ธันวาคม </w:t>
      </w:r>
      <w:r w:rsidRPr="00BD7D88">
        <w:t xml:space="preserve">2562 </w:t>
      </w:r>
      <w:r w:rsidRPr="00BD7D88">
        <w:rPr>
          <w:cs/>
        </w:rPr>
        <w:t xml:space="preserve">และ </w:t>
      </w:r>
      <w:r w:rsidRPr="00BD7D88">
        <w:t xml:space="preserve">2561 </w:t>
      </w:r>
      <w:r w:rsidRPr="00BD7D88">
        <w:rPr>
          <w:cs/>
        </w:rPr>
        <w:t xml:space="preserve">กลุ่มบริษัทมีอุปกรณ์และยานพาหนะ ซึ่งหักค่าเสื่อมราคาทั้งจำนวนแล้วแต่ยังคงใช้งานอยู่ จำนวน </w:t>
      </w:r>
      <w:r w:rsidR="003603FF">
        <w:t>612</w:t>
      </w:r>
      <w:r w:rsidRPr="00BD7D88">
        <w:t xml:space="preserve">.18 </w:t>
      </w:r>
      <w:r w:rsidRPr="00BD7D88">
        <w:rPr>
          <w:cs/>
        </w:rPr>
        <w:t xml:space="preserve">ล้านบาท และจำนวน </w:t>
      </w:r>
      <w:r w:rsidRPr="00BD7D88">
        <w:t xml:space="preserve">498.08 </w:t>
      </w:r>
      <w:r w:rsidRPr="00BD7D88">
        <w:rPr>
          <w:cs/>
        </w:rPr>
        <w:t>ล้านบาท ตามลำดับ</w:t>
      </w:r>
    </w:p>
    <w:bookmarkStart w:id="833" w:name="_MON_1454348330"/>
    <w:bookmarkEnd w:id="833"/>
    <w:p w14:paraId="744B3D2A" w14:textId="094F5C90" w:rsidR="005B66DD" w:rsidRPr="00BD7D88" w:rsidRDefault="0061251F" w:rsidP="00A64B0D">
      <w:pPr>
        <w:spacing w:before="120"/>
        <w:ind w:left="142"/>
        <w:jc w:val="thaiDistribute"/>
        <w:rPr>
          <w:sz w:val="2"/>
          <w:szCs w:val="2"/>
        </w:rPr>
      </w:pPr>
      <w:r w:rsidRPr="00BD7D88">
        <w:object w:dxaOrig="11955" w:dyaOrig="8850" w14:anchorId="0B4561E9">
          <v:shape id="_x0000_i1160" type="#_x0000_t75" style="width:597.75pt;height:443.25pt" o:ole="" o:preferrelative="f">
            <v:imagedata r:id="rId54" o:title=""/>
            <o:lock v:ext="edit" aspectratio="f"/>
          </v:shape>
          <o:OLEObject Type="Embed" ProgID="Excel.Sheet.12" ShapeID="_x0000_i1160" DrawAspect="Content" ObjectID="_1644261396" r:id="rId55"/>
        </w:object>
      </w:r>
    </w:p>
    <w:p w14:paraId="057676C9" w14:textId="77777777" w:rsidR="00A64B0D" w:rsidRPr="00BD7D88" w:rsidRDefault="00A64B0D" w:rsidP="00A64B0D">
      <w:pPr>
        <w:spacing w:before="120"/>
        <w:ind w:left="567"/>
        <w:jc w:val="thaiDistribute"/>
      </w:pPr>
      <w:r w:rsidRPr="00BD7D88">
        <w:rPr>
          <w:cs/>
        </w:rPr>
        <w:t xml:space="preserve">ค่าเสื่อมราคาสำหรับปี สิ้นสุดวันที่ </w:t>
      </w:r>
      <w:r w:rsidRPr="00BD7D88">
        <w:t>31</w:t>
      </w:r>
      <w:r w:rsidRPr="00BD7D88">
        <w:rPr>
          <w:cs/>
        </w:rPr>
        <w:t xml:space="preserve"> ธันวาคม </w:t>
      </w:r>
      <w:r w:rsidRPr="00BD7D88">
        <w:t>256</w:t>
      </w:r>
      <w:r w:rsidR="00030361" w:rsidRPr="00BD7D88">
        <w:t>2</w:t>
      </w:r>
      <w:r w:rsidRPr="00BD7D88">
        <w:rPr>
          <w:cs/>
        </w:rPr>
        <w:t xml:space="preserve"> และ </w:t>
      </w:r>
      <w:r w:rsidRPr="00BD7D88">
        <w:t>256</w:t>
      </w:r>
      <w:r w:rsidR="00030361" w:rsidRPr="00BD7D88">
        <w:t>1</w:t>
      </w:r>
      <w:r w:rsidRPr="00BD7D88">
        <w:rPr>
          <w:cs/>
        </w:rPr>
        <w:t xml:space="preserve"> มีจำนวน </w:t>
      </w:r>
      <w:r w:rsidRPr="00BD7D88">
        <w:t>1</w:t>
      </w:r>
      <w:r w:rsidR="007349C4" w:rsidRPr="00BD7D88">
        <w:t>1.05</w:t>
      </w:r>
      <w:r w:rsidRPr="00BD7D88">
        <w:rPr>
          <w:cs/>
        </w:rPr>
        <w:t xml:space="preserve"> ล้านบาท และ </w:t>
      </w:r>
      <w:r w:rsidR="00030361" w:rsidRPr="00BD7D88">
        <w:t>15.93</w:t>
      </w:r>
      <w:r w:rsidRPr="00BD7D88">
        <w:rPr>
          <w:cs/>
        </w:rPr>
        <w:t xml:space="preserve"> ล้านบาท ตามลำดับ ได้บันทึกไว้ในงบกำไรขาดทุนเฉพาะกิจการ</w:t>
      </w:r>
    </w:p>
    <w:p w14:paraId="2CB7C0AE" w14:textId="77777777" w:rsidR="00A64B0D" w:rsidRPr="00BD7D88" w:rsidRDefault="00A64B0D" w:rsidP="00A64B0D">
      <w:pPr>
        <w:spacing w:before="120"/>
        <w:ind w:left="567"/>
        <w:jc w:val="thaiDistribute"/>
      </w:pPr>
      <w:r w:rsidRPr="00BD7D88">
        <w:rPr>
          <w:cs/>
        </w:rPr>
        <w:t xml:space="preserve">ณ วันที่ </w:t>
      </w:r>
      <w:r w:rsidRPr="00BD7D88">
        <w:t>31</w:t>
      </w:r>
      <w:r w:rsidRPr="00BD7D88">
        <w:rPr>
          <w:cs/>
        </w:rPr>
        <w:t xml:space="preserve"> ธันวาคม </w:t>
      </w:r>
      <w:r w:rsidRPr="00BD7D88">
        <w:t>256</w:t>
      </w:r>
      <w:r w:rsidR="00030361" w:rsidRPr="00BD7D88">
        <w:t>2</w:t>
      </w:r>
      <w:r w:rsidRPr="00BD7D88">
        <w:t xml:space="preserve"> </w:t>
      </w:r>
      <w:r w:rsidRPr="00BD7D88">
        <w:rPr>
          <w:cs/>
        </w:rPr>
        <w:t xml:space="preserve">และ </w:t>
      </w:r>
      <w:r w:rsidRPr="00BD7D88">
        <w:t>256</w:t>
      </w:r>
      <w:r w:rsidR="00030361" w:rsidRPr="00BD7D88">
        <w:t>1</w:t>
      </w:r>
      <w:r w:rsidRPr="00BD7D88">
        <w:t xml:space="preserve"> </w:t>
      </w:r>
      <w:r w:rsidRPr="00BD7D88">
        <w:rPr>
          <w:cs/>
        </w:rPr>
        <w:t xml:space="preserve">บริษัทฯ มีอุปกรณ์และยานพาหนะ ซึ่งหักค่าเสื่อมราคาทั้งจำนวนแล้วแต่ยังคงใช้งานอยู่ จำนวน </w:t>
      </w:r>
      <w:r w:rsidR="007349C4" w:rsidRPr="00BD7D88">
        <w:t>94</w:t>
      </w:r>
      <w:r w:rsidRPr="00BD7D88">
        <w:t>.</w:t>
      </w:r>
      <w:r w:rsidR="007349C4" w:rsidRPr="00BD7D88">
        <w:t>27</w:t>
      </w:r>
      <w:r w:rsidRPr="00BD7D88">
        <w:t xml:space="preserve"> </w:t>
      </w:r>
      <w:r w:rsidRPr="00BD7D88">
        <w:rPr>
          <w:cs/>
        </w:rPr>
        <w:t>ล้านบาท และ จำนวน</w:t>
      </w:r>
      <w:r w:rsidRPr="00BD7D88">
        <w:t xml:space="preserve"> </w:t>
      </w:r>
      <w:r w:rsidR="00030361" w:rsidRPr="00BD7D88">
        <w:t>53.69</w:t>
      </w:r>
      <w:r w:rsidRPr="00BD7D88">
        <w:t xml:space="preserve"> </w:t>
      </w:r>
      <w:r w:rsidRPr="00BD7D88">
        <w:rPr>
          <w:cs/>
        </w:rPr>
        <w:t>ล้านบาท ตามลำดับ</w:t>
      </w:r>
    </w:p>
    <w:p w14:paraId="2067ADE0" w14:textId="23A21090" w:rsidR="00A64B0D" w:rsidRPr="00BD7D88" w:rsidRDefault="00A64B0D" w:rsidP="00A64B0D">
      <w:pPr>
        <w:spacing w:before="120"/>
        <w:ind w:left="567"/>
        <w:jc w:val="thaiDistribute"/>
      </w:pPr>
      <w:r w:rsidRPr="00BD7D88">
        <w:rPr>
          <w:cs/>
        </w:rPr>
        <w:t>ที่ดิน และสิ่งปลูกสร้างของกลุ่มบริษัทฯ ใช้เป็นหลักประกันหนังสือค้ำประกัน เงินเบิกเกินบัญชีและเงินกู้ยืมจากสถาบันการเงิน</w:t>
      </w:r>
    </w:p>
    <w:p w14:paraId="44863BF9" w14:textId="77777777" w:rsidR="00A64B0D" w:rsidRPr="00BD7D88" w:rsidRDefault="00A64B0D" w:rsidP="00794141">
      <w:pPr>
        <w:spacing w:before="120"/>
        <w:ind w:left="720" w:hanging="153"/>
        <w:jc w:val="thaiDistribute"/>
        <w:rPr>
          <w:cs/>
        </w:rPr>
      </w:pPr>
    </w:p>
    <w:p w14:paraId="6CB791E0" w14:textId="77777777" w:rsidR="00A64B0D" w:rsidRPr="00BD7D88" w:rsidRDefault="00A64B0D" w:rsidP="00794141">
      <w:pPr>
        <w:spacing w:before="120"/>
        <w:ind w:left="720" w:hanging="153"/>
        <w:jc w:val="thaiDistribute"/>
      </w:pPr>
    </w:p>
    <w:p w14:paraId="59643715" w14:textId="77777777" w:rsidR="007349C4" w:rsidRDefault="007349C4" w:rsidP="00794141">
      <w:pPr>
        <w:spacing w:before="120"/>
        <w:ind w:left="720" w:hanging="153"/>
        <w:jc w:val="thaiDistribute"/>
      </w:pPr>
    </w:p>
    <w:p w14:paraId="357CD2FD" w14:textId="77777777" w:rsidR="007B34B8" w:rsidRPr="00BD7D88" w:rsidRDefault="007B34B8" w:rsidP="00794141">
      <w:pPr>
        <w:spacing w:before="120"/>
        <w:ind w:left="720" w:hanging="153"/>
        <w:jc w:val="thaiDistribute"/>
      </w:pPr>
    </w:p>
    <w:p w14:paraId="74A21271" w14:textId="77777777" w:rsidR="00044B5C" w:rsidRPr="00BD7D88" w:rsidRDefault="00044B5C" w:rsidP="00751260">
      <w:pPr>
        <w:spacing w:before="120"/>
        <w:ind w:left="567"/>
        <w:jc w:val="thaiDistribute"/>
        <w:rPr>
          <w:sz w:val="2"/>
          <w:szCs w:val="2"/>
        </w:rPr>
      </w:pPr>
      <w:bookmarkStart w:id="834" w:name="_MON_1587235329"/>
      <w:bookmarkStart w:id="835" w:name="_MON_1587235337"/>
      <w:bookmarkStart w:id="836" w:name="_MON_1587237080"/>
      <w:bookmarkStart w:id="837" w:name="_MON_1587238609"/>
      <w:bookmarkStart w:id="838" w:name="_MON_1587294517"/>
      <w:bookmarkStart w:id="839" w:name="_MON_1587472545"/>
      <w:bookmarkStart w:id="840" w:name="_MON_1587552340"/>
      <w:bookmarkEnd w:id="834"/>
      <w:bookmarkEnd w:id="835"/>
      <w:bookmarkEnd w:id="836"/>
      <w:bookmarkEnd w:id="837"/>
      <w:bookmarkEnd w:id="838"/>
      <w:bookmarkEnd w:id="839"/>
      <w:bookmarkEnd w:id="840"/>
    </w:p>
    <w:p w14:paraId="08AA75E3" w14:textId="77777777" w:rsidR="00443807" w:rsidRPr="00BD7D88" w:rsidRDefault="00443807" w:rsidP="00044B5C">
      <w:pPr>
        <w:numPr>
          <w:ilvl w:val="0"/>
          <w:numId w:val="2"/>
        </w:numPr>
        <w:tabs>
          <w:tab w:val="clear" w:pos="720"/>
        </w:tabs>
        <w:spacing w:before="240"/>
        <w:ind w:left="567" w:hanging="567"/>
        <w:jc w:val="thaiDistribute"/>
        <w:rPr>
          <w:b/>
          <w:bCs/>
        </w:rPr>
      </w:pPr>
      <w:r w:rsidRPr="00BD7D88">
        <w:rPr>
          <w:b/>
          <w:bCs/>
          <w:cs/>
        </w:rPr>
        <w:lastRenderedPageBreak/>
        <w:t>สินทรัพย์ไม่มีตัวตน</w:t>
      </w:r>
      <w:r w:rsidR="000D1E3F" w:rsidRPr="00BD7D88">
        <w:rPr>
          <w:b/>
          <w:bCs/>
        </w:rPr>
        <w:t xml:space="preserve"> – </w:t>
      </w:r>
      <w:r w:rsidR="000D1E3F" w:rsidRPr="00BD7D88">
        <w:rPr>
          <w:b/>
          <w:bCs/>
          <w:cs/>
        </w:rPr>
        <w:t>สุทธิ</w:t>
      </w:r>
    </w:p>
    <w:p w14:paraId="0E792A42" w14:textId="2F83F121" w:rsidR="007E6896" w:rsidRPr="00BD7D88" w:rsidRDefault="007E6896" w:rsidP="007E6896">
      <w:pPr>
        <w:ind w:left="720" w:hanging="153"/>
        <w:jc w:val="thaiDistribute"/>
      </w:pPr>
      <w:r w:rsidRPr="00652581">
        <w:rPr>
          <w:rFonts w:hint="cs"/>
          <w:cs/>
        </w:rPr>
        <w:t>สินทรัพย์</w:t>
      </w:r>
      <w:r w:rsidRPr="00652581">
        <w:rPr>
          <w:cs/>
        </w:rPr>
        <w:t>ไม่มีตัวตน</w:t>
      </w:r>
      <w:r w:rsidRPr="00652581">
        <w:t xml:space="preserve"> </w:t>
      </w:r>
      <w:r w:rsidRPr="00652581">
        <w:rPr>
          <w:cs/>
        </w:rPr>
        <w:t xml:space="preserve">ณ วันที่ </w:t>
      </w:r>
      <w:r w:rsidRPr="00652581">
        <w:t xml:space="preserve">31 </w:t>
      </w:r>
      <w:r w:rsidRPr="00652581">
        <w:rPr>
          <w:cs/>
        </w:rPr>
        <w:t xml:space="preserve">ธันวาคม </w:t>
      </w:r>
      <w:r w:rsidRPr="00652581">
        <w:t>2562</w:t>
      </w:r>
      <w:r w:rsidRPr="00652581">
        <w:rPr>
          <w:cs/>
        </w:rPr>
        <w:t xml:space="preserve"> ประกอบด้วย</w:t>
      </w:r>
      <w:r w:rsidRPr="00652581">
        <w:t>:</w:t>
      </w:r>
    </w:p>
    <w:bookmarkStart w:id="841" w:name="_MON_1644147684"/>
    <w:bookmarkEnd w:id="841"/>
    <w:p w14:paraId="52AFDE21" w14:textId="6DB1CBC9" w:rsidR="00BD7D88" w:rsidRPr="00BD7D88" w:rsidRDefault="00253A53" w:rsidP="00AB05D2">
      <w:pPr>
        <w:ind w:right="-144" w:hanging="180"/>
        <w:jc w:val="thaiDistribute"/>
      </w:pPr>
      <w:r w:rsidRPr="00BD7D88">
        <w:object w:dxaOrig="13500" w:dyaOrig="7185" w14:anchorId="7FC9DF9D">
          <v:shape id="_x0000_i1183" type="#_x0000_t75" style="width:630.75pt;height:5in" o:ole="" o:preferrelative="f">
            <v:imagedata r:id="rId56" o:title=""/>
          </v:shape>
          <o:OLEObject Type="Embed" ProgID="Excel.Sheet.12" ShapeID="_x0000_i1183" DrawAspect="Content" ObjectID="_1644261397" r:id="rId57"/>
        </w:object>
      </w:r>
      <w:bookmarkStart w:id="842" w:name="_MON_1581012329"/>
      <w:bookmarkStart w:id="843" w:name="_MON_1580825817"/>
      <w:bookmarkStart w:id="844" w:name="_MON_1580825855"/>
      <w:bookmarkStart w:id="845" w:name="_MON_1580825884"/>
      <w:bookmarkStart w:id="846" w:name="_MON_1580853037"/>
      <w:bookmarkStart w:id="847" w:name="_MON_1580899796"/>
      <w:bookmarkStart w:id="848" w:name="_MON_1580907477"/>
      <w:bookmarkStart w:id="849" w:name="_MON_1580908274"/>
      <w:bookmarkStart w:id="850" w:name="_MON_1580908300"/>
      <w:bookmarkStart w:id="851" w:name="_MON_1580908320"/>
      <w:bookmarkStart w:id="852" w:name="_MON_1580908965"/>
      <w:bookmarkStart w:id="853" w:name="_MON_1580909154"/>
      <w:bookmarkStart w:id="854" w:name="_MON_1580909168"/>
      <w:bookmarkStart w:id="855" w:name="_MON_1580922190"/>
      <w:bookmarkStart w:id="856" w:name="_MON_1580922218"/>
      <w:bookmarkStart w:id="857" w:name="_MON_1580810399"/>
      <w:bookmarkStart w:id="858" w:name="_MON_158081056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Start w:id="859" w:name="_MON_1580810611"/>
      <w:bookmarkEnd w:id="859"/>
      <w:r w:rsidR="002C2D21" w:rsidRPr="00804609">
        <w:object w:dxaOrig="11490" w:dyaOrig="4920" w14:anchorId="03DF0F60">
          <v:shape id="_x0000_i1191" type="#_x0000_t75" style="width:574.5pt;height:246pt" o:ole="" o:preferrelative="f">
            <v:imagedata r:id="rId58" o:title=""/>
            <o:lock v:ext="edit" aspectratio="f"/>
          </v:shape>
          <o:OLEObject Type="Embed" ProgID="Excel.Sheet.12" ShapeID="_x0000_i1191" DrawAspect="Content" ObjectID="_1644261398" r:id="rId59"/>
        </w:object>
      </w:r>
      <w:bookmarkStart w:id="860" w:name="_MON_1581012495"/>
      <w:bookmarkStart w:id="861" w:name="_MON_1581082192"/>
      <w:bookmarkEnd w:id="860"/>
      <w:bookmarkEnd w:id="861"/>
      <w:r w:rsidR="00BD7D88" w:rsidRPr="00BD7D88">
        <w:rPr>
          <w:cs/>
        </w:rPr>
        <w:t xml:space="preserve">ค่าตัดจำหน่ายสำหรับปีสิ้นสุดวันที่ </w:t>
      </w:r>
      <w:r w:rsidR="00BD7D88" w:rsidRPr="00BD7D88">
        <w:t>31</w:t>
      </w:r>
      <w:r w:rsidR="00BD7D88" w:rsidRPr="00BD7D88">
        <w:rPr>
          <w:cs/>
        </w:rPr>
        <w:t xml:space="preserve"> ธันวาคม </w:t>
      </w:r>
      <w:r w:rsidR="00BD7D88" w:rsidRPr="00BD7D88">
        <w:t>2562</w:t>
      </w:r>
      <w:r w:rsidR="00BD7D88" w:rsidRPr="00BD7D88">
        <w:rPr>
          <w:cs/>
        </w:rPr>
        <w:t xml:space="preserve"> </w:t>
      </w:r>
      <w:r w:rsidR="007B795D">
        <w:rPr>
          <w:rFonts w:hint="cs"/>
          <w:cs/>
        </w:rPr>
        <w:t xml:space="preserve">และ </w:t>
      </w:r>
      <w:r w:rsidR="007B795D">
        <w:t xml:space="preserve">2561 </w:t>
      </w:r>
      <w:r w:rsidR="00BD7D88" w:rsidRPr="00BD7D88">
        <w:rPr>
          <w:cs/>
        </w:rPr>
        <w:t>สำหรับงบการเงินรวม</w:t>
      </w:r>
      <w:r w:rsidR="00BD7D88" w:rsidRPr="00BD7D88">
        <w:t xml:space="preserve"> </w:t>
      </w:r>
      <w:r w:rsidR="00BD7D88" w:rsidRPr="00BD7D88">
        <w:rPr>
          <w:cs/>
        </w:rPr>
        <w:t>จำนวน</w:t>
      </w:r>
      <w:r w:rsidR="001200F1">
        <w:t xml:space="preserve"> 3.44</w:t>
      </w:r>
      <w:r w:rsidR="00BD7D88" w:rsidRPr="00BD7D88">
        <w:t xml:space="preserve"> </w:t>
      </w:r>
      <w:r w:rsidR="007B795D">
        <w:rPr>
          <w:rFonts w:hint="cs"/>
          <w:cs/>
        </w:rPr>
        <w:t>และ</w:t>
      </w:r>
      <w:r w:rsidR="007B795D">
        <w:t xml:space="preserve"> 2.07 </w:t>
      </w:r>
      <w:r w:rsidR="00BD7D88" w:rsidRPr="00BD7D88">
        <w:rPr>
          <w:cs/>
        </w:rPr>
        <w:t>ล้านบาท</w:t>
      </w:r>
      <w:r w:rsidR="007B795D">
        <w:rPr>
          <w:rFonts w:hint="cs"/>
          <w:cs/>
        </w:rPr>
        <w:t xml:space="preserve"> ตามลำดับ</w:t>
      </w:r>
      <w:r w:rsidR="004E1C70">
        <w:t xml:space="preserve"> </w:t>
      </w:r>
      <w:r w:rsidR="00BD7D88" w:rsidRPr="00BD7D88">
        <w:rPr>
          <w:cs/>
        </w:rPr>
        <w:t>รวมอยู่ในงบกำไรขาดทุน</w:t>
      </w:r>
    </w:p>
    <w:p w14:paraId="3FE96E75" w14:textId="77777777" w:rsidR="00044B5C" w:rsidRPr="00BD7D88" w:rsidRDefault="00044B5C" w:rsidP="00044B5C">
      <w:pPr>
        <w:spacing w:before="120" w:after="120"/>
        <w:ind w:left="510" w:right="-2"/>
        <w:jc w:val="thaiDistribute"/>
        <w:rPr>
          <w:sz w:val="2"/>
          <w:szCs w:val="2"/>
          <w:cs/>
        </w:rPr>
      </w:pPr>
      <w:bookmarkStart w:id="862" w:name="_MON_1587295472"/>
      <w:bookmarkStart w:id="863" w:name="_MON_1587295536"/>
      <w:bookmarkStart w:id="864" w:name="_MON_1587393394"/>
      <w:bookmarkStart w:id="865" w:name="_MON_1587552399"/>
      <w:bookmarkStart w:id="866" w:name="_MON_1587124623"/>
      <w:bookmarkStart w:id="867" w:name="_MON_1587237242"/>
      <w:bookmarkStart w:id="868" w:name="_MON_1587238717"/>
      <w:bookmarkStart w:id="869" w:name="_MON_1587295369"/>
      <w:bookmarkEnd w:id="862"/>
      <w:bookmarkEnd w:id="863"/>
      <w:bookmarkEnd w:id="864"/>
      <w:bookmarkEnd w:id="865"/>
      <w:bookmarkEnd w:id="866"/>
      <w:bookmarkEnd w:id="867"/>
      <w:bookmarkEnd w:id="868"/>
      <w:bookmarkEnd w:id="869"/>
    </w:p>
    <w:p w14:paraId="793F4981" w14:textId="77777777" w:rsidR="001214F1" w:rsidRPr="00BD7D88" w:rsidRDefault="00443807" w:rsidP="00044B5C">
      <w:pPr>
        <w:numPr>
          <w:ilvl w:val="0"/>
          <w:numId w:val="2"/>
        </w:numPr>
        <w:tabs>
          <w:tab w:val="clear" w:pos="720"/>
        </w:tabs>
        <w:ind w:left="567" w:hanging="567"/>
        <w:jc w:val="thaiDistribute"/>
        <w:rPr>
          <w:b/>
          <w:bCs/>
          <w:cs/>
        </w:rPr>
      </w:pPr>
      <w:r w:rsidRPr="00BD7D88">
        <w:rPr>
          <w:b/>
          <w:bCs/>
          <w:cs/>
        </w:rPr>
        <w:lastRenderedPageBreak/>
        <w:t>สินทรัพย์และ</w:t>
      </w:r>
      <w:r w:rsidR="00526111" w:rsidRPr="00BD7D88">
        <w:rPr>
          <w:b/>
          <w:bCs/>
          <w:cs/>
        </w:rPr>
        <w:t>หนี้สินภาษีเงินได้รอการตัดบัญชี</w:t>
      </w:r>
      <w:r w:rsidR="00526111" w:rsidRPr="00BD7D88">
        <w:rPr>
          <w:b/>
          <w:bCs/>
        </w:rPr>
        <w:t xml:space="preserve"> – </w:t>
      </w:r>
      <w:r w:rsidR="00526111" w:rsidRPr="00BD7D88">
        <w:rPr>
          <w:b/>
          <w:bCs/>
          <w:cs/>
        </w:rPr>
        <w:t>สุทธิ</w:t>
      </w:r>
    </w:p>
    <w:p w14:paraId="0BF3D340" w14:textId="4DDE31FF" w:rsidR="00EC43A8" w:rsidRPr="00BD7D88" w:rsidRDefault="00241812" w:rsidP="008530BB">
      <w:pPr>
        <w:spacing w:before="120"/>
        <w:ind w:left="567"/>
      </w:pPr>
      <w:r>
        <w:rPr>
          <w:noProof/>
        </w:rPr>
        <w:object w:dxaOrig="8370" w:dyaOrig="9120" w14:anchorId="36BEB708">
          <v:shape id="_x0000_s1145" type="#_x0000_t75" style="position:absolute;left:0;text-align:left;margin-left:18.8pt;margin-top:30.4pt;width:416.25pt;height:368.6pt;z-index:251665408;mso-position-horizontal-relative:text;mso-position-vertical-relative:text;mso-width-relative:page;mso-height-relative:page" o:preferrelative="f" wrapcoords="14100 296 10843 974 8657 1059 8700 1144 13800 1652 8657 2160 8700 2245 12043 2329 12043 3007 16757 3007 12043 3261 9900 3473 9900 3685 9300 3812 9343 4066 10800 4362 8829 4913 2229 5506 43 5633 43 6184 3729 6395 10800 6395 2529 6565 386 6692 386 7242 1029 7751 386 7835 429 8344 2229 8428 771 8767 386 8894 386 9106 643 9784 429 10080 471 10292 3986 10461 1629 10715 686 10885 686 11605 3729 11816 471 11816 471 12367 10800 12494 729 12875 643 13129 429 13172 429 13468 1243 13849 386 14019 471 14485 13929 14527 643 14866 471 15205 43 15247 214 15586 10800 15882 429 15925 429 16560 2700 16560 43 16729 86 17534 6429 17915 1029 17915 43 17958 129 18635 6429 18805 7157 18805 7371 18805 21300 18762 21386 18296 20529 18212 10800 17915 16457 17915 21343 17619 21300 17238 21557 16856 20571 16560 21386 16560 21214 16179 10800 15882 8486 15628 6900 15374 6643 15205 7971 15205 20571 14612 21386 14442 21257 14104 1414 13849 10800 13849 21343 13511 21343 13129 10800 12494 21257 12367 21257 11986 10800 11816 13800 11816 21343 11351 21386 10885 4243 10461 5314 10249 5100 9784 6643 9784 21343 9318 21386 8936 2529 8428 21257 8344 21257 7878 1414 7751 21386 7327 21171 7073 21343 6946 10757 6395 7243 5718 17571 5718 21557 5548 21514 4828 17271 4532 10800 4362 20957 4235 21171 3769 20529 3685 20614 3473 18171 3007 18257 2711 18000 2584 16500 2329 21557 2245 21557 2160 16586 1652 21600 1144 21557 1059 10800 974 16714 805 16800 339 14271 296 14100 296">
            <v:imagedata r:id="rId60" o:title=""/>
            <o:lock v:ext="edit" aspectratio="f"/>
            <w10:wrap type="tight"/>
          </v:shape>
          <o:OLEObject Type="Embed" ProgID="Excel.Sheet.12" ShapeID="_x0000_s1145" DrawAspect="Content" ObjectID="_1644261416" r:id="rId61"/>
        </w:object>
      </w:r>
      <w:r w:rsidR="001214F1" w:rsidRPr="00BD7D88">
        <w:rPr>
          <w:cs/>
        </w:rPr>
        <w:t>รายการเคลื่อนไหวของสินทรัพย์และหนี้สินภาษีเงินได้รอการตัดบัญชีที่เกิด</w:t>
      </w:r>
      <w:r w:rsidR="00F23AF0" w:rsidRPr="00BD7D88">
        <w:rPr>
          <w:cs/>
        </w:rPr>
        <w:t>ขึ้นในระหว่าง</w:t>
      </w:r>
      <w:r w:rsidR="001011D4" w:rsidRPr="00BD7D88">
        <w:rPr>
          <w:rFonts w:hint="cs"/>
          <w:cs/>
        </w:rPr>
        <w:t>ปี</w:t>
      </w:r>
      <w:r w:rsidR="001214F1" w:rsidRPr="00BD7D88">
        <w:rPr>
          <w:cs/>
        </w:rPr>
        <w:t>มีดังนี้</w:t>
      </w:r>
      <w:bookmarkStart w:id="870" w:name="_MON_1492251952"/>
      <w:bookmarkStart w:id="871" w:name="_MON_1492693983"/>
      <w:bookmarkStart w:id="872" w:name="_MON_1492694124"/>
      <w:bookmarkStart w:id="873" w:name="_MON_1492694169"/>
      <w:bookmarkStart w:id="874" w:name="_MON_1492694435"/>
      <w:bookmarkStart w:id="875" w:name="_MON_1492714014"/>
      <w:bookmarkStart w:id="876" w:name="_MON_1492714044"/>
      <w:bookmarkStart w:id="877" w:name="_MON_1492714059"/>
      <w:bookmarkStart w:id="878" w:name="_MON_1492714175"/>
      <w:bookmarkStart w:id="879" w:name="_MON_1492714193"/>
      <w:bookmarkStart w:id="880" w:name="_MON_1492931652"/>
      <w:bookmarkStart w:id="881" w:name="_MON_1492931851"/>
      <w:bookmarkStart w:id="882" w:name="_MON_1492932209"/>
      <w:bookmarkStart w:id="883" w:name="_MON_1500473177"/>
      <w:bookmarkStart w:id="884" w:name="_MON_1500545924"/>
      <w:bookmarkStart w:id="885" w:name="_MON_1500546027"/>
      <w:bookmarkStart w:id="886" w:name="_MON_1500546032"/>
      <w:bookmarkStart w:id="887" w:name="_MON_1500546082"/>
      <w:bookmarkStart w:id="888" w:name="_MON_1500546228"/>
      <w:bookmarkStart w:id="889" w:name="_MON_1500546235"/>
      <w:bookmarkStart w:id="890" w:name="_MON_1500546252"/>
      <w:bookmarkStart w:id="891" w:name="_MON_1500547551"/>
      <w:bookmarkStart w:id="892" w:name="_MON_1500547631"/>
      <w:bookmarkStart w:id="893" w:name="_MON_1500547675"/>
      <w:bookmarkStart w:id="894" w:name="_MON_1500706068"/>
      <w:bookmarkStart w:id="895" w:name="_MON_1500706080"/>
      <w:bookmarkStart w:id="896" w:name="_MON_1500809757"/>
      <w:bookmarkStart w:id="897" w:name="_MON_1500810785"/>
      <w:bookmarkStart w:id="898" w:name="_MON_1508143309"/>
      <w:bookmarkStart w:id="899" w:name="_MON_1508143386"/>
      <w:bookmarkStart w:id="900" w:name="_MON_1508143401"/>
      <w:bookmarkStart w:id="901" w:name="_MON_1508427378"/>
      <w:bookmarkStart w:id="902" w:name="_MON_1508427490"/>
      <w:bookmarkStart w:id="903" w:name="_MON_1509966431"/>
      <w:bookmarkStart w:id="904" w:name="_MON_1509966454"/>
      <w:bookmarkStart w:id="905" w:name="_MON_1517671785"/>
      <w:bookmarkStart w:id="906" w:name="_MON_1517673227"/>
      <w:bookmarkStart w:id="907" w:name="_MON_1517673244"/>
      <w:bookmarkStart w:id="908" w:name="_MON_1517816052"/>
      <w:bookmarkStart w:id="909" w:name="_MON_1517816060"/>
      <w:bookmarkStart w:id="910" w:name="_MON_1517816073"/>
      <w:bookmarkStart w:id="911" w:name="_MON_1517816933"/>
      <w:bookmarkStart w:id="912" w:name="_MON_1517816989"/>
      <w:bookmarkStart w:id="913" w:name="_MON_1518010566"/>
      <w:bookmarkStart w:id="914" w:name="_MON_1549395788"/>
      <w:bookmarkStart w:id="915" w:name="_MON_1549406523"/>
      <w:bookmarkStart w:id="916" w:name="_MON_1549406675"/>
      <w:bookmarkStart w:id="917" w:name="_MON_1549406802"/>
      <w:bookmarkStart w:id="918" w:name="_MON_1549406849"/>
      <w:bookmarkStart w:id="919" w:name="_MON_1549406906"/>
      <w:bookmarkStart w:id="920" w:name="_MON_1549473045"/>
      <w:bookmarkStart w:id="921" w:name="_MON_1549473500"/>
      <w:bookmarkStart w:id="922" w:name="_MON_1549528786"/>
      <w:bookmarkStart w:id="923" w:name="_MON_1549528833"/>
      <w:bookmarkStart w:id="924" w:name="_MON_1549528863"/>
      <w:bookmarkStart w:id="925" w:name="_MON_1549528913"/>
      <w:bookmarkStart w:id="926" w:name="_MON_1549548536"/>
      <w:bookmarkStart w:id="927" w:name="_MON_1549548602"/>
      <w:bookmarkStart w:id="928" w:name="_MON_1549548636"/>
      <w:bookmarkStart w:id="929" w:name="_MON_1549548693"/>
      <w:bookmarkStart w:id="930" w:name="_MON_1549548718"/>
      <w:bookmarkStart w:id="931" w:name="_MON_1549548772"/>
      <w:bookmarkStart w:id="932" w:name="_MON_1549548784"/>
      <w:bookmarkStart w:id="933" w:name="_MON_1549548851"/>
      <w:bookmarkStart w:id="934" w:name="_MON_1549548902"/>
      <w:bookmarkStart w:id="935" w:name="_MON_1549548922"/>
      <w:bookmarkStart w:id="936" w:name="_MON_1549548937"/>
      <w:bookmarkStart w:id="937" w:name="_MON_1549548991"/>
      <w:bookmarkStart w:id="938" w:name="_MON_1580757801"/>
      <w:bookmarkStart w:id="939" w:name="_MON_1580758274"/>
      <w:bookmarkStart w:id="940" w:name="_MON_1580758829"/>
      <w:bookmarkStart w:id="941" w:name="_MON_1580802912"/>
      <w:bookmarkStart w:id="942" w:name="_MON_1580922320"/>
      <w:bookmarkStart w:id="943" w:name="_MON_1580922342"/>
      <w:bookmarkStart w:id="944" w:name="_MON_1580922355"/>
      <w:bookmarkStart w:id="945" w:name="_MON_1580922413"/>
      <w:bookmarkStart w:id="946" w:name="_MON_1580922422"/>
      <w:bookmarkStart w:id="947" w:name="_MON_1580922430"/>
      <w:bookmarkStart w:id="948" w:name="_MON_1580922459"/>
      <w:bookmarkStart w:id="949" w:name="_MON_1580922679"/>
      <w:bookmarkStart w:id="950" w:name="_MON_1580933062"/>
      <w:bookmarkStart w:id="951" w:name="_MON_1580936828"/>
      <w:bookmarkStart w:id="952" w:name="_MON_1587238901"/>
      <w:bookmarkStart w:id="953" w:name="_MON_1587238991"/>
      <w:bookmarkStart w:id="954" w:name="_MON_1587239014"/>
      <w:bookmarkStart w:id="955" w:name="_MON_1587239092"/>
      <w:bookmarkStart w:id="956" w:name="_MON_1587239187"/>
      <w:bookmarkStart w:id="957" w:name="_MON_1587239197"/>
      <w:bookmarkStart w:id="958" w:name="_MON_1587239205"/>
      <w:bookmarkStart w:id="959" w:name="_MON_1587239219"/>
      <w:bookmarkStart w:id="960" w:name="_MON_1587239232"/>
      <w:bookmarkStart w:id="961" w:name="_MON_1587239239"/>
      <w:bookmarkStart w:id="962" w:name="_MON_1587239247"/>
      <w:bookmarkStart w:id="963" w:name="_MON_1587239308"/>
      <w:bookmarkStart w:id="964" w:name="_MON_1587239344"/>
      <w:bookmarkStart w:id="965" w:name="_MON_1587239446"/>
      <w:bookmarkStart w:id="966" w:name="_MON_1587239539"/>
      <w:bookmarkStart w:id="967" w:name="_MON_1587239589"/>
      <w:bookmarkStart w:id="968" w:name="_MON_1587239612"/>
      <w:bookmarkStart w:id="969" w:name="_MON_1587239618"/>
      <w:bookmarkStart w:id="970" w:name="_MON_1587239667"/>
      <w:bookmarkStart w:id="971" w:name="_MON_1587239673"/>
      <w:bookmarkStart w:id="972" w:name="_MON_1587239708"/>
      <w:bookmarkStart w:id="973" w:name="_MON_1587239739"/>
      <w:bookmarkStart w:id="974" w:name="_MON_1587239751"/>
      <w:bookmarkStart w:id="975" w:name="_MON_1587239792"/>
      <w:bookmarkStart w:id="976" w:name="_MON_1587295984"/>
      <w:bookmarkStart w:id="977" w:name="_MON_1587296158"/>
      <w:bookmarkStart w:id="978" w:name="_MON_1587394274"/>
      <w:bookmarkStart w:id="979" w:name="_MON_1587394329"/>
      <w:bookmarkStart w:id="980" w:name="_MON_1587394342"/>
      <w:bookmarkStart w:id="981" w:name="_MON_1587394380"/>
      <w:bookmarkStart w:id="982" w:name="_MON_1587401175"/>
      <w:bookmarkStart w:id="983" w:name="_MON_1587401207"/>
      <w:bookmarkStart w:id="984" w:name="_MON_1587401221"/>
      <w:bookmarkStart w:id="985" w:name="_MON_1587401257"/>
      <w:bookmarkStart w:id="986" w:name="_MON_1587552492"/>
      <w:bookmarkStart w:id="987" w:name="_MON_1485521459"/>
      <w:bookmarkStart w:id="988" w:name="_MON_1485521501"/>
      <w:bookmarkStart w:id="989" w:name="_MON_1485521745"/>
      <w:bookmarkStart w:id="990" w:name="_MON_1485521767"/>
      <w:bookmarkStart w:id="991" w:name="_MON_1485791501"/>
      <w:bookmarkStart w:id="992" w:name="_MON_1485870819"/>
      <w:bookmarkStart w:id="993" w:name="_MON_1485880867"/>
      <w:bookmarkStart w:id="994" w:name="_MON_1485969457"/>
      <w:bookmarkStart w:id="995" w:name="_MON_1485970182"/>
      <w:bookmarkStart w:id="996" w:name="_MON_1485970214"/>
      <w:bookmarkStart w:id="997" w:name="_MON_1485970268"/>
      <w:bookmarkStart w:id="998" w:name="_MON_1486046110"/>
      <w:bookmarkStart w:id="999" w:name="_MON_1486046141"/>
      <w:bookmarkStart w:id="1000" w:name="_MON_1486046148"/>
      <w:bookmarkStart w:id="1001" w:name="_MON_1486046208"/>
      <w:bookmarkStart w:id="1002" w:name="_MON_1486046224"/>
      <w:bookmarkStart w:id="1003" w:name="_MON_1486046241"/>
      <w:bookmarkStart w:id="1004" w:name="_MON_1492251871"/>
      <w:bookmarkStart w:id="1005" w:name="_MON_1492251912"/>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3FBFB9E" w14:textId="3578445D" w:rsidR="00B31EB3" w:rsidRPr="00BD7D88" w:rsidRDefault="00B31EB3" w:rsidP="00C40424">
      <w:pPr>
        <w:jc w:val="distribute"/>
        <w:rPr>
          <w:cs/>
        </w:rPr>
      </w:pPr>
      <w:bookmarkStart w:id="1006" w:name="_MON_1517938916"/>
      <w:bookmarkStart w:id="1007" w:name="_MON_1549380725"/>
      <w:bookmarkStart w:id="1008" w:name="_MON_1549380800"/>
      <w:bookmarkStart w:id="1009" w:name="_MON_1549393482"/>
      <w:bookmarkStart w:id="1010" w:name="_MON_1549396516"/>
      <w:bookmarkStart w:id="1011" w:name="_MON_1549406550"/>
      <w:bookmarkStart w:id="1012" w:name="_MON_1549406594"/>
      <w:bookmarkStart w:id="1013" w:name="_MON_1549406700"/>
      <w:bookmarkStart w:id="1014" w:name="_MON_1549549069"/>
      <w:bookmarkStart w:id="1015" w:name="_MON_1549549099"/>
      <w:bookmarkStart w:id="1016" w:name="_MON_1549549135"/>
      <w:bookmarkStart w:id="1017" w:name="_MON_1580757628"/>
      <w:bookmarkStart w:id="1018" w:name="_MON_1580757697"/>
      <w:bookmarkStart w:id="1019" w:name="_MON_1580757836"/>
      <w:bookmarkStart w:id="1020" w:name="_MON_1580758012"/>
      <w:bookmarkStart w:id="1021" w:name="_MON_1580758045"/>
      <w:bookmarkStart w:id="1022" w:name="_MON_1580758076"/>
      <w:bookmarkStart w:id="1023" w:name="_MON_1580758174"/>
      <w:bookmarkStart w:id="1024" w:name="_MON_1580758863"/>
      <w:bookmarkStart w:id="1025" w:name="_MON_1580802951"/>
      <w:bookmarkStart w:id="1026" w:name="_MON_1580922727"/>
      <w:bookmarkStart w:id="1027" w:name="_MON_1580922793"/>
      <w:bookmarkStart w:id="1028" w:name="_MON_1587239371"/>
      <w:bookmarkStart w:id="1029" w:name="_MON_1587239387"/>
      <w:bookmarkStart w:id="1030" w:name="_MON_1587239427"/>
      <w:bookmarkStart w:id="1031" w:name="_MON_1587239501"/>
      <w:bookmarkStart w:id="1032" w:name="_MON_1587296533"/>
      <w:bookmarkStart w:id="1033" w:name="_MON_1587296857"/>
      <w:bookmarkStart w:id="1034" w:name="_MON_1587296867"/>
      <w:bookmarkStart w:id="1035" w:name="_MON_1587296882"/>
      <w:bookmarkStart w:id="1036" w:name="_MON_1587297005"/>
      <w:bookmarkStart w:id="1037" w:name="_MON_1587297017"/>
      <w:bookmarkStart w:id="1038" w:name="_MON_1587297030"/>
      <w:bookmarkStart w:id="1039" w:name="_MON_1587297067"/>
      <w:bookmarkStart w:id="1040" w:name="_MON_1587297104"/>
      <w:bookmarkStart w:id="1041" w:name="_MON_1587297122"/>
      <w:bookmarkStart w:id="1042" w:name="_MON_1587297194"/>
      <w:bookmarkStart w:id="1043" w:name="_MON_1587297218"/>
      <w:bookmarkStart w:id="1044" w:name="_MON_1587394020"/>
      <w:bookmarkStart w:id="1045" w:name="_MON_1587394048"/>
      <w:bookmarkStart w:id="1046" w:name="_MON_1587394198"/>
      <w:bookmarkStart w:id="1047" w:name="_MON_1587394215"/>
      <w:bookmarkStart w:id="1048" w:name="_MON_1587394229"/>
      <w:bookmarkStart w:id="1049" w:name="_MON_1587394240"/>
      <w:bookmarkStart w:id="1050" w:name="_MON_1587394267"/>
      <w:bookmarkStart w:id="1051" w:name="_MON_1587394280"/>
      <w:bookmarkStart w:id="1052" w:name="_MON_1587394408"/>
      <w:bookmarkStart w:id="1053" w:name="_MON_1587401317"/>
      <w:bookmarkStart w:id="1054" w:name="_MON_1587401336"/>
      <w:bookmarkStart w:id="1055" w:name="_MON_1587401350"/>
      <w:bookmarkStart w:id="1056" w:name="_MON_1587401362"/>
      <w:bookmarkStart w:id="1057" w:name="_MON_1587552557"/>
      <w:bookmarkStart w:id="1058" w:name="_MON_1485870999"/>
      <w:bookmarkStart w:id="1059" w:name="_MON_1485871023"/>
      <w:bookmarkStart w:id="1060" w:name="_MON_1485871056"/>
      <w:bookmarkStart w:id="1061" w:name="_MON_1485871092"/>
      <w:bookmarkStart w:id="1062" w:name="_MON_1485871147"/>
      <w:bookmarkStart w:id="1063" w:name="_MON_1485871196"/>
      <w:bookmarkStart w:id="1064" w:name="_MON_1485880974"/>
      <w:bookmarkStart w:id="1065" w:name="_MON_1485969485"/>
      <w:bookmarkStart w:id="1066" w:name="_MON_1485970309"/>
      <w:bookmarkStart w:id="1067" w:name="_MON_1486046286"/>
      <w:bookmarkStart w:id="1068" w:name="_MON_1486046345"/>
      <w:bookmarkStart w:id="1069" w:name="_MON_1486046525"/>
      <w:bookmarkStart w:id="1070" w:name="_MON_1486046555"/>
      <w:bookmarkStart w:id="1071" w:name="_MON_1486046574"/>
      <w:bookmarkStart w:id="1072" w:name="_MON_1486046615"/>
      <w:bookmarkStart w:id="1073" w:name="_MON_1486047469"/>
      <w:bookmarkStart w:id="1074" w:name="_MON_1486055610"/>
      <w:bookmarkStart w:id="1075" w:name="_MON_1492251943"/>
      <w:bookmarkStart w:id="1076" w:name="_MON_1492251960"/>
      <w:bookmarkStart w:id="1077" w:name="_MON_1492251994"/>
      <w:bookmarkStart w:id="1078" w:name="_MON_1492694192"/>
      <w:bookmarkStart w:id="1079" w:name="_MON_1492694201"/>
      <w:bookmarkStart w:id="1080" w:name="_MON_1492694217"/>
      <w:bookmarkStart w:id="1081" w:name="_MON_1492694262"/>
      <w:bookmarkStart w:id="1082" w:name="_MON_1492694592"/>
      <w:bookmarkStart w:id="1083" w:name="_MON_1492714119"/>
      <w:bookmarkStart w:id="1084" w:name="_MON_1492714154"/>
      <w:bookmarkStart w:id="1085" w:name="_MON_1492714200"/>
      <w:bookmarkStart w:id="1086" w:name="_MON_1492714402"/>
      <w:bookmarkStart w:id="1087" w:name="_MON_1492931740"/>
      <w:bookmarkStart w:id="1088" w:name="_MON_1492931789"/>
      <w:bookmarkStart w:id="1089" w:name="_MON_1492931895"/>
      <w:bookmarkStart w:id="1090" w:name="_MON_1500473183"/>
      <w:bookmarkStart w:id="1091" w:name="_MON_1500547818"/>
      <w:bookmarkStart w:id="1092" w:name="_MON_1500547852"/>
      <w:bookmarkStart w:id="1093" w:name="_MON_1500547920"/>
      <w:bookmarkStart w:id="1094" w:name="_MON_1500810001"/>
      <w:bookmarkStart w:id="1095" w:name="_MON_1508143469"/>
      <w:bookmarkStart w:id="1096" w:name="_MON_1508143518"/>
      <w:bookmarkStart w:id="1097" w:name="_MON_1508143525"/>
      <w:bookmarkStart w:id="1098" w:name="_MON_1508428448"/>
      <w:bookmarkStart w:id="1099" w:name="_MON_1508428461"/>
      <w:bookmarkStart w:id="1100" w:name="_MON_1508428486"/>
      <w:bookmarkStart w:id="1101" w:name="_MON_1508583281"/>
      <w:bookmarkStart w:id="1102" w:name="_MON_1508583294"/>
      <w:bookmarkStart w:id="1103" w:name="_MON_1509966968"/>
      <w:bookmarkStart w:id="1104" w:name="_MON_1509967000"/>
      <w:bookmarkStart w:id="1105" w:name="_MON_1517816158"/>
      <w:bookmarkStart w:id="1106" w:name="_MON_1517816173"/>
      <w:bookmarkStart w:id="1107" w:name="_MON_1517816178"/>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14F0AD2D" w14:textId="48DBA867" w:rsidR="00A34E2E" w:rsidRPr="00BD7D88" w:rsidRDefault="00241812" w:rsidP="00B20201">
      <w:pPr>
        <w:ind w:left="562"/>
        <w:jc w:val="thaiDistribute"/>
      </w:pPr>
      <w:r>
        <w:rPr>
          <w:noProof/>
        </w:rPr>
        <w:object w:dxaOrig="8370" w:dyaOrig="9120" w14:anchorId="55E1869F">
          <v:shape id="_x0000_s1146" type="#_x0000_t75" style="position:absolute;left:0;text-align:left;margin-left:23.7pt;margin-top:355.75pt;width:414.15pt;height:243.25pt;z-index:251667456;mso-position-horizontal-relative:text;mso-position-vertical-relative:text;mso-width-relative:page;mso-height-relative:page" wrapcoords="14131 491 10820 1473 8801 1657 8842 1780 12879 2455 8761 3375 8761 3498 11910 4418 10820 5400 9447 5830 9447 6382 10780 6382 12476 7364 8963 7548 8963 8100 14333 8345 3109 8775 81 8959 81 9818 5733 10309 1696 10493 404 10616 444 11536 8479 12273 444 12395 404 13193 4037 13255 3028 13623 1575 14175 767 14359 807 14911 10780 15218 3795 15464 404 15770 404 16630 6541 17182 10780 17182 1413 17489 40 17611 121 18348 7065 18961 8761 18961 21600 18961 21358 17795 10780 17182 21600 17182 21358 16077 10780 15218 21277 15095 21237 14359 4199 14236 4320 13255 4643 13255 10780 12273 13121 12273 21277 11536 21358 10984 10780 10309 7388 9327 21519 8652 21560 8530 14494 8345 21398 8100 21519 7548 19056 7364 19137 6566 20954 6382 21156 6014 20510 5400 18410 4418 21600 3498 21600 3375 17563 2455 21600 1780 21560 1657 10780 1473 16755 1227 16836 736 15705 491 14131 491">
            <v:imagedata r:id="rId62" o:title=""/>
            <w10:wrap type="tight"/>
          </v:shape>
          <o:OLEObject Type="Embed" ProgID="Excel.Sheet.12" ShapeID="_x0000_s1146" DrawAspect="Content" ObjectID="_1644261417" r:id="rId63"/>
        </w:object>
      </w:r>
      <w:r w:rsidR="008530BB" w:rsidRPr="00BD7D88">
        <w:rPr>
          <w:cs/>
        </w:rPr>
        <w:br w:type="page"/>
      </w:r>
      <w:r w:rsidR="00660181" w:rsidRPr="00BD7D88">
        <w:rPr>
          <w:cs/>
        </w:rPr>
        <w:lastRenderedPageBreak/>
        <w:t>ค่าใช้จ่าย</w:t>
      </w:r>
      <w:r w:rsidR="00D423EB" w:rsidRPr="00BD7D88">
        <w:rPr>
          <w:cs/>
        </w:rPr>
        <w:t>ภาษีเงินได้สำหรับปี</w:t>
      </w:r>
      <w:r w:rsidR="00A26FAD" w:rsidRPr="00BD7D88">
        <w:rPr>
          <w:cs/>
        </w:rPr>
        <w:t xml:space="preserve"> สิ้นสุด </w:t>
      </w:r>
      <w:r w:rsidR="00A26FAD" w:rsidRPr="00BD7D88">
        <w:t>3</w:t>
      </w:r>
      <w:r w:rsidR="00D423EB" w:rsidRPr="00BD7D88">
        <w:t>1</w:t>
      </w:r>
      <w:r w:rsidR="00A26FAD" w:rsidRPr="00BD7D88">
        <w:t xml:space="preserve"> </w:t>
      </w:r>
      <w:r w:rsidR="00D423EB" w:rsidRPr="00BD7D88">
        <w:rPr>
          <w:rFonts w:hint="cs"/>
          <w:cs/>
        </w:rPr>
        <w:t>ธันวาคม</w:t>
      </w:r>
      <w:r w:rsidR="00A26FAD" w:rsidRPr="00BD7D88">
        <w:rPr>
          <w:cs/>
        </w:rPr>
        <w:t xml:space="preserve"> </w:t>
      </w:r>
      <w:r w:rsidR="005E7E56" w:rsidRPr="00BD7D88">
        <w:rPr>
          <w:cs/>
        </w:rPr>
        <w:t>มีดังนี้</w:t>
      </w:r>
    </w:p>
    <w:p w14:paraId="7030437A" w14:textId="77777777" w:rsidR="00717112" w:rsidRPr="00B17376" w:rsidRDefault="00717112" w:rsidP="00B20201">
      <w:pPr>
        <w:tabs>
          <w:tab w:val="left" w:pos="567"/>
          <w:tab w:val="left" w:pos="4111"/>
        </w:tabs>
        <w:ind w:left="504"/>
        <w:jc w:val="thaiDistribute"/>
        <w:rPr>
          <w:sz w:val="8"/>
          <w:szCs w:val="8"/>
        </w:rPr>
      </w:pPr>
      <w:bookmarkStart w:id="1108" w:name="_MON_1587393918"/>
      <w:bookmarkStart w:id="1109" w:name="_MON_1587394637"/>
      <w:bookmarkStart w:id="1110" w:name="_MON_1587400672"/>
      <w:bookmarkStart w:id="1111" w:name="_MON_1587400775"/>
      <w:bookmarkStart w:id="1112" w:name="_MON_1587400791"/>
      <w:bookmarkStart w:id="1113" w:name="_MON_1587471272"/>
      <w:bookmarkStart w:id="1114" w:name="_MON_1587552639"/>
      <w:bookmarkStart w:id="1115" w:name="_MON_1587239844"/>
      <w:bookmarkStart w:id="1116" w:name="_MON_1587239881"/>
      <w:bookmarkStart w:id="1117" w:name="_MON_1587297506"/>
      <w:bookmarkEnd w:id="1108"/>
      <w:bookmarkEnd w:id="1109"/>
      <w:bookmarkEnd w:id="1110"/>
      <w:bookmarkEnd w:id="1111"/>
      <w:bookmarkEnd w:id="1112"/>
      <w:bookmarkEnd w:id="1113"/>
      <w:bookmarkEnd w:id="1114"/>
      <w:bookmarkEnd w:id="1115"/>
      <w:bookmarkEnd w:id="1116"/>
      <w:bookmarkEnd w:id="1117"/>
    </w:p>
    <w:bookmarkStart w:id="1118" w:name="_MON_1486046817"/>
    <w:bookmarkStart w:id="1119" w:name="_MON_1486046826"/>
    <w:bookmarkStart w:id="1120" w:name="_MON_1486046831"/>
    <w:bookmarkStart w:id="1121" w:name="_MON_1486046850"/>
    <w:bookmarkStart w:id="1122" w:name="_MON_1486046896"/>
    <w:bookmarkStart w:id="1123" w:name="_MON_1486046920"/>
    <w:bookmarkStart w:id="1124" w:name="_MON_1486046992"/>
    <w:bookmarkStart w:id="1125" w:name="_MON_1486055523"/>
    <w:bookmarkStart w:id="1126" w:name="_MON_1486055573"/>
    <w:bookmarkStart w:id="1127" w:name="_MON_1486055619"/>
    <w:bookmarkStart w:id="1128" w:name="_MON_1486204818"/>
    <w:bookmarkStart w:id="1129" w:name="_MON_1486207143"/>
    <w:bookmarkStart w:id="1130" w:name="_MON_1486217960"/>
    <w:bookmarkStart w:id="1131" w:name="_MON_1486314803"/>
    <w:bookmarkStart w:id="1132" w:name="_MON_1486315043"/>
    <w:bookmarkStart w:id="1133" w:name="_MON_1517572368"/>
    <w:bookmarkStart w:id="1134" w:name="_MON_1517834077"/>
    <w:bookmarkStart w:id="1135" w:name="_MON_1517834094"/>
    <w:bookmarkStart w:id="1136" w:name="_MON_1517854192"/>
    <w:bookmarkStart w:id="1137" w:name="_MON_1517992967"/>
    <w:bookmarkStart w:id="1138" w:name="_MON_1517992973"/>
    <w:bookmarkStart w:id="1139" w:name="_MON_1517992978"/>
    <w:bookmarkStart w:id="1140" w:name="_MON_1517992984"/>
    <w:bookmarkStart w:id="1141" w:name="_MON_1517992990"/>
    <w:bookmarkStart w:id="1142" w:name="_MON_1517993006"/>
    <w:bookmarkStart w:id="1143" w:name="_MON_1517993030"/>
    <w:bookmarkStart w:id="1144" w:name="_MON_1518012528"/>
    <w:bookmarkStart w:id="1145" w:name="_MON_1549369481"/>
    <w:bookmarkStart w:id="1146" w:name="_MON_1549381687"/>
    <w:bookmarkStart w:id="1147" w:name="_MON_1549396628"/>
    <w:bookmarkStart w:id="1148" w:name="_MON_1549396932"/>
    <w:bookmarkStart w:id="1149" w:name="_MON_1549396986"/>
    <w:bookmarkStart w:id="1150" w:name="_MON_1549407031"/>
    <w:bookmarkStart w:id="1151" w:name="_MON_1549407127"/>
    <w:bookmarkStart w:id="1152" w:name="_MON_1549473281"/>
    <w:bookmarkStart w:id="1153" w:name="_MON_1549481234"/>
    <w:bookmarkStart w:id="1154" w:name="_MON_1549481355"/>
    <w:bookmarkStart w:id="1155" w:name="_MON_1549481994"/>
    <w:bookmarkStart w:id="1156" w:name="_MON_1549539448"/>
    <w:bookmarkStart w:id="1157" w:name="_MON_1549549221"/>
    <w:bookmarkStart w:id="1158" w:name="_MON_1549549276"/>
    <w:bookmarkStart w:id="1159" w:name="_MON_1549550061"/>
    <w:bookmarkStart w:id="1160" w:name="_MON_1549550080"/>
    <w:bookmarkStart w:id="1161" w:name="_MON_1549550096"/>
    <w:bookmarkStart w:id="1162" w:name="_MON_1549550156"/>
    <w:bookmarkStart w:id="1163" w:name="_MON_1549550170"/>
    <w:bookmarkStart w:id="1164" w:name="_MON_1549550191"/>
    <w:bookmarkStart w:id="1165" w:name="_MON_1549550464"/>
    <w:bookmarkStart w:id="1166" w:name="_MON_1580759394"/>
    <w:bookmarkStart w:id="1167" w:name="_MON_1580797197"/>
    <w:bookmarkStart w:id="1168" w:name="_MON_1580798942"/>
    <w:bookmarkStart w:id="1169" w:name="_MON_1580803024"/>
    <w:bookmarkStart w:id="1170" w:name="_MON_1580827488"/>
    <w:bookmarkStart w:id="1171" w:name="_MON_1580827536"/>
    <w:bookmarkStart w:id="1172" w:name="_MON_1580850021"/>
    <w:bookmarkStart w:id="1173" w:name="_MON_1580901225"/>
    <w:bookmarkStart w:id="1174" w:name="_MON_1580922884"/>
    <w:bookmarkStart w:id="1175" w:name="_MON_1580923491"/>
    <w:bookmarkStart w:id="1176" w:name="_MON_1580929188"/>
    <w:bookmarkStart w:id="1177" w:name="_MON_1580929265"/>
    <w:bookmarkStart w:id="1178" w:name="_MON_1453038632"/>
    <w:bookmarkStart w:id="1179" w:name="_MON_1453136020"/>
    <w:bookmarkStart w:id="1180" w:name="_MON_1453209471"/>
    <w:bookmarkStart w:id="1181" w:name="_MON_1453554227"/>
    <w:bookmarkStart w:id="1182" w:name="_MON_1453810987"/>
    <w:bookmarkStart w:id="1183" w:name="_MON_1453811007"/>
    <w:bookmarkStart w:id="1184" w:name="_MON_1453811014"/>
    <w:bookmarkStart w:id="1185" w:name="_MON_1453811022"/>
    <w:bookmarkStart w:id="1186" w:name="_MON_1453811040"/>
    <w:bookmarkStart w:id="1187" w:name="_MON_1453811053"/>
    <w:bookmarkStart w:id="1188" w:name="_MON_1454350328"/>
    <w:bookmarkStart w:id="1189" w:name="_MON_1454350404"/>
    <w:bookmarkStart w:id="1190" w:name="_MON_1454350422"/>
    <w:bookmarkStart w:id="1191" w:name="_MON_1454350455"/>
    <w:bookmarkStart w:id="1192" w:name="_MON_1454350550"/>
    <w:bookmarkStart w:id="1193" w:name="_MON_1454350581"/>
    <w:bookmarkStart w:id="1194" w:name="_MON_1454350603"/>
    <w:bookmarkStart w:id="1195" w:name="_MON_1454350616"/>
    <w:bookmarkStart w:id="1196" w:name="_MON_1454350912"/>
    <w:bookmarkStart w:id="1197" w:name="_MON_1454350938"/>
    <w:bookmarkStart w:id="1198" w:name="_MON_1454352479"/>
    <w:bookmarkStart w:id="1199" w:name="_MON_1454393992"/>
    <w:bookmarkStart w:id="1200" w:name="_MON_1454494641"/>
    <w:bookmarkStart w:id="1201" w:name="_MON_1454495145"/>
    <w:bookmarkStart w:id="1202" w:name="_MON_1454532709"/>
    <w:bookmarkStart w:id="1203" w:name="_MON_1454532735"/>
    <w:bookmarkStart w:id="1204" w:name="_MON_1454670157"/>
    <w:bookmarkStart w:id="1205" w:name="_MON_1454670195"/>
    <w:bookmarkStart w:id="1206" w:name="_MON_1454670211"/>
    <w:bookmarkStart w:id="1207" w:name="_MON_1454770343"/>
    <w:bookmarkStart w:id="1208" w:name="_MON_1454770427"/>
    <w:bookmarkStart w:id="1209" w:name="_MON_1454790241"/>
    <w:bookmarkStart w:id="1210" w:name="_MON_1454790267"/>
    <w:bookmarkStart w:id="1211" w:name="_MON_1454790276"/>
    <w:bookmarkStart w:id="1212" w:name="_MON_1454840487"/>
    <w:bookmarkStart w:id="1213" w:name="_MON_1454853083"/>
    <w:bookmarkStart w:id="1214" w:name="_MON_1474114348"/>
    <w:bookmarkStart w:id="1215" w:name="_MON_1485535560"/>
    <w:bookmarkStart w:id="1216" w:name="_MON_1485691597"/>
    <w:bookmarkStart w:id="1217" w:name="_MON_1485691700"/>
    <w:bookmarkStart w:id="1218" w:name="_MON_1485691721"/>
    <w:bookmarkStart w:id="1219" w:name="_MON_1485791561"/>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Start w:id="1220" w:name="_MON_1486046691"/>
    <w:bookmarkEnd w:id="1220"/>
    <w:p w14:paraId="4E758A42" w14:textId="1E6CB7C6" w:rsidR="00717112" w:rsidRPr="00BD7D88" w:rsidRDefault="00CB7F49" w:rsidP="00717112">
      <w:pPr>
        <w:tabs>
          <w:tab w:val="left" w:pos="567"/>
          <w:tab w:val="left" w:pos="4111"/>
        </w:tabs>
        <w:spacing w:before="120"/>
        <w:ind w:left="567"/>
        <w:jc w:val="thaiDistribute"/>
        <w:rPr>
          <w:cs/>
        </w:rPr>
      </w:pPr>
      <w:r w:rsidRPr="00B17376">
        <w:object w:dxaOrig="9549" w:dyaOrig="7600" w14:anchorId="230F4D63">
          <v:shape id="_x0000_i1231" type="#_x0000_t75" style="width:453.75pt;height:390pt" o:ole="" o:preferrelative="f">
            <v:imagedata r:id="rId64" o:title=""/>
            <o:lock v:ext="edit" aspectratio="f"/>
          </v:shape>
          <o:OLEObject Type="Embed" ProgID="Excel.Sheet.8" ShapeID="_x0000_i1231" DrawAspect="Content" ObjectID="_1644261399" r:id="rId65"/>
        </w:object>
      </w:r>
      <w:r w:rsidR="00717112" w:rsidRPr="00BD7D88">
        <w:rPr>
          <w:cs/>
        </w:rPr>
        <w:t xml:space="preserve">กลุ่มบริษัทมีผลขาดทุนทางภาษียกไปที่ยังไม่ได้ใช้ ณ วันที่ </w:t>
      </w:r>
      <w:r w:rsidR="00717112" w:rsidRPr="00BD7D88">
        <w:t xml:space="preserve">31 </w:t>
      </w:r>
      <w:r w:rsidR="00717112" w:rsidRPr="00BD7D88">
        <w:rPr>
          <w:cs/>
        </w:rPr>
        <w:t xml:space="preserve">ธันวาคม </w:t>
      </w:r>
      <w:r w:rsidR="00DF1636" w:rsidRPr="00BD7D88">
        <w:t>2562</w:t>
      </w:r>
      <w:r w:rsidR="00717112" w:rsidRPr="00BD7D88">
        <w:t xml:space="preserve"> </w:t>
      </w:r>
      <w:r w:rsidR="00717112" w:rsidRPr="00BD7D88">
        <w:rPr>
          <w:cs/>
        </w:rPr>
        <w:t xml:space="preserve">เป็นจำนวนเงิน </w:t>
      </w:r>
      <w:r w:rsidR="00DF1636" w:rsidRPr="00BD7D88">
        <w:t>28.49</w:t>
      </w:r>
      <w:r w:rsidR="00717112" w:rsidRPr="00BD7D88">
        <w:t xml:space="preserve"> </w:t>
      </w:r>
      <w:r w:rsidR="00717112" w:rsidRPr="00BD7D88">
        <w:rPr>
          <w:cs/>
        </w:rPr>
        <w:t>ล้านบาท</w:t>
      </w:r>
      <w:r w:rsidR="00717112" w:rsidRPr="00BD7D88">
        <w:t xml:space="preserve"> </w:t>
      </w:r>
      <w:r w:rsidR="00717112" w:rsidRPr="00BD7D88">
        <w:rPr>
          <w:cs/>
        </w:rPr>
        <w:t>ซึ่งฝ่ายบริหารเชื่อว่ายังมีความไม่แน่นอนจากการใช้ประโยชน์ทางภาษีดังกล่าว จึงไม่พิจารณารับรู้เป็นสินทรัพย์ภาษีเงินได้รอการตัดบัญชีจากผลขาดทุนทางภาษี</w:t>
      </w:r>
    </w:p>
    <w:p w14:paraId="0E45D5DA" w14:textId="77777777" w:rsidR="00717112" w:rsidRPr="00BD7D88" w:rsidRDefault="00717112" w:rsidP="00717112">
      <w:pPr>
        <w:spacing w:before="120"/>
        <w:ind w:left="567"/>
        <w:jc w:val="thaiDistribute"/>
      </w:pPr>
      <w:r w:rsidRPr="00BD7D88">
        <w:rPr>
          <w:cs/>
        </w:rPr>
        <w:t xml:space="preserve">กลุ่มบริษัทใช้อัตราภาษีเงินได้ร้อยละ </w:t>
      </w:r>
      <w:r w:rsidRPr="00BD7D88">
        <w:t xml:space="preserve">20 </w:t>
      </w:r>
      <w:r w:rsidRPr="00BD7D88">
        <w:rPr>
          <w:cs/>
        </w:rPr>
        <w:t xml:space="preserve">ในการคำนวณภาษีเงินได้นิติบุคคลสำหรับปีสิ้นสุดวันที่ </w:t>
      </w:r>
      <w:r w:rsidRPr="00BD7D88">
        <w:t xml:space="preserve">31 </w:t>
      </w:r>
      <w:r w:rsidRPr="00BD7D88">
        <w:rPr>
          <w:cs/>
        </w:rPr>
        <w:t xml:space="preserve">ธันวาคม </w:t>
      </w:r>
      <w:r w:rsidR="00DF1636" w:rsidRPr="00BD7D88">
        <w:t>2562</w:t>
      </w:r>
      <w:r w:rsidRPr="00BD7D88">
        <w:t xml:space="preserve"> </w:t>
      </w:r>
      <w:r w:rsidRPr="00BD7D88">
        <w:rPr>
          <w:cs/>
        </w:rPr>
        <w:t xml:space="preserve">และ </w:t>
      </w:r>
      <w:r w:rsidR="00DF1636" w:rsidRPr="00BD7D88">
        <w:t>2561</w:t>
      </w:r>
    </w:p>
    <w:p w14:paraId="2829D7CD" w14:textId="77777777" w:rsidR="00717112" w:rsidRPr="00BD7D88" w:rsidRDefault="00717112" w:rsidP="00717112">
      <w:pPr>
        <w:spacing w:before="120"/>
        <w:ind w:left="567"/>
        <w:jc w:val="thaiDistribute"/>
      </w:pPr>
    </w:p>
    <w:p w14:paraId="68489183" w14:textId="77777777" w:rsidR="00717112" w:rsidRPr="00BD7D88" w:rsidRDefault="00717112" w:rsidP="00717112">
      <w:pPr>
        <w:spacing w:before="120"/>
        <w:ind w:left="567"/>
        <w:jc w:val="thaiDistribute"/>
      </w:pPr>
    </w:p>
    <w:p w14:paraId="430337B7" w14:textId="77777777" w:rsidR="00717112" w:rsidRPr="00BD7D88" w:rsidRDefault="00717112" w:rsidP="00717112">
      <w:pPr>
        <w:spacing w:before="120"/>
        <w:ind w:left="567"/>
        <w:jc w:val="thaiDistribute"/>
      </w:pPr>
    </w:p>
    <w:p w14:paraId="6D7D3B3F" w14:textId="77777777" w:rsidR="00717112" w:rsidRPr="00BD7D88" w:rsidRDefault="00717112" w:rsidP="00717112">
      <w:pPr>
        <w:spacing w:before="120"/>
        <w:ind w:left="567"/>
        <w:jc w:val="thaiDistribute"/>
      </w:pPr>
    </w:p>
    <w:p w14:paraId="7856E2EF" w14:textId="77777777" w:rsidR="00717112" w:rsidRDefault="00717112" w:rsidP="00717112">
      <w:pPr>
        <w:spacing w:before="120"/>
        <w:ind w:left="567"/>
        <w:jc w:val="thaiDistribute"/>
      </w:pPr>
    </w:p>
    <w:p w14:paraId="0D362B1F" w14:textId="77777777" w:rsidR="00CB4B4A" w:rsidRPr="00BD7D88" w:rsidRDefault="00CB4B4A" w:rsidP="00717112">
      <w:pPr>
        <w:spacing w:before="120"/>
        <w:ind w:left="567"/>
        <w:jc w:val="thaiDistribute"/>
      </w:pPr>
    </w:p>
    <w:p w14:paraId="384CDF30" w14:textId="77777777" w:rsidR="00717112" w:rsidRPr="00BD7D88" w:rsidRDefault="00717112" w:rsidP="00B20201">
      <w:pPr>
        <w:tabs>
          <w:tab w:val="left" w:pos="567"/>
          <w:tab w:val="left" w:pos="4111"/>
        </w:tabs>
        <w:ind w:left="504"/>
        <w:jc w:val="thaiDistribute"/>
        <w:rPr>
          <w:cs/>
        </w:rPr>
      </w:pPr>
    </w:p>
    <w:p w14:paraId="781B11B8" w14:textId="77777777" w:rsidR="003B63EB" w:rsidRPr="00BD7D88" w:rsidRDefault="003B63EB" w:rsidP="00382E7E">
      <w:pPr>
        <w:numPr>
          <w:ilvl w:val="0"/>
          <w:numId w:val="2"/>
        </w:numPr>
        <w:tabs>
          <w:tab w:val="clear" w:pos="720"/>
        </w:tabs>
        <w:spacing w:before="240"/>
        <w:ind w:left="567" w:hanging="567"/>
        <w:jc w:val="thaiDistribute"/>
        <w:rPr>
          <w:b/>
          <w:bCs/>
        </w:rPr>
      </w:pPr>
      <w:r w:rsidRPr="00BD7D88">
        <w:rPr>
          <w:b/>
          <w:bCs/>
          <w:cs/>
        </w:rPr>
        <w:lastRenderedPageBreak/>
        <w:t>สินทรัพย์ไม่หมุนเวียนอื่น</w:t>
      </w:r>
    </w:p>
    <w:p w14:paraId="4183C584" w14:textId="77777777" w:rsidR="00284647" w:rsidRPr="00BD7D88" w:rsidRDefault="00284647" w:rsidP="006B69B0">
      <w:pPr>
        <w:spacing w:before="120"/>
        <w:ind w:left="567"/>
        <w:jc w:val="thaiDistribute"/>
      </w:pPr>
      <w:r w:rsidRPr="00BD7D88">
        <w:rPr>
          <w:cs/>
        </w:rPr>
        <w:t xml:space="preserve">สินทรัพย์ไม่หมุนเวียนอื่น </w:t>
      </w:r>
      <w:r w:rsidR="00E25037" w:rsidRPr="00BD7D88">
        <w:rPr>
          <w:rFonts w:hint="cs"/>
          <w:cs/>
        </w:rPr>
        <w:t xml:space="preserve">ณ วันที่ </w:t>
      </w:r>
      <w:r w:rsidR="00E25037" w:rsidRPr="00BD7D88">
        <w:t xml:space="preserve">31 </w:t>
      </w:r>
      <w:r w:rsidR="00E25037" w:rsidRPr="00BD7D88">
        <w:rPr>
          <w:rFonts w:hint="cs"/>
          <w:cs/>
        </w:rPr>
        <w:t xml:space="preserve">ธันวาคม </w:t>
      </w:r>
      <w:r w:rsidRPr="00BD7D88">
        <w:rPr>
          <w:cs/>
        </w:rPr>
        <w:t>ประกอบด้วย</w:t>
      </w:r>
      <w:r w:rsidRPr="00BD7D88">
        <w:t>:</w:t>
      </w:r>
    </w:p>
    <w:bookmarkStart w:id="1221" w:name="_MON_1405757583"/>
    <w:bookmarkStart w:id="1222" w:name="_MON_1405757619"/>
    <w:bookmarkStart w:id="1223" w:name="_MON_1405758661"/>
    <w:bookmarkStart w:id="1224" w:name="_MON_1405758715"/>
    <w:bookmarkStart w:id="1225" w:name="_MON_1405769965"/>
    <w:bookmarkStart w:id="1226" w:name="_MON_1405769996"/>
    <w:bookmarkStart w:id="1227" w:name="_MON_1411996087"/>
    <w:bookmarkStart w:id="1228" w:name="_MON_1411998577"/>
    <w:bookmarkStart w:id="1229" w:name="_MON_1422428940"/>
    <w:bookmarkStart w:id="1230" w:name="_MON_1422429860"/>
    <w:bookmarkStart w:id="1231" w:name="_MON_1422430583"/>
    <w:bookmarkStart w:id="1232" w:name="_MON_1422446461"/>
    <w:bookmarkStart w:id="1233" w:name="_MON_1422620595"/>
    <w:bookmarkStart w:id="1234" w:name="_MON_1422713565"/>
    <w:bookmarkStart w:id="1235" w:name="_MON_1422713766"/>
    <w:bookmarkStart w:id="1236" w:name="_MON_1422713828"/>
    <w:bookmarkStart w:id="1237" w:name="_MON_1422814469"/>
    <w:bookmarkStart w:id="1238" w:name="_MON_1422819311"/>
    <w:bookmarkStart w:id="1239" w:name="_MON_1454349586"/>
    <w:bookmarkStart w:id="1240" w:name="_MON_1454349719"/>
    <w:bookmarkStart w:id="1241" w:name="_MON_1454349760"/>
    <w:bookmarkStart w:id="1242" w:name="_MON_1454416377"/>
    <w:bookmarkStart w:id="1243" w:name="_MON_1454504563"/>
    <w:bookmarkStart w:id="1244" w:name="_MON_1454504604"/>
    <w:bookmarkStart w:id="1245" w:name="_MON_1454610980"/>
    <w:bookmarkStart w:id="1246" w:name="_MON_1454672267"/>
    <w:bookmarkStart w:id="1247" w:name="_MON_1454770937"/>
    <w:bookmarkStart w:id="1248" w:name="_MON_1474114485"/>
    <w:bookmarkStart w:id="1249" w:name="_MON_1474114576"/>
    <w:bookmarkStart w:id="1250" w:name="_MON_1474114620"/>
    <w:bookmarkStart w:id="1251" w:name="_MON_1485361725"/>
    <w:bookmarkStart w:id="1252" w:name="_MON_1485517502"/>
    <w:bookmarkStart w:id="1253" w:name="_MON_1485928037"/>
    <w:bookmarkStart w:id="1254" w:name="_MON_1486396645"/>
    <w:bookmarkStart w:id="1255" w:name="_MON_1486396690"/>
    <w:bookmarkStart w:id="1256" w:name="_MON_1492252338"/>
    <w:bookmarkStart w:id="1257" w:name="_MON_1492252369"/>
    <w:bookmarkStart w:id="1258" w:name="_MON_1492252482"/>
    <w:bookmarkStart w:id="1259" w:name="_MON_1492624446"/>
    <w:bookmarkStart w:id="1260" w:name="_MON_1492625379"/>
    <w:bookmarkStart w:id="1261" w:name="_MON_1492625439"/>
    <w:bookmarkStart w:id="1262" w:name="_MON_1492696346"/>
    <w:bookmarkStart w:id="1263" w:name="_MON_1492696427"/>
    <w:bookmarkStart w:id="1264" w:name="_MON_1500473236"/>
    <w:bookmarkStart w:id="1265" w:name="_MON_1500493374"/>
    <w:bookmarkStart w:id="1266" w:name="_MON_1508148722"/>
    <w:bookmarkStart w:id="1267" w:name="_MON_1508425577"/>
    <w:bookmarkStart w:id="1268" w:name="_MON_1509968071"/>
    <w:bookmarkStart w:id="1269" w:name="_MON_1509968310"/>
    <w:bookmarkStart w:id="1270" w:name="_MON_1509968592"/>
    <w:bookmarkStart w:id="1271" w:name="_MON_1517573001"/>
    <w:bookmarkStart w:id="1272" w:name="_MON_1517573056"/>
    <w:bookmarkStart w:id="1273" w:name="_MON_1517573085"/>
    <w:bookmarkStart w:id="1274" w:name="_MON_1549216489"/>
    <w:bookmarkStart w:id="1275" w:name="_MON_1549397110"/>
    <w:bookmarkStart w:id="1276" w:name="_MON_1580645693"/>
    <w:bookmarkStart w:id="1277" w:name="_MON_1580645937"/>
    <w:bookmarkStart w:id="1278" w:name="_MON_1580811339"/>
    <w:bookmarkStart w:id="1279" w:name="_MON_1580811398"/>
    <w:bookmarkStart w:id="1280" w:name="_MON_1580850213"/>
    <w:bookmarkStart w:id="1281" w:name="_MON_1587240592"/>
    <w:bookmarkStart w:id="1282" w:name="_MON_1587240634"/>
    <w:bookmarkStart w:id="1283" w:name="_MON_1587298355"/>
    <w:bookmarkStart w:id="1284" w:name="_MON_1587552688"/>
    <w:bookmarkStart w:id="1285" w:name="_MON_1405755974"/>
    <w:bookmarkStart w:id="1286" w:name="_MON_1405756002"/>
    <w:bookmarkStart w:id="1287" w:name="_MON_1405756009"/>
    <w:bookmarkStart w:id="1288" w:name="_MON_1405756017"/>
    <w:bookmarkStart w:id="1289" w:name="_MON_1405756064"/>
    <w:bookmarkStart w:id="1290" w:name="_MON_1405756083"/>
    <w:bookmarkStart w:id="1291" w:name="_MON_1405756094"/>
    <w:bookmarkStart w:id="1292" w:name="_MON_1405756123"/>
    <w:bookmarkStart w:id="1293" w:name="_MON_1405757554"/>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Start w:id="1294" w:name="_MON_1405757573"/>
    <w:bookmarkEnd w:id="1294"/>
    <w:p w14:paraId="56703AC9" w14:textId="51E6AF54" w:rsidR="00CF445F" w:rsidRPr="00BD7D88" w:rsidRDefault="00CB7F49" w:rsidP="006E3EEB">
      <w:pPr>
        <w:spacing w:before="120"/>
        <w:ind w:left="567"/>
        <w:jc w:val="distribute"/>
      </w:pPr>
      <w:r w:rsidRPr="00BD7D88">
        <w:object w:dxaOrig="8370" w:dyaOrig="2925" w14:anchorId="1D18A68F">
          <v:shape id="_x0000_i1240" type="#_x0000_t75" style="width:418.5pt;height:146.25pt" o:ole="" o:preferrelative="f">
            <v:imagedata r:id="rId66" o:title=""/>
            <o:lock v:ext="edit" aspectratio="f"/>
          </v:shape>
          <o:OLEObject Type="Embed" ProgID="Excel.Sheet.8" ShapeID="_x0000_i1240" DrawAspect="Content" ObjectID="_1644261400" r:id="rId67"/>
        </w:object>
      </w:r>
    </w:p>
    <w:p w14:paraId="2A8C162D" w14:textId="77777777" w:rsidR="00B4414D" w:rsidRPr="00BD7D88" w:rsidRDefault="009C39A0" w:rsidP="00044B5C">
      <w:pPr>
        <w:numPr>
          <w:ilvl w:val="0"/>
          <w:numId w:val="2"/>
        </w:numPr>
        <w:tabs>
          <w:tab w:val="clear" w:pos="720"/>
        </w:tabs>
        <w:ind w:left="567" w:hanging="567"/>
        <w:jc w:val="thaiDistribute"/>
        <w:rPr>
          <w:b/>
          <w:bCs/>
        </w:rPr>
      </w:pPr>
      <w:r w:rsidRPr="00BD7D88">
        <w:rPr>
          <w:b/>
          <w:bCs/>
          <w:cs/>
        </w:rPr>
        <w:t>เงินเบิกเกินบัญชี</w:t>
      </w:r>
      <w:r w:rsidR="0060186A" w:rsidRPr="00BD7D88">
        <w:rPr>
          <w:b/>
          <w:bCs/>
          <w:cs/>
        </w:rPr>
        <w:t>และเงินกู้ยืมระยะสั้นจากสถาบันการเงิน</w:t>
      </w:r>
    </w:p>
    <w:p w14:paraId="5B3B8F11" w14:textId="77777777" w:rsidR="00301FD3" w:rsidRPr="00BD7D88" w:rsidRDefault="00301FD3" w:rsidP="006B69B0">
      <w:pPr>
        <w:spacing w:before="120"/>
        <w:ind w:left="567"/>
        <w:jc w:val="thaiDistribute"/>
      </w:pPr>
      <w:r w:rsidRPr="00BD7D88">
        <w:rPr>
          <w:cs/>
        </w:rPr>
        <w:t>เงินเบิกเกินบัญชีและเงินกู้ยืมระยะสั้นจากสถาบัน</w:t>
      </w:r>
      <w:r w:rsidR="00F14C59" w:rsidRPr="00BD7D88">
        <w:rPr>
          <w:cs/>
        </w:rPr>
        <w:t>การเงิน</w:t>
      </w:r>
      <w:r w:rsidR="00EC28C4" w:rsidRPr="00BD7D88">
        <w:t xml:space="preserve"> </w:t>
      </w:r>
      <w:r w:rsidR="002D7D14" w:rsidRPr="00BD7D88">
        <w:rPr>
          <w:rFonts w:hint="cs"/>
          <w:cs/>
        </w:rPr>
        <w:t xml:space="preserve">ณ วันที่ </w:t>
      </w:r>
      <w:r w:rsidR="002D7D14" w:rsidRPr="00BD7D88">
        <w:t xml:space="preserve">31 </w:t>
      </w:r>
      <w:r w:rsidR="002D7D14" w:rsidRPr="00BD7D88">
        <w:rPr>
          <w:rFonts w:hint="cs"/>
          <w:cs/>
        </w:rPr>
        <w:t xml:space="preserve">ธันวาคม </w:t>
      </w:r>
      <w:r w:rsidR="00F14C59" w:rsidRPr="00BD7D88">
        <w:rPr>
          <w:cs/>
        </w:rPr>
        <w:t>ประกอบด้วย</w:t>
      </w:r>
      <w:r w:rsidR="00F14C59" w:rsidRPr="00BD7D88">
        <w:t>:</w:t>
      </w:r>
    </w:p>
    <w:bookmarkStart w:id="1295" w:name="_MON_1359391538"/>
    <w:bookmarkStart w:id="1296" w:name="_MON_1359391979"/>
    <w:bookmarkStart w:id="1297" w:name="_MON_1359401956"/>
    <w:bookmarkStart w:id="1298" w:name="_MON_1366388206"/>
    <w:bookmarkStart w:id="1299" w:name="_MON_1366388225"/>
    <w:bookmarkStart w:id="1300" w:name="_MON_1366388248"/>
    <w:bookmarkStart w:id="1301" w:name="_MON_1366388293"/>
    <w:bookmarkStart w:id="1302" w:name="_MON_1366388319"/>
    <w:bookmarkStart w:id="1303" w:name="_MON_1366388351"/>
    <w:bookmarkStart w:id="1304" w:name="_MON_1366388521"/>
    <w:bookmarkStart w:id="1305" w:name="_MON_1366388537"/>
    <w:bookmarkStart w:id="1306" w:name="_MON_1366392682"/>
    <w:bookmarkStart w:id="1307" w:name="_MON_1366481137"/>
    <w:bookmarkStart w:id="1308" w:name="_MON_1366486673"/>
    <w:bookmarkStart w:id="1309" w:name="_MON_1370352169"/>
    <w:bookmarkStart w:id="1310" w:name="_MON_1374220981"/>
    <w:bookmarkStart w:id="1311" w:name="_MON_1382183581"/>
    <w:bookmarkStart w:id="1312" w:name="_MON_1382349921"/>
    <w:bookmarkStart w:id="1313" w:name="_MON_1382349962"/>
    <w:bookmarkStart w:id="1314" w:name="_MON_1391023734"/>
    <w:bookmarkStart w:id="1315" w:name="_MON_1391023751"/>
    <w:bookmarkStart w:id="1316" w:name="_MON_1391180968"/>
    <w:bookmarkStart w:id="1317" w:name="_MON_1391181373"/>
    <w:bookmarkStart w:id="1318" w:name="_MON_1391181401"/>
    <w:bookmarkStart w:id="1319" w:name="_MON_1391181438"/>
    <w:bookmarkStart w:id="1320" w:name="_MON_1391319296"/>
    <w:bookmarkStart w:id="1321" w:name="_MON_1391319306"/>
    <w:bookmarkStart w:id="1322" w:name="_MON_1391319329"/>
    <w:bookmarkStart w:id="1323" w:name="_MON_1391319357"/>
    <w:bookmarkStart w:id="1324" w:name="_MON_1391319374"/>
    <w:bookmarkStart w:id="1325" w:name="_MON_1391319406"/>
    <w:bookmarkStart w:id="1326" w:name="_MON_1391363124"/>
    <w:bookmarkStart w:id="1327" w:name="_MON_1391363266"/>
    <w:bookmarkStart w:id="1328" w:name="_MON_1391363691"/>
    <w:bookmarkStart w:id="1329" w:name="_MON_1391363719"/>
    <w:bookmarkStart w:id="1330" w:name="_MON_1391363784"/>
    <w:bookmarkStart w:id="1331" w:name="_MON_1415021108"/>
    <w:bookmarkStart w:id="1332" w:name="_MON_1422181176"/>
    <w:bookmarkStart w:id="1333" w:name="_MON_1422181406"/>
    <w:bookmarkStart w:id="1334" w:name="_MON_1454394424"/>
    <w:bookmarkStart w:id="1335" w:name="_MON_1454394875"/>
    <w:bookmarkStart w:id="1336" w:name="_MON_1454395014"/>
    <w:bookmarkStart w:id="1337" w:name="_MON_1454504600"/>
    <w:bookmarkStart w:id="1338" w:name="_MON_1454504609"/>
    <w:bookmarkStart w:id="1339" w:name="_MON_1454504854"/>
    <w:bookmarkStart w:id="1340" w:name="_MON_1454672354"/>
    <w:bookmarkStart w:id="1341" w:name="_MON_1474114916"/>
    <w:bookmarkStart w:id="1342" w:name="_MON_1474114953"/>
    <w:bookmarkStart w:id="1343" w:name="_MON_1485517601"/>
    <w:bookmarkStart w:id="1344" w:name="_MON_1492252376"/>
    <w:bookmarkStart w:id="1345" w:name="_MON_1492252405"/>
    <w:bookmarkStart w:id="1346" w:name="_MON_1492252501"/>
    <w:bookmarkStart w:id="1347" w:name="_MON_1492252568"/>
    <w:bookmarkStart w:id="1348" w:name="_MON_1492625565"/>
    <w:bookmarkStart w:id="1349" w:name="_MON_1492625615"/>
    <w:bookmarkStart w:id="1350" w:name="_MON_1492791802"/>
    <w:bookmarkStart w:id="1351" w:name="_MON_1492791868"/>
    <w:bookmarkStart w:id="1352" w:name="_MON_1492791880"/>
    <w:bookmarkStart w:id="1353" w:name="_MON_1500478082"/>
    <w:bookmarkStart w:id="1354" w:name="_MON_1500564644"/>
    <w:bookmarkStart w:id="1355" w:name="_MON_1500711378"/>
    <w:bookmarkStart w:id="1356" w:name="_MON_1500711545"/>
    <w:bookmarkStart w:id="1357" w:name="_MON_1500711762"/>
    <w:bookmarkStart w:id="1358" w:name="_MON_1500712424"/>
    <w:bookmarkStart w:id="1359" w:name="_MON_1500712502"/>
    <w:bookmarkStart w:id="1360" w:name="_MON_1500725175"/>
    <w:bookmarkStart w:id="1361" w:name="_MON_1508148810"/>
    <w:bookmarkStart w:id="1362" w:name="_MON_1508432863"/>
    <w:bookmarkStart w:id="1363" w:name="_MON_1508438013"/>
    <w:bookmarkStart w:id="1364" w:name="_MON_1508438197"/>
    <w:bookmarkStart w:id="1365" w:name="_MON_1508438206"/>
    <w:bookmarkStart w:id="1366" w:name="_MON_1508438674"/>
    <w:bookmarkStart w:id="1367" w:name="_MON_1508438682"/>
    <w:bookmarkStart w:id="1368" w:name="_MON_1508438787"/>
    <w:bookmarkStart w:id="1369" w:name="_MON_1509968253"/>
    <w:bookmarkStart w:id="1370" w:name="_MON_1509968358"/>
    <w:bookmarkStart w:id="1371" w:name="_MON_1517507112"/>
    <w:bookmarkStart w:id="1372" w:name="_MON_1517507178"/>
    <w:bookmarkStart w:id="1373" w:name="_MON_1517507208"/>
    <w:bookmarkStart w:id="1374" w:name="_MON_1517573191"/>
    <w:bookmarkStart w:id="1375" w:name="_MON_1517573307"/>
    <w:bookmarkStart w:id="1376" w:name="_MON_1549209921"/>
    <w:bookmarkStart w:id="1377" w:name="_MON_1549209997"/>
    <w:bookmarkStart w:id="1378" w:name="_MON_1549397131"/>
    <w:bookmarkStart w:id="1379" w:name="_MON_1549407189"/>
    <w:bookmarkStart w:id="1380" w:name="_MON_1580647520"/>
    <w:bookmarkStart w:id="1381" w:name="_MON_1587240657"/>
    <w:bookmarkStart w:id="1382" w:name="_MON_1587240778"/>
    <w:bookmarkStart w:id="1383" w:name="_MON_1587240796"/>
    <w:bookmarkStart w:id="1384" w:name="_MON_1587240811"/>
    <w:bookmarkStart w:id="1385" w:name="_MON_1587240843"/>
    <w:bookmarkStart w:id="1386" w:name="_MON_1587298592"/>
    <w:bookmarkStart w:id="1387" w:name="_MON_1587552745"/>
    <w:bookmarkStart w:id="1388" w:name="_MON_1264945791"/>
    <w:bookmarkStart w:id="1389" w:name="_MON_1264945819"/>
    <w:bookmarkStart w:id="1390" w:name="_MON_1264945856"/>
    <w:bookmarkStart w:id="1391" w:name="_MON_1264945874"/>
    <w:bookmarkStart w:id="1392" w:name="_MON_1264945894"/>
    <w:bookmarkStart w:id="1393" w:name="_MON_1264945913"/>
    <w:bookmarkStart w:id="1394" w:name="_MON_1265119829"/>
    <w:bookmarkStart w:id="1395" w:name="_MON_1265119863"/>
    <w:bookmarkStart w:id="1396" w:name="_MON_1265189101"/>
    <w:bookmarkStart w:id="1397" w:name="_MON_1265209960"/>
    <w:bookmarkStart w:id="1398" w:name="_MON_1265210001"/>
    <w:bookmarkStart w:id="1399" w:name="_MON_1265540703"/>
    <w:bookmarkStart w:id="1400" w:name="_MON_1271838381"/>
    <w:bookmarkStart w:id="1401" w:name="_MON_1271861044"/>
    <w:bookmarkStart w:id="1402" w:name="_MON_1271879663"/>
    <w:bookmarkStart w:id="1403" w:name="_MON_1271879924"/>
    <w:bookmarkStart w:id="1404" w:name="_MON_1271947461"/>
    <w:bookmarkStart w:id="1405" w:name="_MON_1271964963"/>
    <w:bookmarkStart w:id="1406" w:name="_MON_1271965247"/>
    <w:bookmarkStart w:id="1407" w:name="_MON_1271969631"/>
    <w:bookmarkStart w:id="1408" w:name="_MON_1272135339"/>
    <w:bookmarkStart w:id="1409" w:name="_MON_1303305351"/>
    <w:bookmarkStart w:id="1410" w:name="_MON_1303336946"/>
    <w:bookmarkStart w:id="1411" w:name="_MON_1303390740"/>
    <w:bookmarkStart w:id="1412" w:name="_MON_1303403494"/>
    <w:bookmarkStart w:id="1413" w:name="_MON_1303404946"/>
    <w:bookmarkStart w:id="1414" w:name="_MON_1303404989"/>
    <w:bookmarkStart w:id="1415" w:name="_MON_1303470773"/>
    <w:bookmarkStart w:id="1416" w:name="_MON_1307789771"/>
    <w:bookmarkStart w:id="1417" w:name="_MON_1307789953"/>
    <w:bookmarkStart w:id="1418" w:name="_MON_1310539987"/>
    <w:bookmarkStart w:id="1419" w:name="_MON_1310564227"/>
    <w:bookmarkStart w:id="1420" w:name="_MON_1310564272"/>
    <w:bookmarkStart w:id="1421" w:name="_MON_1310910028"/>
    <w:bookmarkStart w:id="1422" w:name="_MON_1310987053"/>
    <w:bookmarkStart w:id="1423" w:name="_MON_1311140468"/>
    <w:bookmarkStart w:id="1424" w:name="_MON_1316353083"/>
    <w:bookmarkStart w:id="1425" w:name="_MON_1316353156"/>
    <w:bookmarkStart w:id="1426" w:name="_MON_1318840207"/>
    <w:bookmarkStart w:id="1427" w:name="_MON_1318840358"/>
    <w:bookmarkStart w:id="1428" w:name="_MON_1318850186"/>
    <w:bookmarkStart w:id="1429" w:name="_MON_1319022675"/>
    <w:bookmarkStart w:id="1430" w:name="_MON_1319022774"/>
    <w:bookmarkStart w:id="1431" w:name="_MON_1319022793"/>
    <w:bookmarkStart w:id="1432" w:name="_MON_1319022812"/>
    <w:bookmarkStart w:id="1433" w:name="_MON_1319040462"/>
    <w:bookmarkStart w:id="1434" w:name="_MON_1324386360"/>
    <w:bookmarkStart w:id="1435" w:name="_MON_1327220101"/>
    <w:bookmarkStart w:id="1436" w:name="_MON_1327230118"/>
    <w:bookmarkStart w:id="1437" w:name="_MON_1327866349"/>
    <w:bookmarkStart w:id="1438" w:name="_MON_1327866479"/>
    <w:bookmarkStart w:id="1439" w:name="_MON_1328074583"/>
    <w:bookmarkStart w:id="1440" w:name="_MON_1328268606"/>
    <w:bookmarkStart w:id="1441" w:name="_MON_1334412311"/>
    <w:bookmarkStart w:id="1442" w:name="_MON_1334570308"/>
    <w:bookmarkStart w:id="1443" w:name="_MON_1334572138"/>
    <w:bookmarkStart w:id="1444" w:name="_MON_1334650375"/>
    <w:bookmarkStart w:id="1445" w:name="_MON_1334672660"/>
    <w:bookmarkStart w:id="1446" w:name="_MON_1334672805"/>
    <w:bookmarkStart w:id="1447" w:name="_MON_1334752867"/>
    <w:bookmarkStart w:id="1448" w:name="_MON_1334778545"/>
    <w:bookmarkStart w:id="1449" w:name="_MON_1334778558"/>
    <w:bookmarkStart w:id="1450" w:name="_MON_1334816911"/>
    <w:bookmarkStart w:id="1451" w:name="_MON_1334838080"/>
    <w:bookmarkStart w:id="1452" w:name="_MON_1335090365"/>
    <w:bookmarkStart w:id="1453" w:name="_MON_1342347379"/>
    <w:bookmarkStart w:id="1454" w:name="_MON_1342347400"/>
    <w:bookmarkStart w:id="1455" w:name="_MON_1342524402"/>
    <w:bookmarkStart w:id="1456" w:name="_MON_1342524428"/>
    <w:bookmarkStart w:id="1457" w:name="_MON_1342524446"/>
    <w:bookmarkStart w:id="1458" w:name="_MON_1342524469"/>
    <w:bookmarkStart w:id="1459" w:name="_MON_1342524482"/>
    <w:bookmarkStart w:id="1460" w:name="_MON_1342524485"/>
    <w:bookmarkStart w:id="1461" w:name="_MON_1342535811"/>
    <w:bookmarkStart w:id="1462" w:name="_MON_1342535861"/>
    <w:bookmarkStart w:id="1463" w:name="_MON_1342610563"/>
    <w:bookmarkStart w:id="1464" w:name="_MON_1349787216"/>
    <w:bookmarkStart w:id="1465" w:name="_MON_1350620678"/>
    <w:bookmarkStart w:id="1466" w:name="_MON_1350981611"/>
    <w:bookmarkStart w:id="1467" w:name="_MON_1350981625"/>
    <w:bookmarkStart w:id="1468" w:name="_MON_1350981726"/>
    <w:bookmarkStart w:id="1469" w:name="_MON_1359391310"/>
    <w:bookmarkStart w:id="1470" w:name="_MON_1359391501"/>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Start w:id="1471" w:name="_MON_1359391519"/>
    <w:bookmarkEnd w:id="1471"/>
    <w:p w14:paraId="7C7E6B54" w14:textId="3FCC498B" w:rsidR="005E7E56" w:rsidRPr="00BD7D88" w:rsidRDefault="00CB7F49" w:rsidP="00CF5232">
      <w:pPr>
        <w:spacing w:before="240" w:after="120"/>
        <w:ind w:left="504"/>
        <w:jc w:val="thaiDistribute"/>
      </w:pPr>
      <w:r w:rsidRPr="00BD7D88">
        <w:object w:dxaOrig="8355" w:dyaOrig="5220" w14:anchorId="55BA7C63">
          <v:shape id="_x0000_i1245" type="#_x0000_t75" style="width:417.75pt;height:261pt" o:ole="" o:preferrelative="f">
            <v:imagedata r:id="rId68" o:title=""/>
            <o:lock v:ext="edit" aspectratio="f"/>
          </v:shape>
          <o:OLEObject Type="Embed" ProgID="Excel.Sheet.8" ShapeID="_x0000_i1245" DrawAspect="Content" ObjectID="_1644261401" r:id="rId69"/>
        </w:object>
      </w:r>
      <w:r w:rsidR="0059560F" w:rsidRPr="00BD7D88">
        <w:rPr>
          <w:cs/>
        </w:rPr>
        <w:t>กลุ่ม</w:t>
      </w:r>
      <w:r w:rsidR="00DD63D9" w:rsidRPr="00BD7D88">
        <w:rPr>
          <w:cs/>
        </w:rPr>
        <w:t>บริษัทฯ มีวงเงินเบิกเกินบัญชี</w:t>
      </w:r>
      <w:r w:rsidR="00DD63D9" w:rsidRPr="00BD7D88">
        <w:t xml:space="preserve"> </w:t>
      </w:r>
      <w:r w:rsidR="0059560F" w:rsidRPr="00BD7D88">
        <w:rPr>
          <w:cs/>
        </w:rPr>
        <w:t xml:space="preserve">เงินกู้ยืมระยะสั้นจากสถาบันการเงิน ณ วันที่ </w:t>
      </w:r>
      <w:r w:rsidR="007A4FF9" w:rsidRPr="00BD7D88">
        <w:t>3</w:t>
      </w:r>
      <w:r w:rsidR="00CE1D78" w:rsidRPr="00BD7D88">
        <w:t>1</w:t>
      </w:r>
      <w:r w:rsidR="007A4FF9" w:rsidRPr="00BD7D88">
        <w:t xml:space="preserve"> </w:t>
      </w:r>
      <w:r w:rsidR="00CE1D78" w:rsidRPr="00BD7D88">
        <w:rPr>
          <w:rFonts w:hint="cs"/>
          <w:cs/>
        </w:rPr>
        <w:t>ธันวาคม</w:t>
      </w:r>
      <w:r w:rsidR="007A4FF9" w:rsidRPr="00BD7D88">
        <w:rPr>
          <w:cs/>
        </w:rPr>
        <w:t xml:space="preserve"> </w:t>
      </w:r>
      <w:r w:rsidR="0059560F" w:rsidRPr="00BD7D88">
        <w:t>25</w:t>
      </w:r>
      <w:r w:rsidR="007207E6" w:rsidRPr="00BD7D88">
        <w:t>6</w:t>
      </w:r>
      <w:r w:rsidR="00526A6F" w:rsidRPr="00BD7D88">
        <w:t>2</w:t>
      </w:r>
      <w:r w:rsidR="007207E6" w:rsidRPr="00BD7D88">
        <w:rPr>
          <w:cs/>
        </w:rPr>
        <w:t xml:space="preserve"> และ </w:t>
      </w:r>
      <w:r w:rsidR="007207E6" w:rsidRPr="00BD7D88">
        <w:t>256</w:t>
      </w:r>
      <w:r w:rsidR="003A1BC2" w:rsidRPr="00BD7D88">
        <w:t>1</w:t>
      </w:r>
      <w:r w:rsidR="0059560F" w:rsidRPr="00BD7D88">
        <w:rPr>
          <w:cs/>
        </w:rPr>
        <w:t xml:space="preserve"> ดังนี้</w:t>
      </w:r>
    </w:p>
    <w:bookmarkStart w:id="1472" w:name="_MON_1359880305"/>
    <w:bookmarkStart w:id="1473" w:name="_MON_1359880315"/>
    <w:bookmarkStart w:id="1474" w:name="_MON_1366388511"/>
    <w:bookmarkStart w:id="1475" w:name="_MON_1366388530"/>
    <w:bookmarkStart w:id="1476" w:name="_MON_1366388542"/>
    <w:bookmarkStart w:id="1477" w:name="_MON_1366388563"/>
    <w:bookmarkStart w:id="1478" w:name="_MON_1366388570"/>
    <w:bookmarkStart w:id="1479" w:name="_MON_1366388577"/>
    <w:bookmarkStart w:id="1480" w:name="_MON_1366392379"/>
    <w:bookmarkStart w:id="1481" w:name="_MON_1366392384"/>
    <w:bookmarkStart w:id="1482" w:name="_MON_1366473213"/>
    <w:bookmarkStart w:id="1483" w:name="_MON_1366486702"/>
    <w:bookmarkStart w:id="1484" w:name="_MON_1370352223"/>
    <w:bookmarkStart w:id="1485" w:name="_MON_1374180848"/>
    <w:bookmarkStart w:id="1486" w:name="_MON_1374180861"/>
    <w:bookmarkStart w:id="1487" w:name="_MON_1374180878"/>
    <w:bookmarkStart w:id="1488" w:name="_MON_1374180883"/>
    <w:bookmarkStart w:id="1489" w:name="_MON_1374221043"/>
    <w:bookmarkStart w:id="1490" w:name="_MON_1374221054"/>
    <w:bookmarkStart w:id="1491" w:name="_MON_1382183620"/>
    <w:bookmarkStart w:id="1492" w:name="_MON_1382350036"/>
    <w:bookmarkStart w:id="1493" w:name="_MON_1382350044"/>
    <w:bookmarkStart w:id="1494" w:name="_MON_1382352836"/>
    <w:bookmarkStart w:id="1495" w:name="_MON_1382352844"/>
    <w:bookmarkStart w:id="1496" w:name="_MON_1382352888"/>
    <w:bookmarkStart w:id="1497" w:name="_MON_1391023781"/>
    <w:bookmarkStart w:id="1498" w:name="_MON_1391023796"/>
    <w:bookmarkStart w:id="1499" w:name="_MON_1391181477"/>
    <w:bookmarkStart w:id="1500" w:name="_MON_1391181492"/>
    <w:bookmarkStart w:id="1501" w:name="_MON_1391363187"/>
    <w:bookmarkStart w:id="1502" w:name="_MON_1391363351"/>
    <w:bookmarkStart w:id="1503" w:name="_MON_1391363370"/>
    <w:bookmarkStart w:id="1504" w:name="_MON_1391363383"/>
    <w:bookmarkStart w:id="1505" w:name="_MON_1391363391"/>
    <w:bookmarkStart w:id="1506" w:name="_MON_1391363450"/>
    <w:bookmarkStart w:id="1507" w:name="_MON_1391363821"/>
    <w:bookmarkStart w:id="1508" w:name="_MON_1391529960"/>
    <w:bookmarkStart w:id="1509" w:name="_MON_1415021191"/>
    <w:bookmarkStart w:id="1510" w:name="_MON_1415021692"/>
    <w:bookmarkStart w:id="1511" w:name="_MON_1422182778"/>
    <w:bookmarkStart w:id="1512" w:name="_MON_1422182804"/>
    <w:bookmarkStart w:id="1513" w:name="_MON_1422182845"/>
    <w:bookmarkStart w:id="1514" w:name="_MON_1454395096"/>
    <w:bookmarkStart w:id="1515" w:name="_MON_1454533200"/>
    <w:bookmarkStart w:id="1516" w:name="_MON_1454535462"/>
    <w:bookmarkStart w:id="1517" w:name="_MON_1454672596"/>
    <w:bookmarkStart w:id="1518" w:name="_MON_1454672609"/>
    <w:bookmarkStart w:id="1519" w:name="_MON_1454672618"/>
    <w:bookmarkStart w:id="1520" w:name="_MON_1474115037"/>
    <w:bookmarkStart w:id="1521" w:name="_MON_1485540678"/>
    <w:bookmarkStart w:id="1522" w:name="_MON_1485540946"/>
    <w:bookmarkStart w:id="1523" w:name="_MON_1492252457"/>
    <w:bookmarkStart w:id="1524" w:name="_MON_1492252493"/>
    <w:bookmarkStart w:id="1525" w:name="_MON_1492252507"/>
    <w:bookmarkStart w:id="1526" w:name="_MON_1492252525"/>
    <w:bookmarkStart w:id="1527" w:name="_MON_1492625650"/>
    <w:bookmarkStart w:id="1528" w:name="_MON_1492626244"/>
    <w:bookmarkStart w:id="1529" w:name="_MON_1492791917"/>
    <w:bookmarkStart w:id="1530" w:name="_MON_1492880394"/>
    <w:bookmarkStart w:id="1531" w:name="_MON_1492880535"/>
    <w:bookmarkStart w:id="1532" w:name="_MON_1492880645"/>
    <w:bookmarkStart w:id="1533" w:name="_MON_1500478254"/>
    <w:bookmarkStart w:id="1534" w:name="_MON_1500478447"/>
    <w:bookmarkStart w:id="1535" w:name="_MON_1500710359"/>
    <w:bookmarkStart w:id="1536" w:name="_MON_1500710514"/>
    <w:bookmarkStart w:id="1537" w:name="_MON_1508148981"/>
    <w:bookmarkStart w:id="1538" w:name="_MON_1508438866"/>
    <w:bookmarkStart w:id="1539" w:name="_MON_1508585036"/>
    <w:bookmarkStart w:id="1540" w:name="_MON_1508604155"/>
    <w:bookmarkStart w:id="1541" w:name="_MON_1508662242"/>
    <w:bookmarkStart w:id="1542" w:name="_MON_1508757942"/>
    <w:bookmarkStart w:id="1543" w:name="_MON_1509968483"/>
    <w:bookmarkStart w:id="1544" w:name="_MON_1509968493"/>
    <w:bookmarkStart w:id="1545" w:name="_MON_1517507256"/>
    <w:bookmarkStart w:id="1546" w:name="_MON_1517857586"/>
    <w:bookmarkStart w:id="1547" w:name="_MON_1549210073"/>
    <w:bookmarkStart w:id="1548" w:name="_MON_1549407216"/>
    <w:bookmarkStart w:id="1549" w:name="_MON_1580647887"/>
    <w:bookmarkStart w:id="1550" w:name="_MON_1580811550"/>
    <w:bookmarkStart w:id="1551" w:name="_MON_1580811564"/>
    <w:bookmarkStart w:id="1552" w:name="_MON_1587241326"/>
    <w:bookmarkStart w:id="1553" w:name="_MON_1587337212"/>
    <w:bookmarkStart w:id="1554" w:name="_MON_1587400815"/>
    <w:bookmarkStart w:id="1555" w:name="_MON_1264946738"/>
    <w:bookmarkStart w:id="1556" w:name="_MON_1264946778"/>
    <w:bookmarkStart w:id="1557" w:name="_MON_1264946870"/>
    <w:bookmarkStart w:id="1558" w:name="_MON_1264946940"/>
    <w:bookmarkStart w:id="1559" w:name="_MON_1264946949"/>
    <w:bookmarkStart w:id="1560" w:name="_MON_1264950526"/>
    <w:bookmarkStart w:id="1561" w:name="_MON_1265044696"/>
    <w:bookmarkStart w:id="1562" w:name="_MON_1265118210"/>
    <w:bookmarkStart w:id="1563" w:name="_MON_1265209915"/>
    <w:bookmarkStart w:id="1564" w:name="_MON_1265210035"/>
    <w:bookmarkStart w:id="1565" w:name="_MON_1271861099"/>
    <w:bookmarkStart w:id="1566" w:name="_MON_1271861450"/>
    <w:bookmarkStart w:id="1567" w:name="_MON_1271947490"/>
    <w:bookmarkStart w:id="1568" w:name="_MON_1271947620"/>
    <w:bookmarkStart w:id="1569" w:name="_MON_1271962746"/>
    <w:bookmarkStart w:id="1570" w:name="_MON_1271962928"/>
    <w:bookmarkStart w:id="1571" w:name="_MON_1272113800"/>
    <w:bookmarkStart w:id="1572" w:name="_MON_1272131227"/>
    <w:bookmarkStart w:id="1573" w:name="_MON_1272133039"/>
    <w:bookmarkStart w:id="1574" w:name="_MON_1272133047"/>
    <w:bookmarkStart w:id="1575" w:name="_MON_1272134081"/>
    <w:bookmarkStart w:id="1576" w:name="_MON_1303305474"/>
    <w:bookmarkStart w:id="1577" w:name="_MON_1303305521"/>
    <w:bookmarkStart w:id="1578" w:name="_MON_1303421645"/>
    <w:bookmarkStart w:id="1579" w:name="_MON_1303546962"/>
    <w:bookmarkStart w:id="1580" w:name="_MON_1303712322"/>
    <w:bookmarkStart w:id="1581" w:name="_MON_1303712405"/>
    <w:bookmarkStart w:id="1582" w:name="_MON_1303712849"/>
    <w:bookmarkStart w:id="1583" w:name="_MON_1307789963"/>
    <w:bookmarkStart w:id="1584" w:name="_MON_1310910255"/>
    <w:bookmarkStart w:id="1585" w:name="_MON_1310910310"/>
    <w:bookmarkStart w:id="1586" w:name="_MON_1311410871"/>
    <w:bookmarkStart w:id="1587" w:name="_MON_1311410878"/>
    <w:bookmarkStart w:id="1588" w:name="_MON_1311428531"/>
    <w:bookmarkStart w:id="1589" w:name="_MON_1316353203"/>
    <w:bookmarkStart w:id="1590" w:name="_MON_1318840414"/>
    <w:bookmarkStart w:id="1591" w:name="_MON_1324386403"/>
    <w:bookmarkStart w:id="1592" w:name="_MON_1327230246"/>
    <w:bookmarkStart w:id="1593" w:name="_MON_1328074630"/>
    <w:bookmarkStart w:id="1594" w:name="_MON_1328263964"/>
    <w:bookmarkStart w:id="1595" w:name="_MON_1328338363"/>
    <w:bookmarkStart w:id="1596" w:name="_MON_1328338376"/>
    <w:bookmarkStart w:id="1597" w:name="_MON_1328338390"/>
    <w:bookmarkStart w:id="1598" w:name="_MON_1328338415"/>
    <w:bookmarkStart w:id="1599" w:name="_MON_1334412425"/>
    <w:bookmarkStart w:id="1600" w:name="_MON_1334412456"/>
    <w:bookmarkStart w:id="1601" w:name="_MON_1334650434"/>
    <w:bookmarkStart w:id="1602" w:name="_MON_1334650440"/>
    <w:bookmarkStart w:id="1603" w:name="_MON_1334672813"/>
    <w:bookmarkStart w:id="1604" w:name="_MON_1334830452"/>
    <w:bookmarkStart w:id="1605" w:name="_MON_1334987234"/>
    <w:bookmarkStart w:id="1606" w:name="_MON_1342347457"/>
    <w:bookmarkStart w:id="1607" w:name="_MON_1342524398"/>
    <w:bookmarkStart w:id="1608" w:name="_MON_1342524658"/>
    <w:bookmarkStart w:id="1609" w:name="_MON_1342569958"/>
    <w:bookmarkStart w:id="1610" w:name="_MON_1342569982"/>
    <w:bookmarkStart w:id="1611" w:name="_MON_1342569989"/>
    <w:bookmarkStart w:id="1612" w:name="_MON_1342569994"/>
    <w:bookmarkStart w:id="1613" w:name="_MON_1342609630"/>
    <w:bookmarkStart w:id="1614" w:name="_MON_1342610571"/>
    <w:bookmarkStart w:id="1615" w:name="_MON_1342610710"/>
    <w:bookmarkStart w:id="1616" w:name="_MON_1342610721"/>
    <w:bookmarkStart w:id="1617" w:name="_MON_1342610772"/>
    <w:bookmarkStart w:id="1618" w:name="_MON_1342610785"/>
    <w:bookmarkStart w:id="1619" w:name="_MON_1349787254"/>
    <w:bookmarkStart w:id="1620" w:name="_MON_1350621233"/>
    <w:bookmarkStart w:id="1621" w:name="_MON_1350621281"/>
    <w:bookmarkStart w:id="1622" w:name="_MON_1350621287"/>
    <w:bookmarkStart w:id="1623" w:name="_MON_1350621293"/>
    <w:bookmarkStart w:id="1624" w:name="_MON_1350621631"/>
    <w:bookmarkStart w:id="1625" w:name="_MON_1350621636"/>
    <w:bookmarkStart w:id="1626" w:name="_MON_1350621648"/>
    <w:bookmarkStart w:id="1627" w:name="_MON_1350740150"/>
    <w:bookmarkStart w:id="1628" w:name="_MON_1350820952"/>
    <w:bookmarkStart w:id="1629" w:name="_MON_1350821022"/>
    <w:bookmarkStart w:id="1630" w:name="_MON_1359391581"/>
    <w:bookmarkStart w:id="1631" w:name="_MON_1359391621"/>
    <w:bookmarkStart w:id="1632" w:name="_MON_1359391637"/>
    <w:bookmarkStart w:id="1633" w:name="_MON_1359391656"/>
    <w:bookmarkStart w:id="1634" w:name="_MON_1359402936"/>
    <w:bookmarkStart w:id="1635" w:name="_MON_1359403016"/>
    <w:bookmarkStart w:id="1636" w:name="_MON_1359403026"/>
    <w:bookmarkStart w:id="1637" w:name="_MON_1359721689"/>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Start w:id="1638" w:name="_MON_1359877447"/>
    <w:bookmarkEnd w:id="1638"/>
    <w:p w14:paraId="18E86456" w14:textId="73C4B25A" w:rsidR="00F20C50" w:rsidRPr="00BD7D88" w:rsidRDefault="00CB7F49" w:rsidP="004A6818">
      <w:pPr>
        <w:spacing w:before="120"/>
        <w:ind w:left="510"/>
        <w:jc w:val="distribute"/>
        <w:rPr>
          <w:sz w:val="4"/>
          <w:szCs w:val="4"/>
        </w:rPr>
      </w:pPr>
      <w:r w:rsidRPr="00BD7D88">
        <w:object w:dxaOrig="8340" w:dyaOrig="1590" w14:anchorId="6E42C3E5">
          <v:shape id="_x0000_i1250" type="#_x0000_t75" style="width:417pt;height:79.5pt" o:ole="" o:preferrelative="f">
            <v:imagedata r:id="rId70" o:title=""/>
            <o:lock v:ext="edit" aspectratio="f"/>
          </v:shape>
          <o:OLEObject Type="Embed" ProgID="Excel.Sheet.8" ShapeID="_x0000_i1250" DrawAspect="Content" ObjectID="_1644261402" r:id="rId71"/>
        </w:object>
      </w:r>
    </w:p>
    <w:p w14:paraId="6CD5C35B" w14:textId="77777777" w:rsidR="00CF5232" w:rsidRDefault="00CF5232" w:rsidP="00DB2E76">
      <w:pPr>
        <w:spacing w:before="120"/>
        <w:ind w:left="567"/>
        <w:jc w:val="thaiDistribute"/>
      </w:pPr>
    </w:p>
    <w:p w14:paraId="265E0399" w14:textId="51C784E9" w:rsidR="005E7E56" w:rsidRPr="00BD7D88" w:rsidRDefault="00EC28C4" w:rsidP="00DB2E76">
      <w:pPr>
        <w:spacing w:before="120"/>
        <w:ind w:left="567"/>
        <w:jc w:val="thaiDistribute"/>
      </w:pPr>
      <w:r w:rsidRPr="00BD7D88">
        <w:rPr>
          <w:cs/>
        </w:rPr>
        <w:lastRenderedPageBreak/>
        <w:t xml:space="preserve">ณ วันที่ </w:t>
      </w:r>
      <w:r w:rsidR="007A4FF9" w:rsidRPr="00BD7D88">
        <w:t>3</w:t>
      </w:r>
      <w:r w:rsidR="003C0C9C" w:rsidRPr="00BD7D88">
        <w:t>1</w:t>
      </w:r>
      <w:r w:rsidR="007A4FF9" w:rsidRPr="00BD7D88">
        <w:t xml:space="preserve"> </w:t>
      </w:r>
      <w:r w:rsidR="003C0C9C" w:rsidRPr="00BD7D88">
        <w:rPr>
          <w:rFonts w:hint="cs"/>
          <w:cs/>
        </w:rPr>
        <w:t>ธันวาคม</w:t>
      </w:r>
      <w:r w:rsidR="007A4FF9" w:rsidRPr="00BD7D88">
        <w:rPr>
          <w:cs/>
        </w:rPr>
        <w:t xml:space="preserve"> </w:t>
      </w:r>
      <w:r w:rsidR="00F709FC" w:rsidRPr="00BD7D88">
        <w:t>256</w:t>
      </w:r>
      <w:r w:rsidR="00526A6F" w:rsidRPr="00BD7D88">
        <w:t>2</w:t>
      </w:r>
      <w:r w:rsidR="00684230" w:rsidRPr="00BD7D88">
        <w:t xml:space="preserve"> </w:t>
      </w:r>
      <w:r w:rsidR="003C0C9C" w:rsidRPr="00BD7D88">
        <w:rPr>
          <w:cs/>
        </w:rPr>
        <w:t>และ</w:t>
      </w:r>
      <w:r w:rsidR="00F709FC" w:rsidRPr="00BD7D88">
        <w:rPr>
          <w:cs/>
        </w:rPr>
        <w:t xml:space="preserve"> </w:t>
      </w:r>
      <w:r w:rsidR="00F709FC" w:rsidRPr="00BD7D88">
        <w:t>256</w:t>
      </w:r>
      <w:r w:rsidR="003A1BC2" w:rsidRPr="00BD7D88">
        <w:t>1</w:t>
      </w:r>
      <w:r w:rsidRPr="00BD7D88">
        <w:rPr>
          <w:cs/>
        </w:rPr>
        <w:t xml:space="preserve"> </w:t>
      </w:r>
      <w:r w:rsidR="00EE52F2" w:rsidRPr="00BD7D88">
        <w:rPr>
          <w:cs/>
        </w:rPr>
        <w:t>เงินเ</w:t>
      </w:r>
      <w:r w:rsidR="00416504" w:rsidRPr="00BD7D88">
        <w:rPr>
          <w:cs/>
        </w:rPr>
        <w:t>บิกเกินบัญชี เงินกู้ยืมระยะสั้น</w:t>
      </w:r>
      <w:r w:rsidR="00E90EB3" w:rsidRPr="00BD7D88">
        <w:rPr>
          <w:rFonts w:hint="cs"/>
          <w:cs/>
        </w:rPr>
        <w:t>และเงินกู้ยืมระยะยาว</w:t>
      </w:r>
      <w:r w:rsidR="00EE52F2" w:rsidRPr="00BD7D88">
        <w:rPr>
          <w:cs/>
        </w:rPr>
        <w:t xml:space="preserve">จากสถาบันการเงินมีอัตราดอกเบี้ย </w:t>
      </w:r>
      <w:r w:rsidR="00EE52F2" w:rsidRPr="00BD7D88">
        <w:t xml:space="preserve">Market Rate </w:t>
      </w:r>
      <w:r w:rsidR="00EE52F2" w:rsidRPr="00BD7D88">
        <w:rPr>
          <w:cs/>
        </w:rPr>
        <w:t xml:space="preserve">ถึง </w:t>
      </w:r>
      <w:r w:rsidR="00EE52F2" w:rsidRPr="00BD7D88">
        <w:t>MOR</w:t>
      </w:r>
      <w:r w:rsidR="00923AAB" w:rsidRPr="00BD7D88">
        <w:t xml:space="preserve"> </w:t>
      </w:r>
      <w:r w:rsidR="00EE52F2" w:rsidRPr="00BD7D88">
        <w:rPr>
          <w:cs/>
        </w:rPr>
        <w:t>ซึ่งค้ำประกันโดยกรรมการของ</w:t>
      </w:r>
      <w:r w:rsidR="00434ABD" w:rsidRPr="00BD7D88">
        <w:rPr>
          <w:cs/>
        </w:rPr>
        <w:t>กลุ่มบริษัท</w:t>
      </w:r>
      <w:r w:rsidR="001F1962" w:rsidRPr="00BD7D88">
        <w:rPr>
          <w:cs/>
        </w:rPr>
        <w:t xml:space="preserve">ฯ </w:t>
      </w:r>
      <w:r w:rsidR="00EE52F2" w:rsidRPr="00BD7D88">
        <w:rPr>
          <w:cs/>
        </w:rPr>
        <w:t>บางท่าน</w:t>
      </w:r>
      <w:r w:rsidR="006937AB" w:rsidRPr="00BD7D88">
        <w:rPr>
          <w:cs/>
        </w:rPr>
        <w:t xml:space="preserve"> </w:t>
      </w:r>
      <w:r w:rsidR="00EE52F2" w:rsidRPr="00BD7D88">
        <w:rPr>
          <w:cs/>
        </w:rPr>
        <w:t>และ</w:t>
      </w:r>
      <w:r w:rsidR="00545ACD" w:rsidRPr="00BD7D88">
        <w:rPr>
          <w:cs/>
        </w:rPr>
        <w:t>การ</w:t>
      </w:r>
      <w:r w:rsidR="00232887" w:rsidRPr="00BD7D88">
        <w:rPr>
          <w:cs/>
        </w:rPr>
        <w:t>จดจำนองที่ดินและสิ่งปลูกสร้าง</w:t>
      </w:r>
      <w:r w:rsidR="00EE52F2" w:rsidRPr="00BD7D88">
        <w:rPr>
          <w:cs/>
        </w:rPr>
        <w:t>บางแห่ง</w:t>
      </w:r>
      <w:r w:rsidR="00232887" w:rsidRPr="00BD7D88">
        <w:rPr>
          <w:cs/>
        </w:rPr>
        <w:t>ของ</w:t>
      </w:r>
      <w:r w:rsidR="00434ABD" w:rsidRPr="00BD7D88">
        <w:rPr>
          <w:cs/>
        </w:rPr>
        <w:t>กลุ่มบริษัท</w:t>
      </w:r>
      <w:r w:rsidR="001F1962" w:rsidRPr="00BD7D88">
        <w:rPr>
          <w:cs/>
        </w:rPr>
        <w:t>ฯ</w:t>
      </w:r>
      <w:r w:rsidR="00431AB9" w:rsidRPr="00BD7D88">
        <w:rPr>
          <w:cs/>
        </w:rPr>
        <w:t xml:space="preserve"> </w:t>
      </w:r>
      <w:r w:rsidR="006937AB" w:rsidRPr="00BD7D88">
        <w:rPr>
          <w:cs/>
        </w:rPr>
        <w:t>เงินฝากธนาคาร</w:t>
      </w:r>
      <w:r w:rsidR="00E81814" w:rsidRPr="00BD7D88">
        <w:rPr>
          <w:cs/>
        </w:rPr>
        <w:t>ที่ติดภาระค้ำประกัน</w:t>
      </w:r>
      <w:r w:rsidR="00917715" w:rsidRPr="00BD7D88">
        <w:t xml:space="preserve"> </w:t>
      </w:r>
      <w:r w:rsidR="00705222" w:rsidRPr="00BD7D88">
        <w:rPr>
          <w:rFonts w:hint="cs"/>
          <w:cs/>
        </w:rPr>
        <w:t>และ</w:t>
      </w:r>
      <w:r w:rsidR="00917715" w:rsidRPr="00BD7D88">
        <w:rPr>
          <w:rFonts w:hint="cs"/>
          <w:cs/>
        </w:rPr>
        <w:t>ค้ำประกันโดยบริษัทฯ และ</w:t>
      </w:r>
      <w:r w:rsidR="006E3EEB">
        <w:rPr>
          <w:rFonts w:hint="cs"/>
          <w:cs/>
        </w:rPr>
        <w:t>บริษัทย่อย</w:t>
      </w:r>
    </w:p>
    <w:p w14:paraId="5EE41B86" w14:textId="33CCC702" w:rsidR="004A391E" w:rsidRPr="006E3EEB" w:rsidRDefault="004A391E" w:rsidP="006B69B0">
      <w:pPr>
        <w:spacing w:before="120"/>
        <w:ind w:left="567"/>
        <w:jc w:val="thaiDistribute"/>
        <w:rPr>
          <w:sz w:val="20"/>
          <w:szCs w:val="20"/>
        </w:rPr>
      </w:pPr>
    </w:p>
    <w:p w14:paraId="7000C29C" w14:textId="77777777" w:rsidR="00927F13" w:rsidRPr="00BD7D88" w:rsidRDefault="00927F13" w:rsidP="00044B5C">
      <w:pPr>
        <w:numPr>
          <w:ilvl w:val="0"/>
          <w:numId w:val="2"/>
        </w:numPr>
        <w:tabs>
          <w:tab w:val="clear" w:pos="720"/>
        </w:tabs>
        <w:ind w:left="567" w:hanging="567"/>
        <w:jc w:val="thaiDistribute"/>
        <w:rPr>
          <w:b/>
          <w:bCs/>
        </w:rPr>
      </w:pPr>
      <w:r w:rsidRPr="00BD7D88">
        <w:rPr>
          <w:b/>
          <w:bCs/>
          <w:cs/>
        </w:rPr>
        <w:t>เจ้าหนี้การค้าและเจ้าหนี้</w:t>
      </w:r>
      <w:r w:rsidR="00BD726F" w:rsidRPr="00BD7D88">
        <w:rPr>
          <w:rFonts w:hint="cs"/>
          <w:b/>
          <w:bCs/>
          <w:cs/>
        </w:rPr>
        <w:t>หมุนเวียน</w:t>
      </w:r>
      <w:r w:rsidRPr="00BD7D88">
        <w:rPr>
          <w:b/>
          <w:bCs/>
          <w:cs/>
        </w:rPr>
        <w:t>อื่น</w:t>
      </w:r>
    </w:p>
    <w:p w14:paraId="6836E031" w14:textId="77777777" w:rsidR="00927F13" w:rsidRPr="00BD7D88" w:rsidRDefault="00927F13" w:rsidP="006B69B0">
      <w:pPr>
        <w:spacing w:before="120"/>
        <w:ind w:left="567"/>
        <w:jc w:val="thaiDistribute"/>
      </w:pPr>
      <w:r w:rsidRPr="00BD7D88">
        <w:rPr>
          <w:cs/>
        </w:rPr>
        <w:t>เจ้าหนี้การค้าและเจ้าหนี้</w:t>
      </w:r>
      <w:r w:rsidR="00BD726F" w:rsidRPr="00BD7D88">
        <w:rPr>
          <w:rFonts w:hint="cs"/>
          <w:cs/>
        </w:rPr>
        <w:t>หมุนเวียน</w:t>
      </w:r>
      <w:r w:rsidRPr="00BD7D88">
        <w:rPr>
          <w:cs/>
        </w:rPr>
        <w:t xml:space="preserve">อื่น </w:t>
      </w:r>
      <w:r w:rsidR="0089101F" w:rsidRPr="00BD7D88">
        <w:rPr>
          <w:rFonts w:hint="cs"/>
          <w:cs/>
        </w:rPr>
        <w:t xml:space="preserve">ณ วันที่ </w:t>
      </w:r>
      <w:r w:rsidR="0089101F" w:rsidRPr="00BD7D88">
        <w:t xml:space="preserve">31 </w:t>
      </w:r>
      <w:r w:rsidR="0089101F" w:rsidRPr="00BD7D88">
        <w:rPr>
          <w:rFonts w:hint="cs"/>
          <w:cs/>
        </w:rPr>
        <w:t xml:space="preserve">ธันวาคม </w:t>
      </w:r>
      <w:r w:rsidRPr="00BD7D88">
        <w:rPr>
          <w:cs/>
        </w:rPr>
        <w:t>ประกอบด้วย</w:t>
      </w:r>
    </w:p>
    <w:bookmarkStart w:id="1639" w:name="_MON_1415165008"/>
    <w:bookmarkEnd w:id="1639"/>
    <w:p w14:paraId="1C43AC04" w14:textId="1F4C9337" w:rsidR="00BD7D88" w:rsidRPr="00BD7D88" w:rsidRDefault="000B29DB" w:rsidP="00234510">
      <w:pPr>
        <w:tabs>
          <w:tab w:val="left" w:pos="7290"/>
        </w:tabs>
        <w:spacing w:before="120"/>
        <w:ind w:left="567"/>
        <w:jc w:val="thaiDistribute"/>
      </w:pPr>
      <w:r w:rsidRPr="00CF4A23">
        <w:object w:dxaOrig="9105" w:dyaOrig="8310" w14:anchorId="1262118B">
          <v:shape id="_x0000_i1259" type="#_x0000_t75" style="width:423pt;height:440.25pt" o:ole="" o:preferrelative="f">
            <v:imagedata r:id="rId72" o:title=""/>
          </v:shape>
          <o:OLEObject Type="Embed" ProgID="Excel.Sheet.8" ShapeID="_x0000_i1259" DrawAspect="Content" ObjectID="_1644261403" r:id="rId73"/>
        </w:object>
      </w:r>
    </w:p>
    <w:p w14:paraId="6B2AE4BA" w14:textId="77777777" w:rsidR="005E7E56" w:rsidRPr="00BD7D88" w:rsidRDefault="005E7E56" w:rsidP="003D6AD2">
      <w:pPr>
        <w:tabs>
          <w:tab w:val="left" w:pos="5245"/>
        </w:tabs>
        <w:spacing w:before="120"/>
        <w:ind w:left="510"/>
        <w:jc w:val="distribute"/>
      </w:pPr>
      <w:bookmarkStart w:id="1640" w:name="_MON_1422183489"/>
      <w:bookmarkStart w:id="1641" w:name="_MON_1422183500"/>
      <w:bookmarkStart w:id="1642" w:name="_MON_1422183629"/>
      <w:bookmarkStart w:id="1643" w:name="_MON_1422195528"/>
      <w:bookmarkStart w:id="1644" w:name="_MON_1422423533"/>
      <w:bookmarkStart w:id="1645" w:name="_MON_1422423546"/>
      <w:bookmarkStart w:id="1646" w:name="_MON_1422429898"/>
      <w:bookmarkStart w:id="1647" w:name="_MON_1422429923"/>
      <w:bookmarkStart w:id="1648" w:name="_MON_1422429947"/>
      <w:bookmarkStart w:id="1649" w:name="_MON_1422429979"/>
      <w:bookmarkStart w:id="1650" w:name="_MON_1422429986"/>
      <w:bookmarkStart w:id="1651" w:name="_MON_1422530043"/>
      <w:bookmarkStart w:id="1652" w:name="_MON_1422714394"/>
      <w:bookmarkStart w:id="1653" w:name="_MON_1422714449"/>
      <w:bookmarkStart w:id="1654" w:name="_MON_1422714524"/>
      <w:bookmarkStart w:id="1655" w:name="_MON_1422714560"/>
      <w:bookmarkStart w:id="1656" w:name="_MON_1422714599"/>
      <w:bookmarkStart w:id="1657" w:name="_MON_1430120853"/>
      <w:bookmarkStart w:id="1658" w:name="_MON_1430123354"/>
      <w:bookmarkStart w:id="1659" w:name="_MON_1454395165"/>
      <w:bookmarkStart w:id="1660" w:name="_MON_1454395220"/>
      <w:bookmarkStart w:id="1661" w:name="_MON_1454395259"/>
      <w:bookmarkStart w:id="1662" w:name="_MON_1454395704"/>
      <w:bookmarkStart w:id="1663" w:name="_MON_1454395712"/>
      <w:bookmarkStart w:id="1664" w:name="_MON_1454395729"/>
      <w:bookmarkStart w:id="1665" w:name="_MON_1454395940"/>
      <w:bookmarkStart w:id="1666" w:name="_MON_1454504724"/>
      <w:bookmarkStart w:id="1667" w:name="_MON_1454504862"/>
      <w:bookmarkStart w:id="1668" w:name="_MON_1454504869"/>
      <w:bookmarkStart w:id="1669" w:name="_MON_1454519976"/>
      <w:bookmarkStart w:id="1670" w:name="_MON_1454520459"/>
      <w:bookmarkStart w:id="1671" w:name="_MON_1454520764"/>
      <w:bookmarkStart w:id="1672" w:name="_MON_1454520879"/>
      <w:bookmarkStart w:id="1673" w:name="_MON_1454672844"/>
      <w:bookmarkStart w:id="1674" w:name="_MON_1454779073"/>
      <w:bookmarkStart w:id="1675" w:name="_MON_1454779878"/>
      <w:bookmarkStart w:id="1676" w:name="_MON_1454779917"/>
      <w:bookmarkStart w:id="1677" w:name="_MON_1454793024"/>
      <w:bookmarkStart w:id="1678" w:name="_MON_1474115145"/>
      <w:bookmarkStart w:id="1679" w:name="_MON_1474116869"/>
      <w:bookmarkStart w:id="1680" w:name="_MON_1485367223"/>
      <w:bookmarkStart w:id="1681" w:name="_MON_1485367498"/>
      <w:bookmarkStart w:id="1682" w:name="_MON_1485517746"/>
      <w:bookmarkStart w:id="1683" w:name="_MON_1485517969"/>
      <w:bookmarkStart w:id="1684" w:name="_MON_1485518334"/>
      <w:bookmarkStart w:id="1685" w:name="_MON_1485540328"/>
      <w:bookmarkStart w:id="1686" w:name="_MON_1485540502"/>
      <w:bookmarkStart w:id="1687" w:name="_MON_1485541081"/>
      <w:bookmarkStart w:id="1688" w:name="_MON_1485927916"/>
      <w:bookmarkStart w:id="1689" w:name="_MON_1485928201"/>
      <w:bookmarkStart w:id="1690" w:name="_MON_1485928530"/>
      <w:bookmarkStart w:id="1691" w:name="_MON_1485928554"/>
      <w:bookmarkStart w:id="1692" w:name="_MON_1485928666"/>
      <w:bookmarkStart w:id="1693" w:name="_MON_1485928673"/>
      <w:bookmarkStart w:id="1694" w:name="_MON_1485929032"/>
      <w:bookmarkStart w:id="1695" w:name="_MON_1485929849"/>
      <w:bookmarkStart w:id="1696" w:name="_MON_1485930013"/>
      <w:bookmarkStart w:id="1697" w:name="_MON_1485930351"/>
      <w:bookmarkStart w:id="1698" w:name="_MON_1485963070"/>
      <w:bookmarkStart w:id="1699" w:name="_MON_1492252576"/>
      <w:bookmarkStart w:id="1700" w:name="_MON_1492252608"/>
      <w:bookmarkStart w:id="1701" w:name="_MON_1492252680"/>
      <w:bookmarkStart w:id="1702" w:name="_MON_1492252769"/>
      <w:bookmarkStart w:id="1703" w:name="_MON_1492608269"/>
      <w:bookmarkStart w:id="1704" w:name="_MON_1492608342"/>
      <w:bookmarkStart w:id="1705" w:name="_MON_1492608563"/>
      <w:bookmarkStart w:id="1706" w:name="_MON_1492625701"/>
      <w:bookmarkStart w:id="1707" w:name="_MON_1492626271"/>
      <w:bookmarkStart w:id="1708" w:name="_MON_1492690908"/>
      <w:bookmarkStart w:id="1709" w:name="_MON_1492690918"/>
      <w:bookmarkStart w:id="1710" w:name="_MON_1492716325"/>
      <w:bookmarkStart w:id="1711" w:name="_MON_1492716334"/>
      <w:bookmarkStart w:id="1712" w:name="_MON_1492791938"/>
      <w:bookmarkStart w:id="1713" w:name="_MON_1492928862"/>
      <w:bookmarkStart w:id="1714" w:name="_MON_1500478907"/>
      <w:bookmarkStart w:id="1715" w:name="_MON_1500480559"/>
      <w:bookmarkStart w:id="1716" w:name="_MON_1500481474"/>
      <w:bookmarkStart w:id="1717" w:name="_MON_1500567350"/>
      <w:bookmarkStart w:id="1718" w:name="_MON_1500568925"/>
      <w:bookmarkStart w:id="1719" w:name="_MON_1500721395"/>
      <w:bookmarkStart w:id="1720" w:name="_MON_1500721453"/>
      <w:bookmarkStart w:id="1721" w:name="_MON_1500721483"/>
      <w:bookmarkStart w:id="1722" w:name="_MON_1500728859"/>
      <w:bookmarkStart w:id="1723" w:name="_MON_1500743644"/>
      <w:bookmarkStart w:id="1724" w:name="_MON_1500795035"/>
      <w:bookmarkStart w:id="1725" w:name="_MON_1500809177"/>
      <w:bookmarkStart w:id="1726" w:name="_MON_1500809221"/>
      <w:bookmarkStart w:id="1727" w:name="_MON_1500809295"/>
      <w:bookmarkStart w:id="1728" w:name="_MON_1500809344"/>
      <w:bookmarkStart w:id="1729" w:name="_MON_1500809384"/>
      <w:bookmarkStart w:id="1730" w:name="_MON_1500978074"/>
      <w:bookmarkStart w:id="1731" w:name="_MON_1500978125"/>
      <w:bookmarkStart w:id="1732" w:name="_MON_1500978471"/>
      <w:bookmarkStart w:id="1733" w:name="_MON_1500978683"/>
      <w:bookmarkStart w:id="1734" w:name="_MON_1500978942"/>
      <w:bookmarkStart w:id="1735" w:name="_MON_1500979972"/>
      <w:bookmarkStart w:id="1736" w:name="_MON_1508149112"/>
      <w:bookmarkStart w:id="1737" w:name="_MON_1508149158"/>
      <w:bookmarkStart w:id="1738" w:name="_MON_1508436748"/>
      <w:bookmarkStart w:id="1739" w:name="_MON_1508436889"/>
      <w:bookmarkStart w:id="1740" w:name="_MON_1508437018"/>
      <w:bookmarkStart w:id="1741" w:name="_MON_1509968645"/>
      <w:bookmarkStart w:id="1742" w:name="_MON_1509968656"/>
      <w:bookmarkStart w:id="1743" w:name="_MON_1517573541"/>
      <w:bookmarkStart w:id="1744" w:name="_MON_1517573769"/>
      <w:bookmarkStart w:id="1745" w:name="_MON_1517573795"/>
      <w:bookmarkStart w:id="1746" w:name="_MON_1517573835"/>
      <w:bookmarkStart w:id="1747" w:name="_MON_1517573877"/>
      <w:bookmarkStart w:id="1748" w:name="_MON_1517573982"/>
      <w:bookmarkStart w:id="1749" w:name="_MON_1517574007"/>
      <w:bookmarkStart w:id="1750" w:name="_MON_1517574083"/>
      <w:bookmarkStart w:id="1751" w:name="_MON_1517574164"/>
      <w:bookmarkStart w:id="1752" w:name="_MON_1517574250"/>
      <w:bookmarkStart w:id="1753" w:name="_MON_1517574288"/>
      <w:bookmarkStart w:id="1754" w:name="_MON_1517574381"/>
      <w:bookmarkStart w:id="1755" w:name="_MON_1517574645"/>
      <w:bookmarkStart w:id="1756" w:name="_MON_1517574684"/>
      <w:bookmarkStart w:id="1757" w:name="_MON_1517574877"/>
      <w:bookmarkStart w:id="1758" w:name="_MON_1517574883"/>
      <w:bookmarkStart w:id="1759" w:name="_MON_1517817253"/>
      <w:bookmarkStart w:id="1760" w:name="_MON_1517834170"/>
      <w:bookmarkStart w:id="1761" w:name="_MON_1517834182"/>
      <w:bookmarkStart w:id="1762" w:name="_MON_1518010680"/>
      <w:bookmarkStart w:id="1763" w:name="_MON_1518012985"/>
      <w:bookmarkStart w:id="1764" w:name="_MON_1525072497"/>
      <w:bookmarkStart w:id="1765" w:name="_MON_1549210127"/>
      <w:bookmarkStart w:id="1766" w:name="_MON_1549210420"/>
      <w:bookmarkStart w:id="1767" w:name="_MON_1549210653"/>
      <w:bookmarkStart w:id="1768" w:name="_MON_1549210960"/>
      <w:bookmarkStart w:id="1769" w:name="_MON_1549211226"/>
      <w:bookmarkStart w:id="1770" w:name="_MON_1549211659"/>
      <w:bookmarkStart w:id="1771" w:name="_MON_1549397557"/>
      <w:bookmarkStart w:id="1772" w:name="_MON_1549407247"/>
      <w:bookmarkStart w:id="1773" w:name="_MON_1549481467"/>
      <w:bookmarkStart w:id="1774" w:name="_MON_1580648622"/>
      <w:bookmarkStart w:id="1775" w:name="_MON_1580811875"/>
      <w:bookmarkStart w:id="1776" w:name="_MON_1580850323"/>
      <w:bookmarkStart w:id="1777" w:name="_MON_1580857578"/>
      <w:bookmarkStart w:id="1778" w:name="_MON_1587242334"/>
      <w:bookmarkStart w:id="1779" w:name="_MON_1587242349"/>
      <w:bookmarkStart w:id="1780" w:name="_MON_1587242364"/>
      <w:bookmarkStart w:id="1781" w:name="_MON_1587242381"/>
      <w:bookmarkStart w:id="1782" w:name="_MON_1587299696"/>
      <w:bookmarkStart w:id="1783" w:name="_MON_1587337364"/>
      <w:bookmarkStart w:id="1784" w:name="_MON_1587337388"/>
      <w:bookmarkStart w:id="1785" w:name="_MON_1587337448"/>
      <w:bookmarkStart w:id="1786" w:name="_MON_1587337470"/>
      <w:bookmarkStart w:id="1787" w:name="_MON_1587368324"/>
      <w:bookmarkStart w:id="1788" w:name="_MON_1587368354"/>
      <w:bookmarkStart w:id="1789" w:name="_MON_1587470990"/>
      <w:bookmarkStart w:id="1790" w:name="_MON_1587552873"/>
      <w:bookmarkStart w:id="1791" w:name="_MON_1587552906"/>
      <w:bookmarkStart w:id="1792" w:name="_MON_1391076438"/>
      <w:bookmarkStart w:id="1793" w:name="_MON_1391076532"/>
      <w:bookmarkStart w:id="1794" w:name="_MON_1391076556"/>
      <w:bookmarkStart w:id="1795" w:name="_MON_1391076594"/>
      <w:bookmarkStart w:id="1796" w:name="_MON_1391175739"/>
      <w:bookmarkStart w:id="1797" w:name="_MON_1391175978"/>
      <w:bookmarkStart w:id="1798" w:name="_MON_1391175983"/>
      <w:bookmarkStart w:id="1799" w:name="_MON_1391176182"/>
      <w:bookmarkStart w:id="1800" w:name="_MON_1391179909"/>
      <w:bookmarkStart w:id="1801" w:name="_MON_1391180035"/>
      <w:bookmarkStart w:id="1802" w:name="_MON_1391180040"/>
      <w:bookmarkStart w:id="1803" w:name="_MON_1391180118"/>
      <w:bookmarkStart w:id="1804" w:name="_MON_1391180123"/>
      <w:bookmarkStart w:id="1805" w:name="_MON_1391180169"/>
      <w:bookmarkStart w:id="1806" w:name="_MON_1391180203"/>
      <w:bookmarkStart w:id="1807" w:name="_MON_1391180279"/>
      <w:bookmarkStart w:id="1808" w:name="_MON_1391180300"/>
      <w:bookmarkStart w:id="1809" w:name="_MON_1391180409"/>
      <w:bookmarkStart w:id="1810" w:name="_MON_1391180460"/>
      <w:bookmarkStart w:id="1811" w:name="_MON_1391180645"/>
      <w:bookmarkStart w:id="1812" w:name="_MON_1391180659"/>
      <w:bookmarkStart w:id="1813" w:name="_MON_1391180734"/>
      <w:bookmarkStart w:id="1814" w:name="_MON_1391180849"/>
      <w:bookmarkStart w:id="1815" w:name="_MON_1391180915"/>
      <w:bookmarkStart w:id="1816" w:name="_MON_1391270573"/>
      <w:bookmarkStart w:id="1817" w:name="_MON_1391277289"/>
      <w:bookmarkStart w:id="1818" w:name="_MON_1391277309"/>
      <w:bookmarkStart w:id="1819" w:name="_MON_1391277387"/>
      <w:bookmarkStart w:id="1820" w:name="_MON_1391277398"/>
      <w:bookmarkStart w:id="1821" w:name="_MON_1391277413"/>
      <w:bookmarkStart w:id="1822" w:name="_MON_1391318835"/>
      <w:bookmarkStart w:id="1823" w:name="_MON_1391319280"/>
      <w:bookmarkStart w:id="1824" w:name="_MON_1391319284"/>
      <w:bookmarkStart w:id="1825" w:name="_MON_1391319301"/>
      <w:bookmarkStart w:id="1826" w:name="_MON_1391319384"/>
      <w:bookmarkStart w:id="1827" w:name="_MON_1391319391"/>
      <w:bookmarkStart w:id="1828" w:name="_MON_1391319397"/>
      <w:bookmarkStart w:id="1829" w:name="_MON_1391363558"/>
      <w:bookmarkStart w:id="1830" w:name="_MON_1391363607"/>
      <w:bookmarkStart w:id="1831" w:name="_MON_1391363998"/>
      <w:bookmarkStart w:id="1832" w:name="_MON_1391364042"/>
      <w:bookmarkStart w:id="1833" w:name="_MON_1391611123"/>
      <w:bookmarkStart w:id="1834" w:name="_MON_1391611194"/>
      <w:bookmarkStart w:id="1835" w:name="_MON_1415165008"/>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67959427" w14:textId="77777777" w:rsidR="001A48B4" w:rsidRPr="00BD7D88" w:rsidRDefault="00EE56D4" w:rsidP="006B69B0">
      <w:pPr>
        <w:spacing w:before="120"/>
        <w:ind w:left="567"/>
        <w:jc w:val="thaiDistribute"/>
      </w:pPr>
      <w:r w:rsidRPr="00BD7D88">
        <w:t xml:space="preserve">  </w:t>
      </w:r>
    </w:p>
    <w:p w14:paraId="70617B40" w14:textId="77777777" w:rsidR="00E208FD" w:rsidRPr="00BD7D88" w:rsidRDefault="00F249E4" w:rsidP="00044B5C">
      <w:pPr>
        <w:numPr>
          <w:ilvl w:val="0"/>
          <w:numId w:val="2"/>
        </w:numPr>
        <w:tabs>
          <w:tab w:val="clear" w:pos="720"/>
        </w:tabs>
        <w:ind w:left="567" w:hanging="567"/>
        <w:jc w:val="thaiDistribute"/>
        <w:rPr>
          <w:b/>
          <w:bCs/>
        </w:rPr>
      </w:pPr>
      <w:r w:rsidRPr="00BD7D88">
        <w:rPr>
          <w:b/>
          <w:bCs/>
          <w:cs/>
        </w:rPr>
        <w:br w:type="page"/>
      </w:r>
      <w:r w:rsidR="00E208FD" w:rsidRPr="00BD7D88">
        <w:rPr>
          <w:b/>
          <w:bCs/>
          <w:cs/>
        </w:rPr>
        <w:lastRenderedPageBreak/>
        <w:t>หนี้สินตามสัญญาเช่าทางการเงิน</w:t>
      </w:r>
      <w:r w:rsidR="00E208FD" w:rsidRPr="00BD7D88">
        <w:rPr>
          <w:b/>
          <w:bCs/>
        </w:rPr>
        <w:t xml:space="preserve"> </w:t>
      </w:r>
      <w:r w:rsidR="00E208FD" w:rsidRPr="00BD7D88">
        <w:rPr>
          <w:b/>
          <w:bCs/>
          <w:cs/>
        </w:rPr>
        <w:t>- สุทธิ</w:t>
      </w:r>
    </w:p>
    <w:p w14:paraId="66C23358" w14:textId="77777777" w:rsidR="00E208FD" w:rsidRPr="00BD7D88" w:rsidRDefault="00E208FD" w:rsidP="00810DD3">
      <w:pPr>
        <w:spacing w:before="120"/>
        <w:ind w:left="567"/>
        <w:jc w:val="thaiDistribute"/>
      </w:pPr>
      <w:r w:rsidRPr="00BD7D88">
        <w:rPr>
          <w:cs/>
        </w:rPr>
        <w:t>หนี้สินตามสัญญาเช่าทางการเงิน</w:t>
      </w:r>
      <w:r w:rsidR="00437C4B" w:rsidRPr="00BD7D88">
        <w:rPr>
          <w:cs/>
        </w:rPr>
        <w:t xml:space="preserve"> </w:t>
      </w:r>
      <w:r w:rsidR="0089101F" w:rsidRPr="00BD7D88">
        <w:rPr>
          <w:rFonts w:hint="cs"/>
          <w:cs/>
        </w:rPr>
        <w:t xml:space="preserve">ณ วันที่ </w:t>
      </w:r>
      <w:r w:rsidR="0089101F" w:rsidRPr="00BD7D88">
        <w:t xml:space="preserve">31 </w:t>
      </w:r>
      <w:r w:rsidR="0089101F" w:rsidRPr="00BD7D88">
        <w:rPr>
          <w:rFonts w:hint="cs"/>
          <w:cs/>
        </w:rPr>
        <w:t xml:space="preserve">ธันวาคม </w:t>
      </w:r>
      <w:r w:rsidR="00AD4898" w:rsidRPr="00BD7D88">
        <w:rPr>
          <w:cs/>
        </w:rPr>
        <w:t>ป</w:t>
      </w:r>
      <w:r w:rsidR="00437C4B" w:rsidRPr="00BD7D88">
        <w:rPr>
          <w:cs/>
        </w:rPr>
        <w:t>ระกอบด้วย</w:t>
      </w:r>
    </w:p>
    <w:bookmarkStart w:id="1836" w:name="_MON_1508149169"/>
    <w:bookmarkStart w:id="1837" w:name="_MON_1508149188"/>
    <w:bookmarkStart w:id="1838" w:name="_MON_1508435480"/>
    <w:bookmarkStart w:id="1839" w:name="_MON_1508435545"/>
    <w:bookmarkStart w:id="1840" w:name="_MON_1508435557"/>
    <w:bookmarkStart w:id="1841" w:name="_MON_1508435565"/>
    <w:bookmarkStart w:id="1842" w:name="_MON_1508435639"/>
    <w:bookmarkStart w:id="1843" w:name="_MON_1508437144"/>
    <w:bookmarkStart w:id="1844" w:name="_MON_1508604045"/>
    <w:bookmarkStart w:id="1845" w:name="_MON_1508662312"/>
    <w:bookmarkStart w:id="1846" w:name="_MON_1509968772"/>
    <w:bookmarkStart w:id="1847" w:name="_MON_1517817289"/>
    <w:bookmarkStart w:id="1848" w:name="_MON_1549211767"/>
    <w:bookmarkStart w:id="1849" w:name="_MON_1580649204"/>
    <w:bookmarkStart w:id="1850" w:name="_MON_1580649409"/>
    <w:bookmarkStart w:id="1851" w:name="_MON_1587242403"/>
    <w:bookmarkStart w:id="1852" w:name="_MON_1587242416"/>
    <w:bookmarkStart w:id="1853" w:name="_MON_1587242431"/>
    <w:bookmarkStart w:id="1854" w:name="_MON_1587242681"/>
    <w:bookmarkStart w:id="1855" w:name="_MON_1587242698"/>
    <w:bookmarkStart w:id="1856" w:name="_MON_1587242714"/>
    <w:bookmarkStart w:id="1857" w:name="_MON_1587299943"/>
    <w:bookmarkStart w:id="1858" w:name="_MON_1587338225"/>
    <w:bookmarkStart w:id="1859" w:name="_MON_1587338237"/>
    <w:bookmarkStart w:id="1860" w:name="_MON_1587552967"/>
    <w:bookmarkStart w:id="1861" w:name="_MON_1349787722"/>
    <w:bookmarkStart w:id="1862" w:name="_MON_1350639443"/>
    <w:bookmarkStart w:id="1863" w:name="_MON_1350639608"/>
    <w:bookmarkStart w:id="1864" w:name="_MON_1350639824"/>
    <w:bookmarkStart w:id="1865" w:name="_MON_1350640017"/>
    <w:bookmarkStart w:id="1866" w:name="_MON_1350640321"/>
    <w:bookmarkStart w:id="1867" w:name="_MON_1350741371"/>
    <w:bookmarkStart w:id="1868" w:name="_MON_1359392309"/>
    <w:bookmarkStart w:id="1869" w:name="_MON_1359392368"/>
    <w:bookmarkStart w:id="1870" w:name="_MON_1359392649"/>
    <w:bookmarkStart w:id="1871" w:name="_MON_1359394086"/>
    <w:bookmarkStart w:id="1872" w:name="_MON_1359394121"/>
    <w:bookmarkStart w:id="1873" w:name="_MON_1359394132"/>
    <w:bookmarkStart w:id="1874" w:name="_MON_1359394164"/>
    <w:bookmarkStart w:id="1875" w:name="_MON_1359442838"/>
    <w:bookmarkStart w:id="1876" w:name="_MON_1359458061"/>
    <w:bookmarkStart w:id="1877" w:name="_MON_1359740687"/>
    <w:bookmarkStart w:id="1878" w:name="_MON_1359923408"/>
    <w:bookmarkStart w:id="1879" w:name="_MON_1366392630"/>
    <w:bookmarkStart w:id="1880" w:name="_MON_1366392688"/>
    <w:bookmarkStart w:id="1881" w:name="_MON_1366392702"/>
    <w:bookmarkStart w:id="1882" w:name="_MON_1366392713"/>
    <w:bookmarkStart w:id="1883" w:name="_MON_1366392724"/>
    <w:bookmarkStart w:id="1884" w:name="_MON_1366392739"/>
    <w:bookmarkStart w:id="1885" w:name="_MON_1366392769"/>
    <w:bookmarkStart w:id="1886" w:name="_MON_1366392807"/>
    <w:bookmarkStart w:id="1887" w:name="_MON_1366393761"/>
    <w:bookmarkStart w:id="1888" w:name="_MON_1366437858"/>
    <w:bookmarkStart w:id="1889" w:name="_MON_1366438116"/>
    <w:bookmarkStart w:id="1890" w:name="_MON_1366438167"/>
    <w:bookmarkStart w:id="1891" w:name="_MON_1366473287"/>
    <w:bookmarkStart w:id="1892" w:name="_MON_1366481351"/>
    <w:bookmarkStart w:id="1893" w:name="_MON_1366481407"/>
    <w:bookmarkStart w:id="1894" w:name="_MON_1370352505"/>
    <w:bookmarkStart w:id="1895" w:name="_MON_1374181009"/>
    <w:bookmarkStart w:id="1896" w:name="_MON_1374181873"/>
    <w:bookmarkStart w:id="1897" w:name="_MON_1374221229"/>
    <w:bookmarkStart w:id="1898" w:name="_MON_1382183690"/>
    <w:bookmarkStart w:id="1899" w:name="_MON_1382354373"/>
    <w:bookmarkStart w:id="1900" w:name="_MON_1382354390"/>
    <w:bookmarkStart w:id="1901" w:name="_MON_1382354532"/>
    <w:bookmarkStart w:id="1902" w:name="_MON_1382354572"/>
    <w:bookmarkStart w:id="1903" w:name="_MON_1382355627"/>
    <w:bookmarkStart w:id="1904" w:name="_MON_1382355651"/>
    <w:bookmarkStart w:id="1905" w:name="_MON_1382362419"/>
    <w:bookmarkStart w:id="1906" w:name="_MON_1391075898"/>
    <w:bookmarkStart w:id="1907" w:name="_MON_1391075939"/>
    <w:bookmarkStart w:id="1908" w:name="_MON_1391181587"/>
    <w:bookmarkStart w:id="1909" w:name="_MON_1391181665"/>
    <w:bookmarkStart w:id="1910" w:name="_MON_1391182102"/>
    <w:bookmarkStart w:id="1911" w:name="_MON_1391182168"/>
    <w:bookmarkStart w:id="1912" w:name="_MON_1391363862"/>
    <w:bookmarkStart w:id="1913" w:name="_MON_1391363868"/>
    <w:bookmarkStart w:id="1914" w:name="_MON_1391363911"/>
    <w:bookmarkStart w:id="1915" w:name="_MON_1391364055"/>
    <w:bookmarkStart w:id="1916" w:name="_MON_1391364070"/>
    <w:bookmarkStart w:id="1917" w:name="_MON_1391495314"/>
    <w:bookmarkStart w:id="1918" w:name="_MON_1391495319"/>
    <w:bookmarkStart w:id="1919" w:name="_MON_1391495330"/>
    <w:bookmarkStart w:id="1920" w:name="_MON_1415165267"/>
    <w:bookmarkStart w:id="1921" w:name="_MON_1422184491"/>
    <w:bookmarkStart w:id="1922" w:name="_MON_1422185559"/>
    <w:bookmarkStart w:id="1923" w:name="_MON_1422185994"/>
    <w:bookmarkStart w:id="1924" w:name="_MON_1454396078"/>
    <w:bookmarkStart w:id="1925" w:name="_MON_1454396137"/>
    <w:bookmarkStart w:id="1926" w:name="_MON_1454396155"/>
    <w:bookmarkStart w:id="1927" w:name="_MON_1454396264"/>
    <w:bookmarkStart w:id="1928" w:name="_MON_1454396384"/>
    <w:bookmarkStart w:id="1929" w:name="_MON_1454504880"/>
    <w:bookmarkStart w:id="1930" w:name="_MON_1454504899"/>
    <w:bookmarkStart w:id="1931" w:name="_MON_1454673641"/>
    <w:bookmarkStart w:id="1932" w:name="_MON_1474116908"/>
    <w:bookmarkStart w:id="1933" w:name="_MON_1485368506"/>
    <w:bookmarkStart w:id="1934" w:name="_MON_1492252779"/>
    <w:bookmarkStart w:id="1935" w:name="_MON_1492252792"/>
    <w:bookmarkStart w:id="1936" w:name="_MON_1492252815"/>
    <w:bookmarkStart w:id="1937" w:name="_MON_1492252861"/>
    <w:bookmarkStart w:id="1938" w:name="_MON_1492626410"/>
    <w:bookmarkStart w:id="1939" w:name="_MON_1492626688"/>
    <w:bookmarkStart w:id="1940" w:name="_MON_1500478941"/>
    <w:bookmarkStart w:id="1941" w:name="_MON_1500478955"/>
    <w:bookmarkStart w:id="1942" w:name="_MON_1500478997"/>
    <w:bookmarkStart w:id="1943" w:name="_MON_1500479396"/>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Start w:id="1944" w:name="_MON_1500479553"/>
    <w:bookmarkEnd w:id="1944"/>
    <w:p w14:paraId="4338A2CA" w14:textId="0BBE8A63" w:rsidR="00E208FD" w:rsidRPr="00BD7D88" w:rsidRDefault="005C333E" w:rsidP="0072788D">
      <w:pPr>
        <w:spacing w:before="120"/>
        <w:ind w:left="510"/>
        <w:jc w:val="thaiDistribute"/>
      </w:pPr>
      <w:r w:rsidRPr="00BD7D88">
        <w:object w:dxaOrig="8819" w:dyaOrig="5613" w14:anchorId="5747C3F5">
          <v:shape id="_x0000_i1268" type="#_x0000_t75" style="width:417.75pt;height:4in" o:ole="" o:preferrelative="f">
            <v:imagedata r:id="rId74" o:title=""/>
            <o:lock v:ext="edit" aspectratio="f"/>
          </v:shape>
          <o:OLEObject Type="Embed" ProgID="Excel.Sheet.8" ShapeID="_x0000_i1268" DrawAspect="Content" ObjectID="_1644261404" r:id="rId75"/>
        </w:object>
      </w:r>
      <w:r w:rsidR="009B1FCF" w:rsidRPr="00BD7D88">
        <w:rPr>
          <w:cs/>
        </w:rPr>
        <w:t>กลุ่มบริษัท</w:t>
      </w:r>
      <w:r w:rsidR="001F1962" w:rsidRPr="00BD7D88">
        <w:rPr>
          <w:cs/>
        </w:rPr>
        <w:t xml:space="preserve">ฯ </w:t>
      </w:r>
      <w:r w:rsidR="006E3A10" w:rsidRPr="00BD7D88">
        <w:rPr>
          <w:cs/>
        </w:rPr>
        <w:t>ได้ทำสัญญาเช่าทางการเงินกับธนาคารแห่งหนึ่งและ</w:t>
      </w:r>
      <w:r w:rsidR="00E208FD" w:rsidRPr="00BD7D88">
        <w:rPr>
          <w:cs/>
        </w:rPr>
        <w:t>บริษัทหลายแห่ง</w:t>
      </w:r>
      <w:r w:rsidR="00437C4B" w:rsidRPr="00BD7D88">
        <w:rPr>
          <w:cs/>
        </w:rPr>
        <w:t xml:space="preserve"> </w:t>
      </w:r>
      <w:r w:rsidR="00E208FD" w:rsidRPr="00BD7D88">
        <w:rPr>
          <w:cs/>
        </w:rPr>
        <w:t xml:space="preserve">สำหรับอุปกรณ์ดำเนินงาน และยานพาหนะ สัญญาเช่าดังกล่าวมีระยะเวลา </w:t>
      </w:r>
      <w:r w:rsidR="002A20F1" w:rsidRPr="00BD7D88">
        <w:t>3</w:t>
      </w:r>
      <w:r w:rsidR="00E208FD" w:rsidRPr="00BD7D88">
        <w:t>-5</w:t>
      </w:r>
      <w:r w:rsidR="00E208FD" w:rsidRPr="00BD7D88">
        <w:rPr>
          <w:cs/>
        </w:rPr>
        <w:t xml:space="preserve"> ปี สัญญาเช่าทางการเงินข้างต้นมีอัตราดอกเบี้ยอยู่ระหว่างร้อยละ </w:t>
      </w:r>
      <w:r w:rsidR="009A1E88" w:rsidRPr="00BD7D88">
        <w:t>2.</w:t>
      </w:r>
      <w:r w:rsidR="003A1BC2" w:rsidRPr="00BD7D88">
        <w:t>0</w:t>
      </w:r>
      <w:r w:rsidR="009A1E88" w:rsidRPr="00BD7D88">
        <w:t>7</w:t>
      </w:r>
      <w:r w:rsidR="0004018C" w:rsidRPr="00BD7D88">
        <w:t xml:space="preserve"> </w:t>
      </w:r>
      <w:r w:rsidR="0004018C" w:rsidRPr="00BD7D88">
        <w:rPr>
          <w:cs/>
        </w:rPr>
        <w:t>ถึง</w:t>
      </w:r>
      <w:r w:rsidR="0004018C" w:rsidRPr="00BD7D88">
        <w:t xml:space="preserve"> </w:t>
      </w:r>
      <w:r w:rsidR="009A1E88" w:rsidRPr="00BD7D88">
        <w:t>8</w:t>
      </w:r>
      <w:r w:rsidR="00853FE2" w:rsidRPr="00BD7D88">
        <w:t>.</w:t>
      </w:r>
      <w:r w:rsidR="00167604">
        <w:t>15</w:t>
      </w:r>
      <w:r w:rsidR="00D03876" w:rsidRPr="00BD7D88">
        <w:t xml:space="preserve"> </w:t>
      </w:r>
      <w:r w:rsidR="00E208FD" w:rsidRPr="00BD7D88">
        <w:rPr>
          <w:cs/>
        </w:rPr>
        <w:t>ต่อปี</w:t>
      </w:r>
    </w:p>
    <w:p w14:paraId="3FF0D082" w14:textId="77777777" w:rsidR="00044B5C" w:rsidRPr="00E476F0" w:rsidRDefault="00044B5C" w:rsidP="00E476F0">
      <w:pPr>
        <w:spacing w:before="120"/>
        <w:jc w:val="thaiDistribute"/>
        <w:rPr>
          <w:sz w:val="16"/>
          <w:szCs w:val="16"/>
        </w:rPr>
      </w:pPr>
    </w:p>
    <w:p w14:paraId="147BD27D" w14:textId="77777777" w:rsidR="00E208FD" w:rsidRPr="00BD7D88" w:rsidRDefault="00E208FD" w:rsidP="00044B5C">
      <w:pPr>
        <w:numPr>
          <w:ilvl w:val="0"/>
          <w:numId w:val="2"/>
        </w:numPr>
        <w:tabs>
          <w:tab w:val="clear" w:pos="720"/>
        </w:tabs>
        <w:ind w:left="567" w:hanging="567"/>
        <w:jc w:val="thaiDistribute"/>
        <w:rPr>
          <w:b/>
          <w:bCs/>
        </w:rPr>
      </w:pPr>
      <w:r w:rsidRPr="00BD7D88">
        <w:rPr>
          <w:b/>
          <w:bCs/>
          <w:cs/>
        </w:rPr>
        <w:t>เงินกู้ยืมระยะยาวจากสถาบันการเงิน</w:t>
      </w:r>
      <w:r w:rsidRPr="00BD7D88">
        <w:rPr>
          <w:b/>
          <w:bCs/>
        </w:rPr>
        <w:t xml:space="preserve"> </w:t>
      </w:r>
      <w:r w:rsidRPr="00BD7D88">
        <w:rPr>
          <w:b/>
          <w:bCs/>
          <w:cs/>
        </w:rPr>
        <w:t>- สุทธิ</w:t>
      </w:r>
    </w:p>
    <w:p w14:paraId="6D46AEEB" w14:textId="77777777" w:rsidR="00E208FD" w:rsidRPr="00BD7D88" w:rsidRDefault="00E208FD" w:rsidP="00282324">
      <w:pPr>
        <w:spacing w:before="120"/>
        <w:ind w:left="567"/>
        <w:jc w:val="thaiDistribute"/>
      </w:pPr>
      <w:r w:rsidRPr="00BD7D88">
        <w:rPr>
          <w:cs/>
        </w:rPr>
        <w:t>เงินกู้ยืมระยะยาวจากสถาบันการเงิน</w:t>
      </w:r>
      <w:r w:rsidR="000F7F23" w:rsidRPr="00BD7D88">
        <w:t xml:space="preserve"> </w:t>
      </w:r>
      <w:r w:rsidR="008C4D21" w:rsidRPr="00BD7D88">
        <w:rPr>
          <w:rFonts w:hint="cs"/>
          <w:cs/>
        </w:rPr>
        <w:t xml:space="preserve">ณ วันที่ </w:t>
      </w:r>
      <w:r w:rsidR="008C4D21" w:rsidRPr="00BD7D88">
        <w:t xml:space="preserve">31 </w:t>
      </w:r>
      <w:r w:rsidR="008C4D21" w:rsidRPr="00BD7D88">
        <w:rPr>
          <w:rFonts w:hint="cs"/>
          <w:cs/>
        </w:rPr>
        <w:t xml:space="preserve">ธันวาคม </w:t>
      </w:r>
      <w:r w:rsidR="00F249E4" w:rsidRPr="00BD7D88">
        <w:rPr>
          <w:cs/>
        </w:rPr>
        <w:t>ประกอบด้วย</w:t>
      </w:r>
    </w:p>
    <w:bookmarkStart w:id="1945" w:name="_MON_1391075946"/>
    <w:bookmarkStart w:id="1946" w:name="_MON_1391182382"/>
    <w:bookmarkStart w:id="1947" w:name="_MON_1391182427"/>
    <w:bookmarkStart w:id="1948" w:name="_MON_1391182593"/>
    <w:bookmarkStart w:id="1949" w:name="_MON_1415165477"/>
    <w:bookmarkStart w:id="1950" w:name="_MON_1422186245"/>
    <w:bookmarkStart w:id="1951" w:name="_MON_1422186303"/>
    <w:bookmarkStart w:id="1952" w:name="_MON_1422186321"/>
    <w:bookmarkStart w:id="1953" w:name="_MON_1422430158"/>
    <w:bookmarkStart w:id="1954" w:name="_MON_1422430936"/>
    <w:bookmarkStart w:id="1955" w:name="_MON_1454396447"/>
    <w:bookmarkStart w:id="1956" w:name="_MON_1454396458"/>
    <w:bookmarkStart w:id="1957" w:name="_MON_1454396496"/>
    <w:bookmarkStart w:id="1958" w:name="_MON_1454396505"/>
    <w:bookmarkStart w:id="1959" w:name="_MON_1454416473"/>
    <w:bookmarkStart w:id="1960" w:name="_MON_1454416497"/>
    <w:bookmarkStart w:id="1961" w:name="_MON_1454416515"/>
    <w:bookmarkStart w:id="1962" w:name="_MON_1454504907"/>
    <w:bookmarkStart w:id="1963" w:name="_MON_1454504924"/>
    <w:bookmarkStart w:id="1964" w:name="_MON_1454504941"/>
    <w:bookmarkStart w:id="1965" w:name="_MON_1454673913"/>
    <w:bookmarkStart w:id="1966" w:name="_MON_1474116983"/>
    <w:bookmarkStart w:id="1967" w:name="_MON_1474117025"/>
    <w:bookmarkStart w:id="1968" w:name="_MON_1485361862"/>
    <w:bookmarkStart w:id="1969" w:name="_MON_1492252868"/>
    <w:bookmarkStart w:id="1970" w:name="_MON_1492252883"/>
    <w:bookmarkStart w:id="1971" w:name="_MON_1492252896"/>
    <w:bookmarkStart w:id="1972" w:name="_MON_1492253134"/>
    <w:bookmarkStart w:id="1973" w:name="_MON_1492627170"/>
    <w:bookmarkStart w:id="1974" w:name="_MON_1492627323"/>
    <w:bookmarkStart w:id="1975" w:name="_MON_1500479628"/>
    <w:bookmarkStart w:id="1976" w:name="_MON_1508149239"/>
    <w:bookmarkStart w:id="1977" w:name="_MON_1508149262"/>
    <w:bookmarkStart w:id="1978" w:name="_MON_1508425710"/>
    <w:bookmarkStart w:id="1979" w:name="_MON_1508425787"/>
    <w:bookmarkStart w:id="1980" w:name="_MON_1509969421"/>
    <w:bookmarkStart w:id="1981" w:name="_MON_1517507372"/>
    <w:bookmarkStart w:id="1982" w:name="_MON_1517507399"/>
    <w:bookmarkStart w:id="1983" w:name="_MON_1517507409"/>
    <w:bookmarkStart w:id="1984" w:name="_MON_1549211926"/>
    <w:bookmarkStart w:id="1985" w:name="_MON_1549407262"/>
    <w:bookmarkStart w:id="1986" w:name="_MON_1580649568"/>
    <w:bookmarkStart w:id="1987" w:name="_MON_1587242738"/>
    <w:bookmarkStart w:id="1988" w:name="_MON_1587242753"/>
    <w:bookmarkStart w:id="1989" w:name="_MON_1587300148"/>
    <w:bookmarkStart w:id="1990" w:name="_MON_1587553015"/>
    <w:bookmarkStart w:id="1991" w:name="_MON_1349787793"/>
    <w:bookmarkStart w:id="1992" w:name="_MON_1350622792"/>
    <w:bookmarkStart w:id="1993" w:name="_MON_1350741348"/>
    <w:bookmarkStart w:id="1994" w:name="_MON_1359392475"/>
    <w:bookmarkStart w:id="1995" w:name="_MON_1359392510"/>
    <w:bookmarkStart w:id="1996" w:name="_MON_1359394069"/>
    <w:bookmarkStart w:id="1997" w:name="_MON_1359394201"/>
    <w:bookmarkStart w:id="1998" w:name="_MON_1359443061"/>
    <w:bookmarkStart w:id="1999" w:name="_MON_1366393745"/>
    <w:bookmarkStart w:id="2000" w:name="_MON_1366434717"/>
    <w:bookmarkStart w:id="2001" w:name="_MON_1366438653"/>
    <w:bookmarkStart w:id="2002" w:name="_MON_1366438698"/>
    <w:bookmarkStart w:id="2003" w:name="_MON_1366481465"/>
    <w:bookmarkStart w:id="2004" w:name="_MON_1366486855"/>
    <w:bookmarkStart w:id="2005" w:name="_MON_1370352659"/>
    <w:bookmarkStart w:id="2006" w:name="_MON_1374221432"/>
    <w:bookmarkStart w:id="2007" w:name="_MON_1382183726"/>
    <w:bookmarkStart w:id="2008" w:name="_MON_1382355016"/>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Start w:id="2009" w:name="_MON_1382355053"/>
    <w:bookmarkEnd w:id="2009"/>
    <w:p w14:paraId="4BB15F56" w14:textId="30140572" w:rsidR="00044B5C" w:rsidRPr="00BD7D88" w:rsidRDefault="000B29DB" w:rsidP="00044B5C">
      <w:pPr>
        <w:spacing w:before="120"/>
        <w:ind w:left="562"/>
        <w:jc w:val="distribute"/>
        <w:rPr>
          <w:sz w:val="2"/>
          <w:szCs w:val="2"/>
        </w:rPr>
      </w:pPr>
      <w:r w:rsidRPr="00BD7D88">
        <w:rPr>
          <w:cs/>
        </w:rPr>
        <w:object w:dxaOrig="8400" w:dyaOrig="2730" w14:anchorId="77356C43">
          <v:shape id="_x0000_i1273" type="#_x0000_t75" style="width:419.25pt;height:136.5pt" o:ole="" o:preferrelative="f">
            <v:imagedata r:id="rId76" o:title=""/>
            <o:lock v:ext="edit" aspectratio="f"/>
          </v:shape>
          <o:OLEObject Type="Embed" ProgID="Excel.Sheet.8" ShapeID="_x0000_i1273" DrawAspect="Content" ObjectID="_1644261405" r:id="rId77"/>
        </w:object>
      </w:r>
    </w:p>
    <w:p w14:paraId="6EA34AB8" w14:textId="77777777" w:rsidR="00932985" w:rsidRPr="00BD7D88" w:rsidRDefault="00DD316B" w:rsidP="00044B5C">
      <w:pPr>
        <w:spacing w:before="120"/>
        <w:ind w:left="562"/>
        <w:jc w:val="thaiDistribute"/>
        <w:rPr>
          <w:cs/>
        </w:rPr>
      </w:pPr>
      <w:r w:rsidRPr="00BD7D88">
        <w:rPr>
          <w:cs/>
        </w:rPr>
        <w:t>เงินกู้ยืม</w:t>
      </w:r>
      <w:r w:rsidR="00F64B20" w:rsidRPr="00BD7D88">
        <w:rPr>
          <w:cs/>
        </w:rPr>
        <w:t>ระยะยาวจากสถาบันการเงินทั้งหมด</w:t>
      </w:r>
      <w:r w:rsidRPr="00BD7D88">
        <w:rPr>
          <w:cs/>
        </w:rPr>
        <w:t>ดังกล่าว</w:t>
      </w:r>
      <w:r w:rsidR="00B45C33" w:rsidRPr="00BD7D88">
        <w:rPr>
          <w:cs/>
        </w:rPr>
        <w:t>ค้ำประกันโดยการจำนองที่ดินและสิ่งปลูกสร้าง</w:t>
      </w:r>
      <w:r w:rsidR="0064527E" w:rsidRPr="00BD7D88">
        <w:rPr>
          <w:rFonts w:hint="cs"/>
          <w:cs/>
        </w:rPr>
        <w:t xml:space="preserve">บางแห่งของกลุ่มบริษัทฯ </w:t>
      </w:r>
      <w:r w:rsidR="00B45C33" w:rsidRPr="00BD7D88">
        <w:rPr>
          <w:cs/>
        </w:rPr>
        <w:t xml:space="preserve"> เงินฝาก</w:t>
      </w:r>
      <w:r w:rsidR="00AD0905" w:rsidRPr="00BD7D88">
        <w:rPr>
          <w:rFonts w:hint="cs"/>
          <w:cs/>
        </w:rPr>
        <w:t>ธนาคาร</w:t>
      </w:r>
      <w:r w:rsidR="00B45C33" w:rsidRPr="00BD7D88">
        <w:rPr>
          <w:cs/>
        </w:rPr>
        <w:t>ประจำ</w:t>
      </w:r>
      <w:r w:rsidR="0064527E" w:rsidRPr="00BD7D88">
        <w:rPr>
          <w:rFonts w:hint="cs"/>
          <w:cs/>
        </w:rPr>
        <w:t>ที่ติดภาระค้ำประกัน</w:t>
      </w:r>
      <w:r w:rsidR="00B45C33" w:rsidRPr="00BD7D88">
        <w:rPr>
          <w:cs/>
        </w:rPr>
        <w:t xml:space="preserve"> และค้ำประกันโดยบริษัทฯ และบริษัทย่อยแห่งหนึ่ง</w:t>
      </w:r>
    </w:p>
    <w:p w14:paraId="097664F1" w14:textId="5E79321B" w:rsidR="00873046" w:rsidRPr="00BD7D88" w:rsidRDefault="009E332C" w:rsidP="00044B5C">
      <w:pPr>
        <w:spacing w:before="120"/>
        <w:ind w:left="567"/>
        <w:jc w:val="thaiDistribute"/>
      </w:pPr>
      <w:r>
        <w:rPr>
          <w:rFonts w:hint="cs"/>
          <w:cs/>
        </w:rPr>
        <w:lastRenderedPageBreak/>
        <w:t>การเปลี่ยนแปลงของบัญชี</w:t>
      </w:r>
      <w:r w:rsidR="00873046" w:rsidRPr="00BD7D88">
        <w:rPr>
          <w:rFonts w:hint="cs"/>
          <w:cs/>
        </w:rPr>
        <w:t>เงินกู้ยืมระยะยาว</w:t>
      </w:r>
      <w:r>
        <w:rPr>
          <w:rFonts w:hint="cs"/>
          <w:cs/>
        </w:rPr>
        <w:t xml:space="preserve">จากสถาบันการเงินสำหรับปีสิ้นสุดวันที่ </w:t>
      </w:r>
      <w:r>
        <w:t xml:space="preserve">31 </w:t>
      </w:r>
      <w:r>
        <w:rPr>
          <w:rFonts w:hint="cs"/>
          <w:cs/>
        </w:rPr>
        <w:t>ธันวาคม มีรายละเอียด</w:t>
      </w:r>
      <w:r w:rsidR="00873046" w:rsidRPr="00BD7D88">
        <w:rPr>
          <w:rFonts w:hint="cs"/>
          <w:cs/>
        </w:rPr>
        <w:t>ดังนี้</w:t>
      </w:r>
    </w:p>
    <w:p w14:paraId="54BB893D" w14:textId="6A842719" w:rsidR="00B75475" w:rsidRPr="009E332C" w:rsidRDefault="00241812" w:rsidP="009E332C">
      <w:pPr>
        <w:spacing w:before="120"/>
        <w:jc w:val="thaiDistribute"/>
      </w:pPr>
      <w:r>
        <w:rPr>
          <w:noProof/>
        </w:rPr>
        <w:object w:dxaOrig="8370" w:dyaOrig="9120" w14:anchorId="57873382">
          <v:shape id="_x0000_s1107" type="#_x0000_t75" style="position:absolute;left:0;text-align:left;margin-left:23.35pt;margin-top:3.4pt;width:434.4pt;height:149.35pt;z-index:251663360;mso-position-horizontal-relative:text;mso-position-vertical-relative:text;mso-width-relative:page;mso-height-relative:page" o:preferrelative="f" wrapcoords="13648 292 13266 584 10781 1849 7073 2141 7073 2335 9405 3405 7073 4670 7111 4865 10781 4962 7225 5351 7225 6519 10781 6519 7073 7200 7073 7395 9061 8076 7570 8270 7608 9438 10781 9632 2332 10314 76 10605 76 11384 421 12746 76 13524 153 14205 8143 14303 38 16054 115 16930 10781 17416 3747 17903 76 18389 76 19849 4779 20530 7034 20627 21600 20627 21600 20530 21294 18973 21600 17611 21218 17611 21447 17222 21371 15957 3938 15859 20033 14497 21371 14205 21218 13330 1223 12746 10704 12746 21332 11968 21371 10897 10781 9632 21065 9438 21256 8368 20415 8076 21600 7297 21447 7200 10781 6519 21371 6519 21371 5351 10781 4962 21485 4865 21600 4768 20147 3405 21600 2238 21485 2141 10781 1849 15445 1459 15521 584 13801 292 13648 292">
            <v:imagedata r:id="rId78" o:title=""/>
            <o:lock v:ext="edit" aspectratio="f"/>
            <w10:wrap type="tight"/>
          </v:shape>
          <o:OLEObject Type="Embed" ProgID="Excel.Sheet.8" ShapeID="_x0000_s1107" DrawAspect="Content" ObjectID="_1644261418" r:id="rId79"/>
        </w:object>
      </w:r>
    </w:p>
    <w:p w14:paraId="398CD129" w14:textId="77777777" w:rsidR="00B75475" w:rsidRPr="00BD7D88" w:rsidRDefault="00B75475" w:rsidP="00044B5C">
      <w:pPr>
        <w:spacing w:before="120"/>
        <w:ind w:left="567"/>
        <w:jc w:val="thaiDistribute"/>
      </w:pPr>
    </w:p>
    <w:p w14:paraId="6A40F03A" w14:textId="77777777" w:rsidR="00B75475" w:rsidRPr="00BD7D88" w:rsidRDefault="00B75475" w:rsidP="00044B5C">
      <w:pPr>
        <w:spacing w:before="100"/>
        <w:ind w:left="567"/>
        <w:jc w:val="thaiDistribute"/>
      </w:pPr>
    </w:p>
    <w:p w14:paraId="00ED506B" w14:textId="77777777" w:rsidR="00E476F0" w:rsidRPr="00804609" w:rsidRDefault="00E476F0" w:rsidP="00E476F0">
      <w:pPr>
        <w:spacing w:before="120"/>
        <w:ind w:left="567"/>
        <w:jc w:val="thaiDistribute"/>
        <w:rPr>
          <w:b/>
          <w:bCs/>
        </w:rPr>
      </w:pPr>
      <w:r w:rsidRPr="00804609">
        <w:rPr>
          <w:b/>
          <w:bCs/>
          <w:cs/>
        </w:rPr>
        <w:t>บริษัทฯ</w:t>
      </w:r>
    </w:p>
    <w:p w14:paraId="2B32BBF0" w14:textId="189EE0EE" w:rsidR="00E476F0" w:rsidRPr="00804609" w:rsidRDefault="00E476F0" w:rsidP="00E476F0">
      <w:pPr>
        <w:tabs>
          <w:tab w:val="left" w:pos="540"/>
        </w:tabs>
        <w:spacing w:before="120" w:after="120"/>
        <w:ind w:left="547"/>
        <w:jc w:val="thaiDistribute"/>
        <w:rPr>
          <w:highlight w:val="red"/>
        </w:rPr>
      </w:pPr>
      <w:r w:rsidRPr="00804609">
        <w:rPr>
          <w:cs/>
        </w:rPr>
        <w:t xml:space="preserve">ณ วันที่ </w:t>
      </w:r>
      <w:r w:rsidRPr="00804609">
        <w:t>31</w:t>
      </w:r>
      <w:r w:rsidRPr="00804609">
        <w:rPr>
          <w:cs/>
        </w:rPr>
        <w:t xml:space="preserve"> ธันวาคม </w:t>
      </w:r>
      <w:r w:rsidRPr="00804609">
        <w:t>256</w:t>
      </w:r>
      <w:r>
        <w:t>2</w:t>
      </w:r>
      <w:r w:rsidRPr="00804609">
        <w:rPr>
          <w:cs/>
        </w:rPr>
        <w:t xml:space="preserve"> และ </w:t>
      </w:r>
      <w:r w:rsidRPr="00804609">
        <w:t>25</w:t>
      </w:r>
      <w:r>
        <w:t>61</w:t>
      </w:r>
      <w:r w:rsidRPr="00804609">
        <w:t xml:space="preserve"> </w:t>
      </w:r>
      <w:r w:rsidRPr="00804609">
        <w:rPr>
          <w:cs/>
        </w:rPr>
        <w:t xml:space="preserve">เงินกู้ยืมระยะยาวส่วนใหญ่คิดดอกเบี้ยในอัตราที่อ้างอิงกับอัตราดอกเบี้ยเงินให้กู้ยืมขั้นต่ำของธนาคาร </w:t>
      </w:r>
      <w:r w:rsidRPr="00804609">
        <w:t>(MLR)</w:t>
      </w:r>
      <w:r w:rsidRPr="00804609">
        <w:rPr>
          <w:cs/>
        </w:rPr>
        <w:t xml:space="preserve"> ลบอัตราที่กำหนดในสัญญา และมีกำหนดชำระเงินต้นเป็นรายเดือน ชำระดอกเบี้ยเป็นประจำทุกเดือน และต้องชำระคืนเงินต้นทั้งหมดภายในเดือนพฤษภาคม </w:t>
      </w:r>
      <w:r w:rsidRPr="00804609">
        <w:t>2563</w:t>
      </w:r>
      <w:r w:rsidRPr="00804609">
        <w:rPr>
          <w:cs/>
        </w:rPr>
        <w:t xml:space="preserve"> ถึงเดือนมกราคม </w:t>
      </w:r>
      <w:r w:rsidRPr="00804609">
        <w:t xml:space="preserve">2564 </w:t>
      </w:r>
    </w:p>
    <w:p w14:paraId="5460C054" w14:textId="77777777" w:rsidR="00E476F0" w:rsidRPr="00804609" w:rsidRDefault="00E476F0" w:rsidP="00E476F0">
      <w:pPr>
        <w:spacing w:before="120"/>
        <w:ind w:left="567"/>
        <w:jc w:val="thaiDistribute"/>
        <w:rPr>
          <w:b/>
          <w:bCs/>
          <w:cs/>
        </w:rPr>
      </w:pPr>
      <w:r w:rsidRPr="00804609">
        <w:rPr>
          <w:b/>
          <w:bCs/>
          <w:cs/>
        </w:rPr>
        <w:t>บริษัทย่อย</w:t>
      </w:r>
    </w:p>
    <w:p w14:paraId="1EBF2934" w14:textId="6FE02749" w:rsidR="00E476F0" w:rsidRPr="00804609" w:rsidRDefault="00E476F0" w:rsidP="00E476F0">
      <w:pPr>
        <w:tabs>
          <w:tab w:val="left" w:pos="540"/>
        </w:tabs>
        <w:spacing w:before="120" w:after="120"/>
        <w:ind w:left="547"/>
        <w:jc w:val="thaiDistribute"/>
      </w:pPr>
      <w:r w:rsidRPr="00804609">
        <w:rPr>
          <w:cs/>
        </w:rPr>
        <w:t xml:space="preserve">ณ วันที่ </w:t>
      </w:r>
      <w:r w:rsidRPr="00804609">
        <w:t xml:space="preserve">31 </w:t>
      </w:r>
      <w:r w:rsidRPr="00804609">
        <w:rPr>
          <w:cs/>
        </w:rPr>
        <w:t xml:space="preserve">ธันวาคม </w:t>
      </w:r>
      <w:r w:rsidRPr="00804609">
        <w:t>256</w:t>
      </w:r>
      <w:r>
        <w:t>2</w:t>
      </w:r>
      <w:r w:rsidRPr="00804609">
        <w:rPr>
          <w:cs/>
        </w:rPr>
        <w:t xml:space="preserve"> และ </w:t>
      </w:r>
      <w:r w:rsidRPr="00804609">
        <w:t>25</w:t>
      </w:r>
      <w:r>
        <w:t>61</w:t>
      </w:r>
      <w:r w:rsidRPr="00804609">
        <w:t xml:space="preserve"> </w:t>
      </w:r>
      <w:r w:rsidRPr="00804609">
        <w:rPr>
          <w:cs/>
        </w:rPr>
        <w:t xml:space="preserve">เงินกู้ยืมระยะยาวส่วนใหญ่คิดดอกเบี้ยในอัตราที่อ้างอิงกับอัตราดอกเบี้ยเงินให้กู้ยืมขั้นต่ำของธนาคาร </w:t>
      </w:r>
      <w:r w:rsidRPr="00804609">
        <w:t>(MLR)</w:t>
      </w:r>
      <w:r w:rsidRPr="00804609">
        <w:rPr>
          <w:cs/>
        </w:rPr>
        <w:t xml:space="preserve"> ลบอัตราที่กำหนดในสัญญา และมีกำหนดชำระเงินต้นเป็นรายเดือน และชำระดอกเบี้ยเป็นประจำทุกเดือน และต้องชำระคืนเงินต้นทั้งหมดภายในเดือน</w:t>
      </w:r>
      <w:r>
        <w:rPr>
          <w:rFonts w:hint="cs"/>
          <w:cs/>
        </w:rPr>
        <w:t>มีนาคม</w:t>
      </w:r>
      <w:r w:rsidRPr="00804609">
        <w:rPr>
          <w:cs/>
        </w:rPr>
        <w:t xml:space="preserve"> </w:t>
      </w:r>
      <w:r w:rsidRPr="00804609">
        <w:t>256</w:t>
      </w:r>
      <w:r>
        <w:t>3</w:t>
      </w:r>
      <w:r w:rsidRPr="00804609">
        <w:rPr>
          <w:cs/>
        </w:rPr>
        <w:t xml:space="preserve"> ถึงเดือน</w:t>
      </w:r>
      <w:r>
        <w:rPr>
          <w:rFonts w:hint="cs"/>
          <w:cs/>
        </w:rPr>
        <w:t>มีนาคม</w:t>
      </w:r>
      <w:r w:rsidRPr="00804609">
        <w:rPr>
          <w:cs/>
        </w:rPr>
        <w:t xml:space="preserve"> 256</w:t>
      </w:r>
      <w:r>
        <w:t>7</w:t>
      </w:r>
    </w:p>
    <w:p w14:paraId="269C610C" w14:textId="77777777" w:rsidR="00E476F0" w:rsidRPr="00804609" w:rsidRDefault="00E476F0" w:rsidP="00E476F0">
      <w:pPr>
        <w:ind w:left="567"/>
        <w:jc w:val="thaiDistribute"/>
      </w:pPr>
      <w:r w:rsidRPr="00804609">
        <w:rPr>
          <w:spacing w:val="-4"/>
          <w:cs/>
        </w:rPr>
        <w:t xml:space="preserve">ภายใต้สัญญาเงินกู้ยืมบางฉบับกำหนดให้บริษัทฯและบริษัทย่อยต้องปฏิบัติตามเงื่อนไขทางการเงินบางประการตามที่ระบุในสัญญา </w:t>
      </w:r>
      <w:r w:rsidRPr="00804609">
        <w:rPr>
          <w:cs/>
        </w:rPr>
        <w:t>เช่น</w:t>
      </w:r>
      <w:r w:rsidRPr="00804609">
        <w:rPr>
          <w:spacing w:val="-4"/>
          <w:cs/>
        </w:rPr>
        <w:t xml:space="preserve"> การดำรงอัตราส่วนหนี้สินต่อส่วนของผู้ถือหุ้นและอัตราส่วนความสามารถในการชำระหนี้ให้เป็นไปตามอัตราที่กำหนดในสัญญา เป็นต้น</w:t>
      </w:r>
    </w:p>
    <w:p w14:paraId="5843C2D4" w14:textId="77777777" w:rsidR="00E476F0" w:rsidRPr="00804609" w:rsidRDefault="00E476F0" w:rsidP="00E476F0">
      <w:pPr>
        <w:spacing w:before="120"/>
        <w:ind w:left="567"/>
        <w:jc w:val="thaiDistribute"/>
        <w:rPr>
          <w:b/>
          <w:bCs/>
        </w:rPr>
      </w:pPr>
      <w:r w:rsidRPr="00804609">
        <w:rPr>
          <w:cs/>
        </w:rPr>
        <w:t>เงินกู้ยืมระยะยาวจากสถาบันการเงินทั้งหมดดังกล่าวค้ำประกันโดยการจำนองที่ดินและสิ่งปลูกสร้างของบริษัทฯ และบริษัทย่อย เงินฝากประจำธนาคารพาณิชย์แห่งหนึ่ง และค้ำประกันโดยบริษัทฯ และบริษัทย่อยแห่งหนึ่ง</w:t>
      </w:r>
    </w:p>
    <w:p w14:paraId="169C40ED" w14:textId="77777777" w:rsidR="00EE56D4" w:rsidRPr="00BD7D88" w:rsidRDefault="00EE56D4" w:rsidP="00993ED6">
      <w:pPr>
        <w:spacing w:before="100"/>
        <w:ind w:left="567"/>
        <w:jc w:val="thaiDistribute"/>
        <w:rPr>
          <w:b/>
          <w:bCs/>
        </w:rPr>
      </w:pPr>
    </w:p>
    <w:p w14:paraId="03738271" w14:textId="77777777" w:rsidR="00EE56D4" w:rsidRDefault="00EE56D4" w:rsidP="00D3096D">
      <w:pPr>
        <w:spacing w:before="100"/>
        <w:ind w:left="567"/>
        <w:jc w:val="thaiDistribute"/>
        <w:rPr>
          <w:b/>
          <w:bCs/>
        </w:rPr>
      </w:pPr>
    </w:p>
    <w:p w14:paraId="0AA627BC" w14:textId="77777777" w:rsidR="004A686E" w:rsidRPr="00BD7D88" w:rsidRDefault="004A686E" w:rsidP="00D3096D">
      <w:pPr>
        <w:spacing w:before="100"/>
        <w:ind w:left="567"/>
        <w:jc w:val="thaiDistribute"/>
        <w:rPr>
          <w:b/>
          <w:bCs/>
        </w:rPr>
      </w:pPr>
    </w:p>
    <w:p w14:paraId="015FE153" w14:textId="77777777" w:rsidR="00EE56D4" w:rsidRPr="00BD7D88" w:rsidRDefault="00EE56D4" w:rsidP="00D3096D">
      <w:pPr>
        <w:spacing w:before="100"/>
        <w:ind w:left="567"/>
        <w:jc w:val="thaiDistribute"/>
        <w:rPr>
          <w:b/>
          <w:bCs/>
        </w:rPr>
      </w:pPr>
    </w:p>
    <w:p w14:paraId="5653F070" w14:textId="77777777" w:rsidR="00ED5697" w:rsidRPr="00BD7D88" w:rsidRDefault="00ED5697" w:rsidP="00D3096D">
      <w:pPr>
        <w:spacing w:before="100"/>
        <w:ind w:left="567"/>
        <w:jc w:val="thaiDistribute"/>
        <w:rPr>
          <w:b/>
          <w:bCs/>
        </w:rPr>
      </w:pPr>
    </w:p>
    <w:p w14:paraId="6D3BD6DF" w14:textId="77777777" w:rsidR="00BD7D88" w:rsidRDefault="00BD7D88" w:rsidP="00D3096D">
      <w:pPr>
        <w:spacing w:before="100"/>
        <w:ind w:left="567"/>
        <w:jc w:val="thaiDistribute"/>
        <w:rPr>
          <w:b/>
          <w:bCs/>
        </w:rPr>
      </w:pPr>
    </w:p>
    <w:p w14:paraId="4C8D3F58" w14:textId="77777777" w:rsidR="00F24B69" w:rsidRDefault="00F24B69" w:rsidP="00D3096D">
      <w:pPr>
        <w:spacing w:before="100"/>
        <w:ind w:left="567"/>
        <w:jc w:val="thaiDistribute"/>
        <w:rPr>
          <w:b/>
          <w:bCs/>
        </w:rPr>
      </w:pPr>
    </w:p>
    <w:p w14:paraId="61C3FD71" w14:textId="77777777" w:rsidR="00F24B69" w:rsidRDefault="00F24B69" w:rsidP="00D3096D">
      <w:pPr>
        <w:spacing w:before="100"/>
        <w:ind w:left="567"/>
        <w:jc w:val="thaiDistribute"/>
        <w:rPr>
          <w:b/>
          <w:bCs/>
        </w:rPr>
      </w:pPr>
    </w:p>
    <w:p w14:paraId="36DEB629" w14:textId="77777777" w:rsidR="00F24B69" w:rsidRPr="00BD7D88" w:rsidRDefault="00F24B69" w:rsidP="00D3096D">
      <w:pPr>
        <w:spacing w:before="100"/>
        <w:ind w:left="567"/>
        <w:jc w:val="thaiDistribute"/>
        <w:rPr>
          <w:b/>
          <w:bCs/>
        </w:rPr>
      </w:pPr>
    </w:p>
    <w:p w14:paraId="2BAF1AAE" w14:textId="77777777" w:rsidR="007F18E2" w:rsidRPr="00BD7D88" w:rsidRDefault="007F18E2" w:rsidP="00D3096D">
      <w:pPr>
        <w:spacing w:before="100"/>
        <w:ind w:left="567"/>
        <w:jc w:val="thaiDistribute"/>
        <w:rPr>
          <w:b/>
          <w:bCs/>
          <w:sz w:val="2"/>
          <w:szCs w:val="2"/>
        </w:rPr>
      </w:pPr>
    </w:p>
    <w:p w14:paraId="779F4DD0" w14:textId="77777777" w:rsidR="00EE56D4" w:rsidRPr="00BD7D88" w:rsidRDefault="00EE56D4" w:rsidP="00044B5C">
      <w:pPr>
        <w:numPr>
          <w:ilvl w:val="0"/>
          <w:numId w:val="2"/>
        </w:numPr>
        <w:tabs>
          <w:tab w:val="clear" w:pos="720"/>
        </w:tabs>
        <w:ind w:left="567" w:hanging="567"/>
        <w:jc w:val="thaiDistribute"/>
      </w:pPr>
      <w:r w:rsidRPr="00BD7D88">
        <w:rPr>
          <w:b/>
          <w:bCs/>
          <w:cs/>
        </w:rPr>
        <w:lastRenderedPageBreak/>
        <w:t xml:space="preserve">ประมาณการหนี้สินไม่หมุนเวียนสำหรับผลประโยชน์พนักงาน </w:t>
      </w:r>
      <w:r w:rsidRPr="00BD7D88">
        <w:rPr>
          <w:b/>
          <w:bCs/>
        </w:rPr>
        <w:t xml:space="preserve"> </w:t>
      </w:r>
    </w:p>
    <w:p w14:paraId="35792524" w14:textId="77777777" w:rsidR="00EE56D4" w:rsidRPr="00BD7D88" w:rsidRDefault="00EE56D4" w:rsidP="00EE56D4">
      <w:pPr>
        <w:spacing w:before="120"/>
        <w:ind w:left="567"/>
        <w:jc w:val="thaiDistribute"/>
      </w:pPr>
      <w:r w:rsidRPr="00BD7D88">
        <w:rPr>
          <w:cs/>
        </w:rPr>
        <w:t>การเปลี่ยนแปลงมูลค่าปัจจุบันของประมาณการหนี้สินไม่หมุนเวียนสำหรับผลประโยชน์พนักงาน</w:t>
      </w:r>
      <w:r w:rsidRPr="00BD7D88">
        <w:rPr>
          <w:b/>
          <w:bCs/>
        </w:rPr>
        <w:t xml:space="preserve"> </w:t>
      </w:r>
      <w:r w:rsidR="00437BD4" w:rsidRPr="00BD7D88">
        <w:rPr>
          <w:cs/>
        </w:rPr>
        <w:t>สำหรับปี</w:t>
      </w:r>
      <w:r w:rsidRPr="00BD7D88">
        <w:rPr>
          <w:cs/>
        </w:rPr>
        <w:t xml:space="preserve"> สิ้นสุดวันที่ </w:t>
      </w:r>
      <w:r w:rsidR="00437BD4" w:rsidRPr="00BD7D88">
        <w:t xml:space="preserve">31 </w:t>
      </w:r>
      <w:r w:rsidR="00437BD4" w:rsidRPr="00BD7D88">
        <w:rPr>
          <w:rFonts w:hint="cs"/>
          <w:cs/>
        </w:rPr>
        <w:t>ธันวาคม</w:t>
      </w:r>
      <w:r w:rsidRPr="00BD7D88">
        <w:t xml:space="preserve"> </w:t>
      </w:r>
      <w:r w:rsidRPr="00BD7D88">
        <w:rPr>
          <w:cs/>
        </w:rPr>
        <w:t>มีดังนี้</w:t>
      </w:r>
    </w:p>
    <w:bookmarkStart w:id="2010" w:name="_MON_1626589233"/>
    <w:bookmarkEnd w:id="2010"/>
    <w:p w14:paraId="0392A43B" w14:textId="0F04F00D" w:rsidR="00EE56D4" w:rsidRPr="00BD7D88" w:rsidRDefault="00E23CAF" w:rsidP="00BD7D88">
      <w:pPr>
        <w:spacing w:before="120"/>
        <w:ind w:left="567"/>
        <w:jc w:val="thaiDistribute"/>
      </w:pPr>
      <w:r w:rsidRPr="0089743E">
        <w:rPr>
          <w:rStyle w:val="Emphasis"/>
        </w:rPr>
        <w:object w:dxaOrig="8670" w:dyaOrig="10155" w14:anchorId="78CFF517">
          <v:shape id="_x0000_i1305" type="#_x0000_t75" style="width:6in;height:511.5pt" o:ole="" o:preferrelative="f">
            <v:imagedata r:id="rId80" o:title=""/>
            <o:lock v:ext="edit" aspectratio="f"/>
          </v:shape>
          <o:OLEObject Type="Embed" ProgID="Excel.Sheet.8" ShapeID="_x0000_i1305" DrawAspect="Content" ObjectID="_1644261406" r:id="rId81"/>
        </w:object>
      </w:r>
      <w:r w:rsidR="00EE56D4" w:rsidRPr="00BD7D88">
        <w:rPr>
          <w:cs/>
        </w:rPr>
        <w:t>ค่าใช้จ่ายเกี่ยวกับผลประโยชน์ระยะยาวของพนักงานได้แสดงเป็นค่าใช้จ่ายในการบริหารในงบกำไรขาดทุน</w:t>
      </w:r>
    </w:p>
    <w:p w14:paraId="2BB33038" w14:textId="77777777" w:rsidR="001657A0" w:rsidRPr="00BD7D88" w:rsidRDefault="001657A0" w:rsidP="00EE56D4">
      <w:pPr>
        <w:spacing w:before="120"/>
        <w:ind w:left="567"/>
        <w:jc w:val="thaiDistribute"/>
      </w:pPr>
    </w:p>
    <w:p w14:paraId="144DA472" w14:textId="77777777" w:rsidR="001657A0" w:rsidRPr="00BD7D88" w:rsidRDefault="001657A0" w:rsidP="001657A0">
      <w:pPr>
        <w:spacing w:before="120"/>
        <w:ind w:left="567"/>
        <w:jc w:val="right"/>
      </w:pPr>
    </w:p>
    <w:p w14:paraId="01AA6390" w14:textId="77777777" w:rsidR="002B1E78" w:rsidRDefault="002B1E78" w:rsidP="001657A0">
      <w:pPr>
        <w:spacing w:before="120"/>
        <w:ind w:left="567"/>
        <w:jc w:val="right"/>
      </w:pPr>
    </w:p>
    <w:p w14:paraId="3C032DD5" w14:textId="77777777" w:rsidR="005525E5" w:rsidRPr="00BD7D88" w:rsidRDefault="005525E5" w:rsidP="001657A0">
      <w:pPr>
        <w:spacing w:before="120"/>
        <w:ind w:left="567"/>
        <w:jc w:val="right"/>
      </w:pPr>
    </w:p>
    <w:p w14:paraId="00BA3CFF" w14:textId="77777777" w:rsidR="001657A0" w:rsidRPr="00BD7D88" w:rsidRDefault="001657A0" w:rsidP="001657A0">
      <w:pPr>
        <w:ind w:left="567"/>
        <w:rPr>
          <w:rFonts w:eastAsia="Cordia New"/>
        </w:rPr>
      </w:pPr>
      <w:r w:rsidRPr="00BD7D88">
        <w:rPr>
          <w:cs/>
        </w:rPr>
        <w:t>ข้อ</w:t>
      </w:r>
      <w:r w:rsidRPr="00BD7D88">
        <w:rPr>
          <w:rFonts w:eastAsia="Cordia New"/>
          <w:cs/>
        </w:rPr>
        <w:t>สมมติ</w:t>
      </w:r>
      <w:r w:rsidRPr="00BD7D88">
        <w:rPr>
          <w:cs/>
        </w:rPr>
        <w:t>ใน</w:t>
      </w:r>
      <w:r w:rsidRPr="00BD7D88">
        <w:rPr>
          <w:rFonts w:eastAsia="Cordia New"/>
          <w:cs/>
        </w:rPr>
        <w:t>การประมาณการตามหลักคณิตศาสตร์ประกันภัยที่สำคัญ ณ วันที่ประเมิน มีดังนี้</w:t>
      </w:r>
    </w:p>
    <w:bookmarkStart w:id="2011" w:name="_MON_1547996712"/>
    <w:bookmarkEnd w:id="2011"/>
    <w:p w14:paraId="601DBC0C" w14:textId="77777777" w:rsidR="003B2169" w:rsidRPr="003B2169" w:rsidRDefault="003B2169" w:rsidP="00F16000">
      <w:pPr>
        <w:ind w:left="567"/>
        <w:jc w:val="thaiDistribute"/>
        <w:rPr>
          <w:sz w:val="8"/>
          <w:szCs w:val="8"/>
        </w:rPr>
      </w:pPr>
      <w:r w:rsidRPr="003B2169">
        <w:object w:dxaOrig="8565" w:dyaOrig="3975" w14:anchorId="5CFA5EA7">
          <v:shape id="_x0000_i1312" type="#_x0000_t75" style="width:424.5pt;height:201.75pt" o:ole="" o:preferrelative="f">
            <v:imagedata r:id="rId82" o:title=""/>
            <o:lock v:ext="edit" aspectratio="f"/>
          </v:shape>
          <o:OLEObject Type="Embed" ProgID="Excel.Sheet.8" ShapeID="_x0000_i1312" DrawAspect="Content" ObjectID="_1644261407" r:id="rId83"/>
        </w:object>
      </w:r>
      <w:bookmarkStart w:id="2012" w:name="_MON_1563632427"/>
      <w:bookmarkStart w:id="2013" w:name="_MON_1563632478"/>
      <w:bookmarkStart w:id="2014" w:name="_MON_1548874646"/>
      <w:bookmarkStart w:id="2015" w:name="_MON_1548875055"/>
      <w:bookmarkStart w:id="2016" w:name="_MON_1548875226"/>
      <w:bookmarkStart w:id="2017" w:name="_MON_1548875555"/>
      <w:bookmarkStart w:id="2018" w:name="_MON_1548875716"/>
      <w:bookmarkStart w:id="2019" w:name="_MON_1548875729"/>
      <w:bookmarkStart w:id="2020" w:name="_MON_1548920433"/>
      <w:bookmarkStart w:id="2021" w:name="_MON_1548938627"/>
      <w:bookmarkStart w:id="2022" w:name="_MON_1548939177"/>
      <w:bookmarkStart w:id="2023" w:name="_MON_1548941135"/>
      <w:bookmarkStart w:id="2024" w:name="_MON_1548956677"/>
      <w:bookmarkStart w:id="2025" w:name="_MON_1548957338"/>
      <w:bookmarkStart w:id="2026" w:name="_MON_1549129424"/>
      <w:bookmarkStart w:id="2027" w:name="_MON_1547996644"/>
      <w:bookmarkStart w:id="2028" w:name="_MON_1580813023"/>
      <w:bookmarkStart w:id="2029" w:name="_MON_1580850698"/>
      <w:bookmarkStart w:id="2030" w:name="_MON_1547996712"/>
      <w:bookmarkStart w:id="2031" w:name="_MON_1563340598"/>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CADAF00" w14:textId="6DB7B4FA" w:rsidR="003B2169" w:rsidRDefault="003B2169" w:rsidP="003B2169">
      <w:pPr>
        <w:ind w:left="567"/>
        <w:jc w:val="thaiDistribute"/>
      </w:pPr>
      <w:r>
        <w:rPr>
          <w:rFonts w:hint="cs"/>
          <w:cs/>
        </w:rPr>
        <w:t>การ</w:t>
      </w:r>
      <w:r w:rsidRPr="00037305">
        <w:rPr>
          <w:rFonts w:hint="cs"/>
          <w:cs/>
        </w:rPr>
        <w:t>วิเคราะห์ความอ่อนไหวของข้อสมมติหลัก แสดงถึงผลกระทบของการเปลี่ยนแปลงข้อสมมติหลักต่อมูลค่าปัจจุบันของ</w:t>
      </w:r>
      <w:r w:rsidRPr="003507A0">
        <w:rPr>
          <w:rFonts w:hint="cs"/>
          <w:cs/>
        </w:rPr>
        <w:t>ประมาณการหนี้สินไม่หมุนเวียนสำหรับผลประโยชน์พนักงาน</w:t>
      </w:r>
      <w:r w:rsidRPr="00037305">
        <w:rPr>
          <w:rFonts w:hint="cs"/>
          <w:cs/>
        </w:rPr>
        <w:t xml:space="preserve"> ณ วันที่</w:t>
      </w:r>
      <w:r>
        <w:rPr>
          <w:rFonts w:hint="cs"/>
          <w:cs/>
        </w:rPr>
        <w:t xml:space="preserve"> </w:t>
      </w:r>
      <w:r>
        <w:t>31</w:t>
      </w:r>
      <w:r>
        <w:rPr>
          <w:rFonts w:hint="cs"/>
          <w:cs/>
        </w:rPr>
        <w:t xml:space="preserve"> ธันวาคม </w:t>
      </w:r>
      <w:r>
        <w:t>2562</w:t>
      </w:r>
      <w:r w:rsidRPr="00EB35FA">
        <w:rPr>
          <w:rFonts w:hint="cs"/>
          <w:cs/>
        </w:rPr>
        <w:t xml:space="preserve"> </w:t>
      </w:r>
      <w:r>
        <w:br/>
      </w:r>
      <w:r w:rsidRPr="00EB35FA">
        <w:rPr>
          <w:rFonts w:hint="cs"/>
          <w:cs/>
        </w:rPr>
        <w:t>มีรายละเอียดดังนี้</w:t>
      </w:r>
    </w:p>
    <w:tbl>
      <w:tblPr>
        <w:tblW w:w="8793" w:type="dxa"/>
        <w:tblInd w:w="567" w:type="dxa"/>
        <w:tblLayout w:type="fixed"/>
        <w:tblCellMar>
          <w:left w:w="57" w:type="dxa"/>
          <w:right w:w="57" w:type="dxa"/>
        </w:tblCellMar>
        <w:tblLook w:val="04A0" w:firstRow="1" w:lastRow="0" w:firstColumn="1" w:lastColumn="0" w:noHBand="0" w:noVBand="1"/>
      </w:tblPr>
      <w:tblGrid>
        <w:gridCol w:w="2223"/>
        <w:gridCol w:w="900"/>
        <w:gridCol w:w="1440"/>
        <w:gridCol w:w="1440"/>
        <w:gridCol w:w="1440"/>
        <w:gridCol w:w="1350"/>
      </w:tblGrid>
      <w:tr w:rsidR="008040ED" w:rsidRPr="002779AD" w14:paraId="147256C6" w14:textId="77777777" w:rsidTr="00801BC6">
        <w:trPr>
          <w:trHeight w:val="340"/>
        </w:trPr>
        <w:tc>
          <w:tcPr>
            <w:tcW w:w="2223" w:type="dxa"/>
            <w:tcBorders>
              <w:top w:val="nil"/>
              <w:left w:val="nil"/>
              <w:bottom w:val="nil"/>
              <w:right w:val="nil"/>
            </w:tcBorders>
            <w:shd w:val="clear" w:color="auto" w:fill="auto"/>
            <w:noWrap/>
            <w:vAlign w:val="bottom"/>
            <w:hideMark/>
          </w:tcPr>
          <w:p w14:paraId="6FF4F2AF" w14:textId="77777777" w:rsidR="008040ED" w:rsidRPr="002779AD" w:rsidRDefault="008040ED" w:rsidP="005B1A36">
            <w:pPr>
              <w:spacing w:before="120"/>
            </w:pPr>
          </w:p>
        </w:tc>
        <w:tc>
          <w:tcPr>
            <w:tcW w:w="900" w:type="dxa"/>
            <w:tcBorders>
              <w:top w:val="nil"/>
              <w:left w:val="nil"/>
              <w:right w:val="nil"/>
            </w:tcBorders>
          </w:tcPr>
          <w:p w14:paraId="0132B819" w14:textId="77777777" w:rsidR="008040ED" w:rsidRPr="002779AD" w:rsidRDefault="008040ED" w:rsidP="008040ED">
            <w:pPr>
              <w:spacing w:before="120"/>
              <w:jc w:val="center"/>
              <w:rPr>
                <w:cs/>
              </w:rPr>
            </w:pPr>
          </w:p>
        </w:tc>
        <w:tc>
          <w:tcPr>
            <w:tcW w:w="5670" w:type="dxa"/>
            <w:gridSpan w:val="4"/>
            <w:tcBorders>
              <w:top w:val="nil"/>
              <w:left w:val="nil"/>
              <w:right w:val="nil"/>
            </w:tcBorders>
          </w:tcPr>
          <w:p w14:paraId="230F13AB" w14:textId="3A2A3B53" w:rsidR="008040ED" w:rsidRPr="002779AD" w:rsidRDefault="008040ED" w:rsidP="005B1A36">
            <w:pPr>
              <w:pBdr>
                <w:bottom w:val="single" w:sz="4" w:space="1" w:color="auto"/>
              </w:pBdr>
              <w:spacing w:before="120"/>
              <w:jc w:val="center"/>
              <w:rPr>
                <w:cs/>
              </w:rPr>
            </w:pPr>
            <w:r w:rsidRPr="002779AD">
              <w:rPr>
                <w:cs/>
              </w:rPr>
              <w:t xml:space="preserve">หน่วย </w:t>
            </w:r>
            <w:r w:rsidRPr="002779AD">
              <w:t xml:space="preserve">: </w:t>
            </w:r>
            <w:r w:rsidRPr="002779AD">
              <w:rPr>
                <w:cs/>
              </w:rPr>
              <w:t>บาท</w:t>
            </w:r>
          </w:p>
        </w:tc>
      </w:tr>
      <w:tr w:rsidR="008040ED" w:rsidRPr="002779AD" w14:paraId="7B0612D0" w14:textId="77777777" w:rsidTr="00801BC6">
        <w:trPr>
          <w:trHeight w:val="340"/>
        </w:trPr>
        <w:tc>
          <w:tcPr>
            <w:tcW w:w="2223" w:type="dxa"/>
            <w:tcBorders>
              <w:top w:val="nil"/>
              <w:left w:val="nil"/>
              <w:bottom w:val="nil"/>
              <w:right w:val="nil"/>
            </w:tcBorders>
            <w:shd w:val="clear" w:color="auto" w:fill="auto"/>
            <w:noWrap/>
            <w:vAlign w:val="bottom"/>
            <w:hideMark/>
          </w:tcPr>
          <w:p w14:paraId="0177A0A2" w14:textId="77777777" w:rsidR="008040ED" w:rsidRPr="002779AD" w:rsidRDefault="008040ED" w:rsidP="005B1A36"/>
        </w:tc>
        <w:tc>
          <w:tcPr>
            <w:tcW w:w="900" w:type="dxa"/>
            <w:tcBorders>
              <w:top w:val="nil"/>
              <w:left w:val="nil"/>
              <w:right w:val="nil"/>
            </w:tcBorders>
          </w:tcPr>
          <w:p w14:paraId="09705B9F" w14:textId="0337B81D" w:rsidR="008040ED" w:rsidRPr="002779AD" w:rsidRDefault="008040ED" w:rsidP="008040ED">
            <w:pPr>
              <w:jc w:val="center"/>
              <w:rPr>
                <w:cs/>
              </w:rPr>
            </w:pPr>
          </w:p>
        </w:tc>
        <w:tc>
          <w:tcPr>
            <w:tcW w:w="2880" w:type="dxa"/>
            <w:gridSpan w:val="2"/>
            <w:tcBorders>
              <w:top w:val="nil"/>
              <w:left w:val="nil"/>
              <w:right w:val="nil"/>
            </w:tcBorders>
          </w:tcPr>
          <w:p w14:paraId="655A0AE4" w14:textId="11CD3B80" w:rsidR="008040ED" w:rsidRPr="002779AD" w:rsidRDefault="008040ED" w:rsidP="005B1A36">
            <w:pPr>
              <w:pBdr>
                <w:bottom w:val="single" w:sz="4" w:space="1" w:color="auto"/>
              </w:pBdr>
              <w:jc w:val="center"/>
              <w:rPr>
                <w:cs/>
              </w:rPr>
            </w:pPr>
            <w:r w:rsidRPr="002779AD">
              <w:rPr>
                <w:cs/>
              </w:rPr>
              <w:t>งบการเงินรวม</w:t>
            </w:r>
          </w:p>
        </w:tc>
        <w:tc>
          <w:tcPr>
            <w:tcW w:w="2790" w:type="dxa"/>
            <w:gridSpan w:val="2"/>
            <w:tcBorders>
              <w:top w:val="nil"/>
              <w:left w:val="nil"/>
              <w:right w:val="nil"/>
            </w:tcBorders>
          </w:tcPr>
          <w:p w14:paraId="4A60B4D4" w14:textId="77777777" w:rsidR="008040ED" w:rsidRPr="002779AD" w:rsidRDefault="008040ED" w:rsidP="005B1A36">
            <w:pPr>
              <w:pBdr>
                <w:bottom w:val="single" w:sz="4" w:space="1" w:color="auto"/>
              </w:pBdr>
              <w:jc w:val="center"/>
              <w:rPr>
                <w:cs/>
              </w:rPr>
            </w:pPr>
            <w:r w:rsidRPr="002779AD">
              <w:rPr>
                <w:cs/>
              </w:rPr>
              <w:t>งบการเงินเฉพาะกิจการ</w:t>
            </w:r>
          </w:p>
        </w:tc>
      </w:tr>
      <w:tr w:rsidR="008040ED" w:rsidRPr="002779AD" w14:paraId="0066F7E8" w14:textId="77777777" w:rsidTr="00801BC6">
        <w:trPr>
          <w:trHeight w:val="340"/>
        </w:trPr>
        <w:tc>
          <w:tcPr>
            <w:tcW w:w="2223" w:type="dxa"/>
            <w:tcBorders>
              <w:top w:val="nil"/>
              <w:left w:val="nil"/>
              <w:bottom w:val="nil"/>
              <w:right w:val="nil"/>
            </w:tcBorders>
            <w:shd w:val="clear" w:color="auto" w:fill="auto"/>
            <w:noWrap/>
            <w:vAlign w:val="bottom"/>
            <w:hideMark/>
          </w:tcPr>
          <w:p w14:paraId="330CA1AF" w14:textId="77777777" w:rsidR="008040ED" w:rsidRPr="002779AD" w:rsidRDefault="008040ED" w:rsidP="005B1A36">
            <w:pPr>
              <w:rPr>
                <w:cs/>
              </w:rPr>
            </w:pPr>
          </w:p>
        </w:tc>
        <w:tc>
          <w:tcPr>
            <w:tcW w:w="900" w:type="dxa"/>
            <w:tcBorders>
              <w:top w:val="nil"/>
              <w:left w:val="nil"/>
              <w:bottom w:val="nil"/>
              <w:right w:val="nil"/>
            </w:tcBorders>
          </w:tcPr>
          <w:p w14:paraId="241AABCA" w14:textId="6808FF9B" w:rsidR="008040ED" w:rsidRDefault="008040ED" w:rsidP="005B1A36">
            <w:pPr>
              <w:pBdr>
                <w:bottom w:val="single" w:sz="4" w:space="1" w:color="auto"/>
              </w:pBdr>
              <w:jc w:val="center"/>
              <w:rPr>
                <w:color w:val="000000"/>
                <w:cs/>
              </w:rPr>
            </w:pPr>
            <w:r>
              <w:rPr>
                <w:rFonts w:hint="cs"/>
                <w:color w:val="000000"/>
                <w:cs/>
              </w:rPr>
              <w:t>อัตรา</w:t>
            </w:r>
          </w:p>
        </w:tc>
        <w:tc>
          <w:tcPr>
            <w:tcW w:w="1440" w:type="dxa"/>
            <w:tcBorders>
              <w:top w:val="nil"/>
              <w:left w:val="nil"/>
              <w:bottom w:val="nil"/>
              <w:right w:val="nil"/>
            </w:tcBorders>
            <w:vAlign w:val="bottom"/>
          </w:tcPr>
          <w:p w14:paraId="06A3949D" w14:textId="367791A1" w:rsidR="008040ED" w:rsidRPr="002779AD" w:rsidRDefault="008040ED" w:rsidP="005B1A36">
            <w:pPr>
              <w:pBdr>
                <w:bottom w:val="single" w:sz="4" w:space="1" w:color="auto"/>
              </w:pBdr>
              <w:jc w:val="center"/>
              <w:rPr>
                <w:color w:val="000000"/>
                <w:cs/>
              </w:rPr>
            </w:pPr>
            <w:r>
              <w:rPr>
                <w:rFonts w:hint="cs"/>
                <w:color w:val="000000"/>
                <w:cs/>
              </w:rPr>
              <w:t>เพิ่มขึ้น</w:t>
            </w:r>
          </w:p>
        </w:tc>
        <w:tc>
          <w:tcPr>
            <w:tcW w:w="1440" w:type="dxa"/>
            <w:tcBorders>
              <w:top w:val="nil"/>
              <w:left w:val="nil"/>
              <w:bottom w:val="nil"/>
              <w:right w:val="nil"/>
            </w:tcBorders>
            <w:shd w:val="clear" w:color="auto" w:fill="auto"/>
            <w:noWrap/>
            <w:vAlign w:val="bottom"/>
            <w:hideMark/>
          </w:tcPr>
          <w:p w14:paraId="4C88FCF0" w14:textId="333BD2FA" w:rsidR="008040ED" w:rsidRPr="002779AD" w:rsidRDefault="008040ED" w:rsidP="005B1A36">
            <w:pPr>
              <w:pBdr>
                <w:bottom w:val="single" w:sz="4" w:space="1" w:color="auto"/>
              </w:pBdr>
              <w:jc w:val="center"/>
              <w:rPr>
                <w:color w:val="000000"/>
              </w:rPr>
            </w:pPr>
            <w:r>
              <w:rPr>
                <w:rFonts w:hint="cs"/>
                <w:color w:val="000000"/>
                <w:cs/>
              </w:rPr>
              <w:t>ลดลง</w:t>
            </w:r>
          </w:p>
        </w:tc>
        <w:tc>
          <w:tcPr>
            <w:tcW w:w="1440" w:type="dxa"/>
            <w:tcBorders>
              <w:top w:val="nil"/>
              <w:left w:val="nil"/>
              <w:bottom w:val="nil"/>
              <w:right w:val="nil"/>
            </w:tcBorders>
            <w:vAlign w:val="bottom"/>
          </w:tcPr>
          <w:p w14:paraId="3E5C5BFA" w14:textId="5A258F6E" w:rsidR="008040ED" w:rsidRPr="002779AD" w:rsidRDefault="008040ED" w:rsidP="005B1A36">
            <w:pPr>
              <w:pBdr>
                <w:bottom w:val="single" w:sz="4" w:space="1" w:color="auto"/>
              </w:pBdr>
              <w:jc w:val="center"/>
              <w:rPr>
                <w:color w:val="000000"/>
              </w:rPr>
            </w:pPr>
            <w:r>
              <w:rPr>
                <w:rFonts w:hint="cs"/>
                <w:color w:val="000000"/>
                <w:cs/>
              </w:rPr>
              <w:t>เพิ่มขึ้น</w:t>
            </w:r>
          </w:p>
        </w:tc>
        <w:tc>
          <w:tcPr>
            <w:tcW w:w="1350" w:type="dxa"/>
            <w:tcBorders>
              <w:top w:val="nil"/>
              <w:left w:val="nil"/>
              <w:bottom w:val="nil"/>
              <w:right w:val="nil"/>
            </w:tcBorders>
            <w:vAlign w:val="bottom"/>
          </w:tcPr>
          <w:p w14:paraId="78416906" w14:textId="4ABEBE28" w:rsidR="008040ED" w:rsidRPr="002779AD" w:rsidRDefault="008040ED" w:rsidP="005B1A36">
            <w:pPr>
              <w:pBdr>
                <w:bottom w:val="single" w:sz="4" w:space="1" w:color="auto"/>
              </w:pBdr>
              <w:jc w:val="center"/>
              <w:rPr>
                <w:color w:val="000000"/>
              </w:rPr>
            </w:pPr>
            <w:r>
              <w:rPr>
                <w:rFonts w:hint="cs"/>
                <w:color w:val="000000"/>
                <w:cs/>
              </w:rPr>
              <w:t>ลดลง</w:t>
            </w:r>
          </w:p>
        </w:tc>
      </w:tr>
      <w:tr w:rsidR="008040ED" w:rsidRPr="002779AD" w14:paraId="6EFCB9A4" w14:textId="77777777" w:rsidTr="00801BC6">
        <w:trPr>
          <w:trHeight w:val="340"/>
        </w:trPr>
        <w:tc>
          <w:tcPr>
            <w:tcW w:w="2223" w:type="dxa"/>
            <w:tcBorders>
              <w:top w:val="nil"/>
              <w:left w:val="nil"/>
              <w:bottom w:val="nil"/>
              <w:right w:val="nil"/>
            </w:tcBorders>
            <w:shd w:val="clear" w:color="auto" w:fill="auto"/>
            <w:noWrap/>
            <w:vAlign w:val="bottom"/>
            <w:hideMark/>
          </w:tcPr>
          <w:p w14:paraId="094121FA" w14:textId="5C28A7D7" w:rsidR="008040ED" w:rsidRPr="002779AD" w:rsidRDefault="008040ED" w:rsidP="00B6432B">
            <w:pPr>
              <w:rPr>
                <w:cs/>
              </w:rPr>
            </w:pPr>
            <w:r w:rsidRPr="009D2956">
              <w:rPr>
                <w:rFonts w:asciiTheme="majorBidi" w:hAnsiTheme="majorBidi" w:cstheme="majorBidi"/>
                <w:cs/>
              </w:rPr>
              <w:t>อัตราคิดลด</w:t>
            </w:r>
          </w:p>
        </w:tc>
        <w:tc>
          <w:tcPr>
            <w:tcW w:w="900" w:type="dxa"/>
            <w:tcBorders>
              <w:top w:val="nil"/>
              <w:left w:val="nil"/>
              <w:bottom w:val="nil"/>
              <w:right w:val="nil"/>
            </w:tcBorders>
          </w:tcPr>
          <w:p w14:paraId="7955FE41" w14:textId="07785123" w:rsidR="008040ED" w:rsidRPr="009D2956" w:rsidRDefault="008040ED" w:rsidP="008040ED">
            <w:pPr>
              <w:jc w:val="center"/>
              <w:rPr>
                <w:rFonts w:asciiTheme="majorBidi" w:hAnsiTheme="majorBidi" w:cstheme="majorBidi"/>
                <w:color w:val="000000"/>
              </w:rPr>
            </w:pPr>
            <w:r>
              <w:rPr>
                <w:rFonts w:asciiTheme="majorBidi" w:hAnsiTheme="majorBidi" w:cstheme="majorBidi"/>
                <w:color w:val="000000"/>
              </w:rPr>
              <w:t>0.5%</w:t>
            </w:r>
          </w:p>
        </w:tc>
        <w:tc>
          <w:tcPr>
            <w:tcW w:w="1440" w:type="dxa"/>
            <w:tcBorders>
              <w:top w:val="nil"/>
              <w:left w:val="nil"/>
              <w:bottom w:val="nil"/>
              <w:right w:val="nil"/>
            </w:tcBorders>
            <w:shd w:val="clear" w:color="auto" w:fill="auto"/>
            <w:vAlign w:val="bottom"/>
          </w:tcPr>
          <w:p w14:paraId="22C12B1F" w14:textId="2E3D1B88" w:rsidR="008040ED" w:rsidRPr="0063716F" w:rsidRDefault="008040ED" w:rsidP="00B6432B">
            <w:pPr>
              <w:tabs>
                <w:tab w:val="decimal" w:pos="1681"/>
              </w:tabs>
              <w:rPr>
                <w:color w:val="000000"/>
              </w:rPr>
            </w:pPr>
            <w:r w:rsidRPr="009D2956">
              <w:rPr>
                <w:rFonts w:asciiTheme="majorBidi" w:hAnsiTheme="majorBidi" w:cstheme="majorBidi"/>
                <w:color w:val="000000"/>
              </w:rPr>
              <w:t>(1,650,482.20)</w:t>
            </w:r>
          </w:p>
        </w:tc>
        <w:tc>
          <w:tcPr>
            <w:tcW w:w="1440" w:type="dxa"/>
            <w:tcBorders>
              <w:top w:val="nil"/>
              <w:left w:val="nil"/>
              <w:bottom w:val="nil"/>
              <w:right w:val="nil"/>
            </w:tcBorders>
            <w:shd w:val="clear" w:color="auto" w:fill="auto"/>
            <w:noWrap/>
            <w:vAlign w:val="bottom"/>
          </w:tcPr>
          <w:p w14:paraId="67A0080F" w14:textId="1231F243" w:rsidR="008040ED" w:rsidRPr="0063716F" w:rsidRDefault="008040ED" w:rsidP="00B6432B">
            <w:pPr>
              <w:tabs>
                <w:tab w:val="decimal" w:pos="1681"/>
              </w:tabs>
              <w:rPr>
                <w:color w:val="000000"/>
              </w:rPr>
            </w:pPr>
            <w:r w:rsidRPr="009D2956">
              <w:rPr>
                <w:rFonts w:asciiTheme="majorBidi" w:hAnsiTheme="majorBidi" w:cstheme="majorBidi"/>
                <w:color w:val="000000"/>
              </w:rPr>
              <w:t>1,758,730.59</w:t>
            </w:r>
          </w:p>
        </w:tc>
        <w:tc>
          <w:tcPr>
            <w:tcW w:w="1440" w:type="dxa"/>
            <w:tcBorders>
              <w:top w:val="nil"/>
              <w:left w:val="nil"/>
              <w:bottom w:val="nil"/>
              <w:right w:val="nil"/>
            </w:tcBorders>
            <w:shd w:val="clear" w:color="auto" w:fill="auto"/>
          </w:tcPr>
          <w:p w14:paraId="0162272B" w14:textId="0C578C54" w:rsidR="008040ED" w:rsidRPr="0063716F" w:rsidRDefault="008040ED" w:rsidP="00B6432B">
            <w:pPr>
              <w:tabs>
                <w:tab w:val="decimal" w:pos="1681"/>
              </w:tabs>
              <w:rPr>
                <w:color w:val="000000"/>
              </w:rPr>
            </w:pPr>
            <w:r w:rsidRPr="009D2956">
              <w:rPr>
                <w:rFonts w:asciiTheme="majorBidi" w:hAnsiTheme="majorBidi" w:cstheme="majorBidi"/>
                <w:color w:val="000000"/>
              </w:rPr>
              <w:t>(319,566.04)</w:t>
            </w:r>
          </w:p>
        </w:tc>
        <w:tc>
          <w:tcPr>
            <w:tcW w:w="1350" w:type="dxa"/>
            <w:tcBorders>
              <w:top w:val="nil"/>
              <w:left w:val="nil"/>
              <w:bottom w:val="nil"/>
              <w:right w:val="nil"/>
            </w:tcBorders>
            <w:shd w:val="clear" w:color="auto" w:fill="auto"/>
          </w:tcPr>
          <w:p w14:paraId="2D855438" w14:textId="7E50D069" w:rsidR="008040ED" w:rsidRPr="0063716F" w:rsidRDefault="008040ED" w:rsidP="00B6432B">
            <w:pPr>
              <w:tabs>
                <w:tab w:val="decimal" w:pos="1681"/>
              </w:tabs>
              <w:rPr>
                <w:color w:val="000000"/>
              </w:rPr>
            </w:pPr>
            <w:r w:rsidRPr="009D2956">
              <w:rPr>
                <w:rFonts w:asciiTheme="majorBidi" w:hAnsiTheme="majorBidi" w:cstheme="majorBidi"/>
                <w:color w:val="000000"/>
              </w:rPr>
              <w:t>341,296.28</w:t>
            </w:r>
          </w:p>
        </w:tc>
      </w:tr>
      <w:tr w:rsidR="008040ED" w:rsidRPr="002779AD" w14:paraId="57637741" w14:textId="77777777" w:rsidTr="00801BC6">
        <w:trPr>
          <w:trHeight w:val="340"/>
        </w:trPr>
        <w:tc>
          <w:tcPr>
            <w:tcW w:w="2223" w:type="dxa"/>
            <w:tcBorders>
              <w:top w:val="nil"/>
              <w:left w:val="nil"/>
              <w:bottom w:val="nil"/>
              <w:right w:val="nil"/>
            </w:tcBorders>
            <w:shd w:val="clear" w:color="auto" w:fill="auto"/>
            <w:noWrap/>
            <w:hideMark/>
          </w:tcPr>
          <w:p w14:paraId="706AB0FD" w14:textId="247FF3C0" w:rsidR="008040ED" w:rsidRPr="002779AD" w:rsidRDefault="008040ED" w:rsidP="00B6432B">
            <w:r w:rsidRPr="009D2956">
              <w:rPr>
                <w:rFonts w:asciiTheme="majorBidi" w:hAnsiTheme="majorBidi" w:cstheme="majorBidi"/>
                <w:cs/>
              </w:rPr>
              <w:t>อัตราการขึ้นเงินเดือน</w:t>
            </w:r>
          </w:p>
        </w:tc>
        <w:tc>
          <w:tcPr>
            <w:tcW w:w="900" w:type="dxa"/>
            <w:tcBorders>
              <w:top w:val="nil"/>
              <w:left w:val="nil"/>
              <w:bottom w:val="nil"/>
              <w:right w:val="nil"/>
            </w:tcBorders>
          </w:tcPr>
          <w:p w14:paraId="13F1ECFC" w14:textId="12247839" w:rsidR="008040ED" w:rsidRPr="009D2956" w:rsidRDefault="008040ED" w:rsidP="008040ED">
            <w:pPr>
              <w:jc w:val="center"/>
              <w:rPr>
                <w:rFonts w:asciiTheme="majorBidi" w:hAnsiTheme="majorBidi" w:cstheme="majorBidi"/>
                <w:color w:val="000000"/>
              </w:rPr>
            </w:pPr>
            <w:r>
              <w:rPr>
                <w:rFonts w:asciiTheme="majorBidi" w:hAnsiTheme="majorBidi" w:cstheme="majorBidi"/>
                <w:color w:val="000000"/>
              </w:rPr>
              <w:t>1%</w:t>
            </w:r>
          </w:p>
        </w:tc>
        <w:tc>
          <w:tcPr>
            <w:tcW w:w="1440" w:type="dxa"/>
            <w:tcBorders>
              <w:top w:val="nil"/>
              <w:left w:val="nil"/>
              <w:bottom w:val="nil"/>
              <w:right w:val="nil"/>
            </w:tcBorders>
            <w:shd w:val="clear" w:color="auto" w:fill="auto"/>
            <w:vAlign w:val="bottom"/>
          </w:tcPr>
          <w:p w14:paraId="4814CB6D" w14:textId="7307F93F" w:rsidR="008040ED" w:rsidRPr="0063716F" w:rsidRDefault="008040ED" w:rsidP="00B6432B">
            <w:pPr>
              <w:tabs>
                <w:tab w:val="decimal" w:pos="1681"/>
              </w:tabs>
              <w:rPr>
                <w:color w:val="000000"/>
              </w:rPr>
            </w:pPr>
            <w:r w:rsidRPr="009D2956">
              <w:rPr>
                <w:rFonts w:asciiTheme="majorBidi" w:hAnsiTheme="majorBidi" w:cstheme="majorBidi"/>
                <w:color w:val="000000"/>
              </w:rPr>
              <w:t>3,750,425.69</w:t>
            </w:r>
          </w:p>
        </w:tc>
        <w:tc>
          <w:tcPr>
            <w:tcW w:w="1440" w:type="dxa"/>
            <w:tcBorders>
              <w:top w:val="nil"/>
              <w:left w:val="nil"/>
              <w:bottom w:val="nil"/>
              <w:right w:val="nil"/>
            </w:tcBorders>
            <w:shd w:val="clear" w:color="auto" w:fill="auto"/>
            <w:noWrap/>
            <w:vAlign w:val="bottom"/>
          </w:tcPr>
          <w:p w14:paraId="60CCF5A1" w14:textId="63B7510B" w:rsidR="008040ED" w:rsidRPr="0063716F" w:rsidRDefault="008040ED" w:rsidP="00B6432B">
            <w:pPr>
              <w:tabs>
                <w:tab w:val="decimal" w:pos="1681"/>
              </w:tabs>
              <w:rPr>
                <w:color w:val="000000"/>
              </w:rPr>
            </w:pPr>
            <w:r w:rsidRPr="009D2956">
              <w:rPr>
                <w:rFonts w:asciiTheme="majorBidi" w:hAnsiTheme="majorBidi" w:cstheme="majorBidi"/>
                <w:color w:val="000000"/>
              </w:rPr>
              <w:t>(3,362,652.43)</w:t>
            </w:r>
          </w:p>
        </w:tc>
        <w:tc>
          <w:tcPr>
            <w:tcW w:w="1440" w:type="dxa"/>
            <w:tcBorders>
              <w:top w:val="nil"/>
              <w:left w:val="nil"/>
              <w:bottom w:val="nil"/>
              <w:right w:val="nil"/>
            </w:tcBorders>
            <w:shd w:val="clear" w:color="auto" w:fill="auto"/>
          </w:tcPr>
          <w:p w14:paraId="31F803F2" w14:textId="27AD57EA" w:rsidR="008040ED" w:rsidRPr="0063716F" w:rsidRDefault="008040ED" w:rsidP="00B6432B">
            <w:pPr>
              <w:tabs>
                <w:tab w:val="decimal" w:pos="1681"/>
              </w:tabs>
              <w:rPr>
                <w:color w:val="000000"/>
              </w:rPr>
            </w:pPr>
            <w:r w:rsidRPr="009D2956">
              <w:rPr>
                <w:rFonts w:asciiTheme="majorBidi" w:hAnsiTheme="majorBidi" w:cstheme="majorBidi"/>
                <w:color w:val="000000"/>
              </w:rPr>
              <w:t>804,685.64</w:t>
            </w:r>
          </w:p>
        </w:tc>
        <w:tc>
          <w:tcPr>
            <w:tcW w:w="1350" w:type="dxa"/>
            <w:tcBorders>
              <w:top w:val="nil"/>
              <w:left w:val="nil"/>
              <w:bottom w:val="nil"/>
              <w:right w:val="nil"/>
            </w:tcBorders>
            <w:shd w:val="clear" w:color="auto" w:fill="auto"/>
          </w:tcPr>
          <w:p w14:paraId="12BC2851" w14:textId="2041378B" w:rsidR="008040ED" w:rsidRPr="0063716F" w:rsidRDefault="008040ED" w:rsidP="00B6432B">
            <w:pPr>
              <w:tabs>
                <w:tab w:val="decimal" w:pos="1681"/>
              </w:tabs>
              <w:rPr>
                <w:color w:val="000000"/>
              </w:rPr>
            </w:pPr>
            <w:r w:rsidRPr="009D2956">
              <w:rPr>
                <w:rFonts w:asciiTheme="majorBidi" w:hAnsiTheme="majorBidi" w:cstheme="majorBidi"/>
                <w:color w:val="000000"/>
              </w:rPr>
              <w:t>(726,802.19)</w:t>
            </w:r>
          </w:p>
        </w:tc>
      </w:tr>
      <w:tr w:rsidR="008040ED" w:rsidRPr="002779AD" w14:paraId="14FDEF01" w14:textId="77777777" w:rsidTr="00801BC6">
        <w:trPr>
          <w:trHeight w:val="340"/>
        </w:trPr>
        <w:tc>
          <w:tcPr>
            <w:tcW w:w="2223" w:type="dxa"/>
            <w:tcBorders>
              <w:top w:val="nil"/>
              <w:left w:val="nil"/>
              <w:bottom w:val="nil"/>
              <w:right w:val="nil"/>
            </w:tcBorders>
            <w:shd w:val="clear" w:color="auto" w:fill="auto"/>
            <w:noWrap/>
            <w:hideMark/>
          </w:tcPr>
          <w:p w14:paraId="1DE2CB90" w14:textId="0FD08207" w:rsidR="008040ED" w:rsidRPr="002779AD" w:rsidRDefault="008040ED" w:rsidP="00B6432B">
            <w:pPr>
              <w:rPr>
                <w:cs/>
              </w:rPr>
            </w:pPr>
            <w:r w:rsidRPr="009D2956">
              <w:rPr>
                <w:rFonts w:asciiTheme="majorBidi" w:hAnsiTheme="majorBidi" w:cstheme="majorBidi"/>
                <w:cs/>
              </w:rPr>
              <w:t>อัตราการหมุนเวียนพนักงาน</w:t>
            </w:r>
          </w:p>
        </w:tc>
        <w:tc>
          <w:tcPr>
            <w:tcW w:w="900" w:type="dxa"/>
            <w:tcBorders>
              <w:top w:val="nil"/>
              <w:left w:val="nil"/>
              <w:bottom w:val="nil"/>
              <w:right w:val="nil"/>
            </w:tcBorders>
          </w:tcPr>
          <w:p w14:paraId="551B1DBE" w14:textId="7C7417E2" w:rsidR="008040ED" w:rsidRPr="009D2956" w:rsidRDefault="008040ED" w:rsidP="008040ED">
            <w:pPr>
              <w:jc w:val="center"/>
              <w:rPr>
                <w:rFonts w:asciiTheme="majorBidi" w:hAnsiTheme="majorBidi" w:cstheme="majorBidi"/>
                <w:color w:val="000000"/>
              </w:rPr>
            </w:pPr>
            <w:r>
              <w:rPr>
                <w:rFonts w:asciiTheme="majorBidi" w:hAnsiTheme="majorBidi" w:cstheme="majorBidi"/>
                <w:color w:val="000000"/>
              </w:rPr>
              <w:t>20</w:t>
            </w:r>
            <w:r w:rsidR="00801BC6">
              <w:rPr>
                <w:rFonts w:asciiTheme="majorBidi" w:hAnsiTheme="majorBidi" w:cstheme="majorBidi"/>
                <w:color w:val="000000"/>
              </w:rPr>
              <w:t xml:space="preserve"> </w:t>
            </w:r>
            <w:r>
              <w:rPr>
                <w:rFonts w:asciiTheme="majorBidi" w:hAnsiTheme="majorBidi" w:cstheme="majorBidi"/>
                <w:color w:val="000000"/>
              </w:rPr>
              <w:t>-</w:t>
            </w:r>
            <w:r w:rsidR="00801BC6">
              <w:rPr>
                <w:rFonts w:asciiTheme="majorBidi" w:hAnsiTheme="majorBidi" w:cstheme="majorBidi"/>
                <w:color w:val="000000"/>
              </w:rPr>
              <w:t xml:space="preserve"> </w:t>
            </w:r>
            <w:r>
              <w:rPr>
                <w:rFonts w:asciiTheme="majorBidi" w:hAnsiTheme="majorBidi" w:cstheme="majorBidi"/>
                <w:color w:val="000000"/>
              </w:rPr>
              <w:t>50%</w:t>
            </w:r>
          </w:p>
        </w:tc>
        <w:tc>
          <w:tcPr>
            <w:tcW w:w="1440" w:type="dxa"/>
            <w:tcBorders>
              <w:top w:val="nil"/>
              <w:left w:val="nil"/>
              <w:bottom w:val="nil"/>
              <w:right w:val="nil"/>
            </w:tcBorders>
            <w:shd w:val="clear" w:color="auto" w:fill="auto"/>
            <w:vAlign w:val="bottom"/>
          </w:tcPr>
          <w:p w14:paraId="20A809B6" w14:textId="431D4634" w:rsidR="008040ED" w:rsidRPr="0063716F" w:rsidRDefault="008040ED" w:rsidP="00B6432B">
            <w:pPr>
              <w:tabs>
                <w:tab w:val="decimal" w:pos="1681"/>
              </w:tabs>
              <w:rPr>
                <w:color w:val="000000"/>
              </w:rPr>
            </w:pPr>
            <w:r w:rsidRPr="009D2956">
              <w:rPr>
                <w:rFonts w:asciiTheme="majorBidi" w:hAnsiTheme="majorBidi" w:cstheme="majorBidi"/>
                <w:color w:val="000000"/>
              </w:rPr>
              <w:t>(4,911,245.45)</w:t>
            </w:r>
          </w:p>
        </w:tc>
        <w:tc>
          <w:tcPr>
            <w:tcW w:w="1440" w:type="dxa"/>
            <w:tcBorders>
              <w:top w:val="nil"/>
              <w:left w:val="nil"/>
              <w:bottom w:val="nil"/>
              <w:right w:val="nil"/>
            </w:tcBorders>
            <w:shd w:val="clear" w:color="auto" w:fill="auto"/>
            <w:noWrap/>
            <w:vAlign w:val="bottom"/>
          </w:tcPr>
          <w:p w14:paraId="69896002" w14:textId="49C2DE1D" w:rsidR="008040ED" w:rsidRPr="0063716F" w:rsidRDefault="008040ED" w:rsidP="00B6432B">
            <w:pPr>
              <w:tabs>
                <w:tab w:val="decimal" w:pos="1681"/>
              </w:tabs>
              <w:rPr>
                <w:color w:val="000000"/>
              </w:rPr>
            </w:pPr>
            <w:r w:rsidRPr="009D2956">
              <w:rPr>
                <w:rFonts w:asciiTheme="majorBidi" w:hAnsiTheme="majorBidi" w:cstheme="majorBidi"/>
                <w:color w:val="000000"/>
              </w:rPr>
              <w:t>6,217,064.91</w:t>
            </w:r>
          </w:p>
        </w:tc>
        <w:tc>
          <w:tcPr>
            <w:tcW w:w="1440" w:type="dxa"/>
            <w:tcBorders>
              <w:top w:val="nil"/>
              <w:left w:val="nil"/>
              <w:bottom w:val="nil"/>
              <w:right w:val="nil"/>
            </w:tcBorders>
            <w:shd w:val="clear" w:color="auto" w:fill="auto"/>
          </w:tcPr>
          <w:p w14:paraId="56352536" w14:textId="694D79CB" w:rsidR="008040ED" w:rsidRPr="0063716F" w:rsidRDefault="008040ED" w:rsidP="00B6432B">
            <w:pPr>
              <w:tabs>
                <w:tab w:val="decimal" w:pos="1681"/>
              </w:tabs>
              <w:rPr>
                <w:color w:val="000000"/>
              </w:rPr>
            </w:pPr>
            <w:r w:rsidRPr="009D2956">
              <w:rPr>
                <w:rFonts w:asciiTheme="majorBidi" w:hAnsiTheme="majorBidi" w:cstheme="majorBidi"/>
                <w:color w:val="000000"/>
              </w:rPr>
              <w:t>(1,858,806.96)</w:t>
            </w:r>
          </w:p>
        </w:tc>
        <w:tc>
          <w:tcPr>
            <w:tcW w:w="1350" w:type="dxa"/>
            <w:tcBorders>
              <w:top w:val="nil"/>
              <w:left w:val="nil"/>
              <w:bottom w:val="nil"/>
              <w:right w:val="nil"/>
            </w:tcBorders>
            <w:shd w:val="clear" w:color="auto" w:fill="auto"/>
          </w:tcPr>
          <w:p w14:paraId="4FE16574" w14:textId="0FA0E2E1" w:rsidR="008040ED" w:rsidRPr="0063716F" w:rsidRDefault="008040ED" w:rsidP="00B6432B">
            <w:pPr>
              <w:tabs>
                <w:tab w:val="decimal" w:pos="1681"/>
              </w:tabs>
              <w:rPr>
                <w:color w:val="000000"/>
              </w:rPr>
            </w:pPr>
            <w:r w:rsidRPr="009D2956">
              <w:rPr>
                <w:rFonts w:asciiTheme="majorBidi" w:hAnsiTheme="majorBidi" w:cstheme="majorBidi"/>
                <w:color w:val="000000"/>
              </w:rPr>
              <w:t>2,582,660.05</w:t>
            </w:r>
          </w:p>
        </w:tc>
      </w:tr>
    </w:tbl>
    <w:p w14:paraId="17AF842F" w14:textId="0B1D61DE" w:rsidR="003B2169" w:rsidRDefault="003B2169" w:rsidP="00B6432B">
      <w:pPr>
        <w:spacing w:before="240"/>
        <w:ind w:left="562"/>
        <w:jc w:val="thaiDistribute"/>
        <w:rPr>
          <w:cs/>
        </w:rPr>
      </w:pPr>
      <w:r>
        <w:rPr>
          <w:rFonts w:hint="cs"/>
          <w:cs/>
        </w:rPr>
        <w:t>การ</w:t>
      </w:r>
      <w:r w:rsidRPr="006022DA">
        <w:rPr>
          <w:cs/>
        </w:rPr>
        <w:t xml:space="preserve">วิเคราะห์การครบกำหนดของการจ่ายชำระผลประโยชน์ ณ วันที่ </w:t>
      </w:r>
      <w:r w:rsidRPr="006022DA">
        <w:t xml:space="preserve">31 </w:t>
      </w:r>
      <w:r w:rsidRPr="006022DA">
        <w:rPr>
          <w:cs/>
        </w:rPr>
        <w:t>ธันวาคม มีรายละเอียดดังนี้</w:t>
      </w:r>
    </w:p>
    <w:tbl>
      <w:tblPr>
        <w:tblW w:w="8253" w:type="dxa"/>
        <w:tblInd w:w="567" w:type="dxa"/>
        <w:tblLayout w:type="fixed"/>
        <w:tblCellMar>
          <w:left w:w="57" w:type="dxa"/>
          <w:right w:w="57" w:type="dxa"/>
        </w:tblCellMar>
        <w:tblLook w:val="04A0" w:firstRow="1" w:lastRow="0" w:firstColumn="1" w:lastColumn="0" w:noHBand="0" w:noVBand="1"/>
      </w:tblPr>
      <w:tblGrid>
        <w:gridCol w:w="2583"/>
        <w:gridCol w:w="1440"/>
        <w:gridCol w:w="1440"/>
        <w:gridCol w:w="1440"/>
        <w:gridCol w:w="1350"/>
      </w:tblGrid>
      <w:tr w:rsidR="003B2169" w:rsidRPr="002779AD" w14:paraId="44747D61" w14:textId="77777777" w:rsidTr="00246422">
        <w:trPr>
          <w:trHeight w:val="340"/>
        </w:trPr>
        <w:tc>
          <w:tcPr>
            <w:tcW w:w="2583" w:type="dxa"/>
            <w:tcBorders>
              <w:top w:val="nil"/>
              <w:left w:val="nil"/>
              <w:bottom w:val="nil"/>
              <w:right w:val="nil"/>
            </w:tcBorders>
            <w:shd w:val="clear" w:color="auto" w:fill="auto"/>
            <w:noWrap/>
            <w:vAlign w:val="bottom"/>
            <w:hideMark/>
          </w:tcPr>
          <w:p w14:paraId="2E4C6DAB" w14:textId="77777777" w:rsidR="003B2169" w:rsidRPr="002779AD" w:rsidRDefault="003B2169" w:rsidP="005B1A36">
            <w:pPr>
              <w:spacing w:before="120"/>
            </w:pPr>
          </w:p>
        </w:tc>
        <w:tc>
          <w:tcPr>
            <w:tcW w:w="5670" w:type="dxa"/>
            <w:gridSpan w:val="4"/>
            <w:tcBorders>
              <w:top w:val="nil"/>
              <w:left w:val="nil"/>
              <w:right w:val="nil"/>
            </w:tcBorders>
          </w:tcPr>
          <w:p w14:paraId="4517FDE8" w14:textId="77777777" w:rsidR="003B2169" w:rsidRPr="002779AD" w:rsidRDefault="003B2169" w:rsidP="005B1A36">
            <w:pPr>
              <w:pBdr>
                <w:bottom w:val="single" w:sz="4" w:space="1" w:color="auto"/>
              </w:pBdr>
              <w:spacing w:before="120"/>
              <w:jc w:val="center"/>
              <w:rPr>
                <w:cs/>
              </w:rPr>
            </w:pPr>
            <w:r w:rsidRPr="002779AD">
              <w:rPr>
                <w:cs/>
              </w:rPr>
              <w:t xml:space="preserve">หน่วย </w:t>
            </w:r>
            <w:r w:rsidRPr="002779AD">
              <w:t xml:space="preserve">: </w:t>
            </w:r>
            <w:r w:rsidRPr="002779AD">
              <w:rPr>
                <w:cs/>
              </w:rPr>
              <w:t>บาท</w:t>
            </w:r>
          </w:p>
        </w:tc>
      </w:tr>
      <w:tr w:rsidR="003B2169" w:rsidRPr="002779AD" w14:paraId="6386BA09" w14:textId="77777777" w:rsidTr="00246422">
        <w:trPr>
          <w:trHeight w:val="340"/>
        </w:trPr>
        <w:tc>
          <w:tcPr>
            <w:tcW w:w="2583" w:type="dxa"/>
            <w:tcBorders>
              <w:top w:val="nil"/>
              <w:left w:val="nil"/>
              <w:bottom w:val="nil"/>
              <w:right w:val="nil"/>
            </w:tcBorders>
            <w:shd w:val="clear" w:color="auto" w:fill="auto"/>
            <w:noWrap/>
            <w:vAlign w:val="bottom"/>
            <w:hideMark/>
          </w:tcPr>
          <w:p w14:paraId="43FAD2BF" w14:textId="77777777" w:rsidR="003B2169" w:rsidRPr="002779AD" w:rsidRDefault="003B2169" w:rsidP="005B1A36"/>
        </w:tc>
        <w:tc>
          <w:tcPr>
            <w:tcW w:w="2880" w:type="dxa"/>
            <w:gridSpan w:val="2"/>
            <w:tcBorders>
              <w:top w:val="nil"/>
              <w:left w:val="nil"/>
              <w:right w:val="nil"/>
            </w:tcBorders>
          </w:tcPr>
          <w:p w14:paraId="0873C16E" w14:textId="77777777" w:rsidR="003B2169" w:rsidRPr="002779AD" w:rsidRDefault="003B2169" w:rsidP="005B1A36">
            <w:pPr>
              <w:pBdr>
                <w:bottom w:val="single" w:sz="4" w:space="1" w:color="auto"/>
              </w:pBdr>
              <w:jc w:val="center"/>
              <w:rPr>
                <w:cs/>
              </w:rPr>
            </w:pPr>
            <w:r w:rsidRPr="002779AD">
              <w:rPr>
                <w:cs/>
              </w:rPr>
              <w:t>งบการเงินรวม</w:t>
            </w:r>
          </w:p>
        </w:tc>
        <w:tc>
          <w:tcPr>
            <w:tcW w:w="2790" w:type="dxa"/>
            <w:gridSpan w:val="2"/>
            <w:tcBorders>
              <w:top w:val="nil"/>
              <w:left w:val="nil"/>
              <w:right w:val="nil"/>
            </w:tcBorders>
          </w:tcPr>
          <w:p w14:paraId="5BD05CD8" w14:textId="77777777" w:rsidR="003B2169" w:rsidRPr="002779AD" w:rsidRDefault="003B2169" w:rsidP="005B1A36">
            <w:pPr>
              <w:pBdr>
                <w:bottom w:val="single" w:sz="4" w:space="1" w:color="auto"/>
              </w:pBdr>
              <w:jc w:val="center"/>
              <w:rPr>
                <w:cs/>
              </w:rPr>
            </w:pPr>
            <w:r w:rsidRPr="002779AD">
              <w:rPr>
                <w:cs/>
              </w:rPr>
              <w:t>งบการเงินเฉพาะกิจการ</w:t>
            </w:r>
          </w:p>
        </w:tc>
      </w:tr>
      <w:tr w:rsidR="003B2169" w:rsidRPr="002779AD" w14:paraId="6492C488" w14:textId="77777777" w:rsidTr="00246422">
        <w:trPr>
          <w:trHeight w:val="340"/>
        </w:trPr>
        <w:tc>
          <w:tcPr>
            <w:tcW w:w="2583" w:type="dxa"/>
            <w:tcBorders>
              <w:top w:val="nil"/>
              <w:left w:val="nil"/>
              <w:bottom w:val="nil"/>
              <w:right w:val="nil"/>
            </w:tcBorders>
            <w:shd w:val="clear" w:color="auto" w:fill="auto"/>
            <w:noWrap/>
            <w:vAlign w:val="bottom"/>
            <w:hideMark/>
          </w:tcPr>
          <w:p w14:paraId="429BD6DE" w14:textId="77777777" w:rsidR="003B2169" w:rsidRPr="002779AD" w:rsidRDefault="003B2169" w:rsidP="005B1A36">
            <w:pPr>
              <w:rPr>
                <w:cs/>
              </w:rPr>
            </w:pPr>
          </w:p>
        </w:tc>
        <w:tc>
          <w:tcPr>
            <w:tcW w:w="1440" w:type="dxa"/>
            <w:tcBorders>
              <w:top w:val="nil"/>
              <w:left w:val="nil"/>
              <w:bottom w:val="nil"/>
              <w:right w:val="nil"/>
            </w:tcBorders>
            <w:vAlign w:val="bottom"/>
          </w:tcPr>
          <w:p w14:paraId="6F8ED631" w14:textId="77777777" w:rsidR="003B2169" w:rsidRPr="002779AD" w:rsidRDefault="003B2169" w:rsidP="005B1A36">
            <w:pPr>
              <w:pBdr>
                <w:bottom w:val="single" w:sz="4" w:space="1" w:color="auto"/>
              </w:pBdr>
              <w:jc w:val="center"/>
              <w:rPr>
                <w:color w:val="000000"/>
              </w:rPr>
            </w:pPr>
            <w:r w:rsidRPr="002779AD">
              <w:rPr>
                <w:color w:val="000000"/>
              </w:rPr>
              <w:t>2562</w:t>
            </w:r>
          </w:p>
        </w:tc>
        <w:tc>
          <w:tcPr>
            <w:tcW w:w="1440" w:type="dxa"/>
            <w:tcBorders>
              <w:top w:val="nil"/>
              <w:left w:val="nil"/>
              <w:bottom w:val="nil"/>
              <w:right w:val="nil"/>
            </w:tcBorders>
            <w:shd w:val="clear" w:color="auto" w:fill="auto"/>
            <w:noWrap/>
            <w:vAlign w:val="bottom"/>
            <w:hideMark/>
          </w:tcPr>
          <w:p w14:paraId="55BC03F2" w14:textId="77777777" w:rsidR="003B2169" w:rsidRPr="002779AD" w:rsidRDefault="003B2169" w:rsidP="005B1A36">
            <w:pPr>
              <w:pBdr>
                <w:bottom w:val="single" w:sz="4" w:space="1" w:color="auto"/>
              </w:pBdr>
              <w:jc w:val="center"/>
              <w:rPr>
                <w:color w:val="000000"/>
              </w:rPr>
            </w:pPr>
            <w:r w:rsidRPr="002779AD">
              <w:rPr>
                <w:color w:val="000000"/>
              </w:rPr>
              <w:t>2561</w:t>
            </w:r>
          </w:p>
        </w:tc>
        <w:tc>
          <w:tcPr>
            <w:tcW w:w="1440" w:type="dxa"/>
            <w:tcBorders>
              <w:top w:val="nil"/>
              <w:left w:val="nil"/>
              <w:bottom w:val="nil"/>
              <w:right w:val="nil"/>
            </w:tcBorders>
            <w:vAlign w:val="bottom"/>
          </w:tcPr>
          <w:p w14:paraId="28F0355B" w14:textId="77777777" w:rsidR="003B2169" w:rsidRPr="002779AD" w:rsidRDefault="003B2169" w:rsidP="005B1A36">
            <w:pPr>
              <w:pBdr>
                <w:bottom w:val="single" w:sz="4" w:space="1" w:color="auto"/>
              </w:pBdr>
              <w:jc w:val="center"/>
              <w:rPr>
                <w:color w:val="000000"/>
              </w:rPr>
            </w:pPr>
            <w:r w:rsidRPr="002779AD">
              <w:rPr>
                <w:color w:val="000000"/>
              </w:rPr>
              <w:t>2562</w:t>
            </w:r>
          </w:p>
        </w:tc>
        <w:tc>
          <w:tcPr>
            <w:tcW w:w="1350" w:type="dxa"/>
            <w:tcBorders>
              <w:top w:val="nil"/>
              <w:left w:val="nil"/>
              <w:bottom w:val="nil"/>
              <w:right w:val="nil"/>
            </w:tcBorders>
            <w:vAlign w:val="bottom"/>
          </w:tcPr>
          <w:p w14:paraId="223BA0C1" w14:textId="77777777" w:rsidR="003B2169" w:rsidRPr="002779AD" w:rsidRDefault="003B2169" w:rsidP="005B1A36">
            <w:pPr>
              <w:pBdr>
                <w:bottom w:val="single" w:sz="4" w:space="1" w:color="auto"/>
              </w:pBdr>
              <w:jc w:val="center"/>
              <w:rPr>
                <w:color w:val="000000"/>
              </w:rPr>
            </w:pPr>
            <w:r w:rsidRPr="002779AD">
              <w:rPr>
                <w:color w:val="000000"/>
              </w:rPr>
              <w:t>2561</w:t>
            </w:r>
          </w:p>
        </w:tc>
      </w:tr>
      <w:tr w:rsidR="003B2169" w:rsidRPr="002779AD" w14:paraId="4431B248" w14:textId="77777777" w:rsidTr="00246422">
        <w:trPr>
          <w:trHeight w:val="340"/>
        </w:trPr>
        <w:tc>
          <w:tcPr>
            <w:tcW w:w="2583" w:type="dxa"/>
            <w:tcBorders>
              <w:top w:val="nil"/>
              <w:left w:val="nil"/>
              <w:bottom w:val="nil"/>
              <w:right w:val="nil"/>
            </w:tcBorders>
            <w:shd w:val="clear" w:color="auto" w:fill="auto"/>
            <w:noWrap/>
            <w:vAlign w:val="bottom"/>
            <w:hideMark/>
          </w:tcPr>
          <w:p w14:paraId="6D8A8CFD" w14:textId="15C22015" w:rsidR="003B2169" w:rsidRPr="002779AD" w:rsidRDefault="0063716F" w:rsidP="005B1A36">
            <w:pPr>
              <w:rPr>
                <w:cs/>
              </w:rPr>
            </w:pPr>
            <w:r>
              <w:rPr>
                <w:cs/>
              </w:rPr>
              <w:t xml:space="preserve">ภายใน </w:t>
            </w:r>
            <w:r>
              <w:t xml:space="preserve">1 </w:t>
            </w:r>
            <w:r>
              <w:rPr>
                <w:rFonts w:hint="cs"/>
                <w:cs/>
              </w:rPr>
              <w:t>ปี</w:t>
            </w:r>
          </w:p>
        </w:tc>
        <w:tc>
          <w:tcPr>
            <w:tcW w:w="1440" w:type="dxa"/>
            <w:tcBorders>
              <w:top w:val="nil"/>
              <w:left w:val="nil"/>
              <w:bottom w:val="nil"/>
              <w:right w:val="nil"/>
            </w:tcBorders>
            <w:shd w:val="clear" w:color="auto" w:fill="auto"/>
            <w:vAlign w:val="bottom"/>
          </w:tcPr>
          <w:p w14:paraId="774FC237" w14:textId="017453EC" w:rsidR="003B2169" w:rsidRPr="0063716F" w:rsidRDefault="009D2956" w:rsidP="005B1A36">
            <w:pPr>
              <w:tabs>
                <w:tab w:val="decimal" w:pos="1681"/>
              </w:tabs>
              <w:rPr>
                <w:color w:val="000000"/>
              </w:rPr>
            </w:pPr>
            <w:r>
              <w:rPr>
                <w:color w:val="000000"/>
              </w:rPr>
              <w:t>17,202,197.54</w:t>
            </w:r>
          </w:p>
        </w:tc>
        <w:tc>
          <w:tcPr>
            <w:tcW w:w="1440" w:type="dxa"/>
            <w:tcBorders>
              <w:top w:val="nil"/>
              <w:left w:val="nil"/>
              <w:bottom w:val="nil"/>
              <w:right w:val="nil"/>
            </w:tcBorders>
            <w:shd w:val="clear" w:color="auto" w:fill="auto"/>
            <w:noWrap/>
            <w:vAlign w:val="bottom"/>
          </w:tcPr>
          <w:p w14:paraId="49DA9F02" w14:textId="2551FD12" w:rsidR="003B2169" w:rsidRPr="0063716F" w:rsidRDefault="00246422" w:rsidP="005B1A36">
            <w:pPr>
              <w:tabs>
                <w:tab w:val="decimal" w:pos="1681"/>
              </w:tabs>
              <w:rPr>
                <w:color w:val="000000"/>
              </w:rPr>
            </w:pPr>
            <w:r>
              <w:rPr>
                <w:color w:val="000000"/>
              </w:rPr>
              <w:t>332,186.00</w:t>
            </w:r>
          </w:p>
        </w:tc>
        <w:tc>
          <w:tcPr>
            <w:tcW w:w="1440" w:type="dxa"/>
            <w:tcBorders>
              <w:top w:val="nil"/>
              <w:left w:val="nil"/>
              <w:bottom w:val="nil"/>
              <w:right w:val="nil"/>
            </w:tcBorders>
            <w:shd w:val="clear" w:color="auto" w:fill="auto"/>
          </w:tcPr>
          <w:p w14:paraId="6312E046" w14:textId="5FE6D1C7" w:rsidR="003B2169" w:rsidRPr="0063716F" w:rsidRDefault="009D2956" w:rsidP="005B1A36">
            <w:pPr>
              <w:tabs>
                <w:tab w:val="decimal" w:pos="1681"/>
              </w:tabs>
              <w:rPr>
                <w:color w:val="000000"/>
              </w:rPr>
            </w:pPr>
            <w:r>
              <w:rPr>
                <w:color w:val="000000"/>
              </w:rPr>
              <w:t>11,422,845.00</w:t>
            </w:r>
          </w:p>
        </w:tc>
        <w:tc>
          <w:tcPr>
            <w:tcW w:w="1350" w:type="dxa"/>
            <w:tcBorders>
              <w:top w:val="nil"/>
              <w:left w:val="nil"/>
              <w:bottom w:val="nil"/>
              <w:right w:val="nil"/>
            </w:tcBorders>
            <w:shd w:val="clear" w:color="auto" w:fill="auto"/>
          </w:tcPr>
          <w:p w14:paraId="6632C162" w14:textId="341FE682" w:rsidR="003B2169" w:rsidRPr="0063716F" w:rsidRDefault="00246422" w:rsidP="00246422">
            <w:pPr>
              <w:tabs>
                <w:tab w:val="decimal" w:pos="1681"/>
              </w:tabs>
              <w:rPr>
                <w:color w:val="000000"/>
              </w:rPr>
            </w:pPr>
            <w:r>
              <w:rPr>
                <w:color w:val="000000"/>
              </w:rPr>
              <w:t>-</w:t>
            </w:r>
          </w:p>
        </w:tc>
      </w:tr>
      <w:tr w:rsidR="003B2169" w:rsidRPr="002779AD" w14:paraId="03FB656A" w14:textId="77777777" w:rsidTr="00246422">
        <w:trPr>
          <w:trHeight w:val="340"/>
        </w:trPr>
        <w:tc>
          <w:tcPr>
            <w:tcW w:w="2583" w:type="dxa"/>
            <w:tcBorders>
              <w:top w:val="nil"/>
              <w:left w:val="nil"/>
              <w:bottom w:val="nil"/>
              <w:right w:val="nil"/>
            </w:tcBorders>
            <w:shd w:val="clear" w:color="auto" w:fill="auto"/>
            <w:noWrap/>
            <w:vAlign w:val="bottom"/>
            <w:hideMark/>
          </w:tcPr>
          <w:p w14:paraId="41913A4A" w14:textId="66169A59" w:rsidR="003B2169" w:rsidRPr="002779AD" w:rsidRDefault="003B2169" w:rsidP="005B1A36">
            <w:r w:rsidRPr="002779AD">
              <w:rPr>
                <w:cs/>
              </w:rPr>
              <w:t xml:space="preserve">มากกว่า </w:t>
            </w:r>
            <w:r w:rsidR="0063716F">
              <w:t>1</w:t>
            </w:r>
            <w:r w:rsidRPr="002779AD">
              <w:t xml:space="preserve"> </w:t>
            </w:r>
            <w:r w:rsidRPr="002779AD">
              <w:rPr>
                <w:cs/>
              </w:rPr>
              <w:t xml:space="preserve">ปี </w:t>
            </w:r>
            <w:r w:rsidR="0063716F">
              <w:rPr>
                <w:rFonts w:hint="cs"/>
                <w:cs/>
              </w:rPr>
              <w:t>แต่</w:t>
            </w:r>
            <w:r w:rsidRPr="002779AD">
              <w:rPr>
                <w:cs/>
              </w:rPr>
              <w:t xml:space="preserve">ไม่เกิน </w:t>
            </w:r>
            <w:r w:rsidR="0063716F">
              <w:t>5</w:t>
            </w:r>
            <w:r w:rsidRPr="002779AD">
              <w:t xml:space="preserve"> </w:t>
            </w:r>
            <w:r w:rsidRPr="002779AD">
              <w:rPr>
                <w:cs/>
              </w:rPr>
              <w:t>ปี</w:t>
            </w:r>
          </w:p>
        </w:tc>
        <w:tc>
          <w:tcPr>
            <w:tcW w:w="1440" w:type="dxa"/>
            <w:tcBorders>
              <w:top w:val="nil"/>
              <w:left w:val="nil"/>
              <w:bottom w:val="nil"/>
              <w:right w:val="nil"/>
            </w:tcBorders>
            <w:shd w:val="clear" w:color="auto" w:fill="auto"/>
            <w:vAlign w:val="bottom"/>
          </w:tcPr>
          <w:p w14:paraId="7B760351" w14:textId="66C430A4" w:rsidR="003B2169" w:rsidRPr="0063716F" w:rsidRDefault="009D2956" w:rsidP="005B1A36">
            <w:pPr>
              <w:tabs>
                <w:tab w:val="decimal" w:pos="1681"/>
              </w:tabs>
              <w:rPr>
                <w:color w:val="000000"/>
              </w:rPr>
            </w:pPr>
            <w:r>
              <w:rPr>
                <w:color w:val="000000"/>
              </w:rPr>
              <w:t>13,716,817.02</w:t>
            </w:r>
          </w:p>
        </w:tc>
        <w:tc>
          <w:tcPr>
            <w:tcW w:w="1440" w:type="dxa"/>
            <w:tcBorders>
              <w:top w:val="nil"/>
              <w:left w:val="nil"/>
              <w:bottom w:val="nil"/>
              <w:right w:val="nil"/>
            </w:tcBorders>
            <w:shd w:val="clear" w:color="auto" w:fill="auto"/>
            <w:noWrap/>
            <w:vAlign w:val="bottom"/>
          </w:tcPr>
          <w:p w14:paraId="796A43D7" w14:textId="55665E99" w:rsidR="003B2169" w:rsidRPr="0063716F" w:rsidRDefault="00246422" w:rsidP="005B1A36">
            <w:pPr>
              <w:tabs>
                <w:tab w:val="decimal" w:pos="1681"/>
              </w:tabs>
              <w:rPr>
                <w:color w:val="000000"/>
              </w:rPr>
            </w:pPr>
            <w:r>
              <w:rPr>
                <w:color w:val="000000"/>
              </w:rPr>
              <w:t>15,738,642.00</w:t>
            </w:r>
          </w:p>
        </w:tc>
        <w:tc>
          <w:tcPr>
            <w:tcW w:w="1440" w:type="dxa"/>
            <w:tcBorders>
              <w:top w:val="nil"/>
              <w:left w:val="nil"/>
              <w:bottom w:val="nil"/>
              <w:right w:val="nil"/>
            </w:tcBorders>
            <w:shd w:val="clear" w:color="auto" w:fill="auto"/>
          </w:tcPr>
          <w:p w14:paraId="7CB99466" w14:textId="350AAC64" w:rsidR="003B2169" w:rsidRPr="0063716F" w:rsidRDefault="009D2956" w:rsidP="005B1A36">
            <w:pPr>
              <w:tabs>
                <w:tab w:val="decimal" w:pos="1681"/>
              </w:tabs>
              <w:rPr>
                <w:color w:val="000000"/>
              </w:rPr>
            </w:pPr>
            <w:r>
              <w:rPr>
                <w:color w:val="000000"/>
              </w:rPr>
              <w:t>2,207,265.91</w:t>
            </w:r>
          </w:p>
        </w:tc>
        <w:tc>
          <w:tcPr>
            <w:tcW w:w="1350" w:type="dxa"/>
            <w:tcBorders>
              <w:top w:val="nil"/>
              <w:left w:val="nil"/>
              <w:bottom w:val="nil"/>
              <w:right w:val="nil"/>
            </w:tcBorders>
            <w:shd w:val="clear" w:color="auto" w:fill="auto"/>
          </w:tcPr>
          <w:p w14:paraId="767F12A6" w14:textId="46DAC9D1" w:rsidR="003B2169" w:rsidRPr="0063716F" w:rsidRDefault="00246422" w:rsidP="005B1A36">
            <w:pPr>
              <w:tabs>
                <w:tab w:val="decimal" w:pos="1681"/>
              </w:tabs>
              <w:rPr>
                <w:color w:val="000000"/>
              </w:rPr>
            </w:pPr>
            <w:r>
              <w:rPr>
                <w:color w:val="000000"/>
              </w:rPr>
              <w:t>7,016,571.00</w:t>
            </w:r>
          </w:p>
        </w:tc>
      </w:tr>
      <w:tr w:rsidR="003B2169" w:rsidRPr="002779AD" w14:paraId="5A574758" w14:textId="77777777" w:rsidTr="00246422">
        <w:trPr>
          <w:trHeight w:val="340"/>
        </w:trPr>
        <w:tc>
          <w:tcPr>
            <w:tcW w:w="2583" w:type="dxa"/>
            <w:tcBorders>
              <w:top w:val="nil"/>
              <w:left w:val="nil"/>
              <w:bottom w:val="nil"/>
              <w:right w:val="nil"/>
            </w:tcBorders>
            <w:shd w:val="clear" w:color="auto" w:fill="auto"/>
            <w:noWrap/>
            <w:vAlign w:val="bottom"/>
            <w:hideMark/>
          </w:tcPr>
          <w:p w14:paraId="5E6E57C4" w14:textId="623D55EF" w:rsidR="003B2169" w:rsidRPr="002779AD" w:rsidRDefault="0063716F" w:rsidP="005B1A36">
            <w:pPr>
              <w:rPr>
                <w:cs/>
              </w:rPr>
            </w:pPr>
            <w:r>
              <w:rPr>
                <w:rFonts w:hint="cs"/>
                <w:cs/>
              </w:rPr>
              <w:t xml:space="preserve">มากกว่า </w:t>
            </w:r>
            <w:r>
              <w:t xml:space="preserve">5 </w:t>
            </w:r>
            <w:r>
              <w:rPr>
                <w:rFonts w:hint="cs"/>
                <w:cs/>
              </w:rPr>
              <w:t>ปี ขึ้นไป</w:t>
            </w:r>
          </w:p>
        </w:tc>
        <w:tc>
          <w:tcPr>
            <w:tcW w:w="1440" w:type="dxa"/>
            <w:tcBorders>
              <w:top w:val="nil"/>
              <w:left w:val="nil"/>
              <w:bottom w:val="nil"/>
              <w:right w:val="nil"/>
            </w:tcBorders>
            <w:shd w:val="clear" w:color="auto" w:fill="auto"/>
            <w:vAlign w:val="bottom"/>
          </w:tcPr>
          <w:p w14:paraId="4A29E640" w14:textId="0F8AEE5B" w:rsidR="003B2169" w:rsidRPr="0063716F" w:rsidRDefault="009D2956" w:rsidP="005B1A36">
            <w:pPr>
              <w:tabs>
                <w:tab w:val="decimal" w:pos="1681"/>
              </w:tabs>
              <w:rPr>
                <w:color w:val="000000"/>
              </w:rPr>
            </w:pPr>
            <w:r>
              <w:rPr>
                <w:color w:val="000000"/>
              </w:rPr>
              <w:t>90,040,028.96</w:t>
            </w:r>
          </w:p>
        </w:tc>
        <w:tc>
          <w:tcPr>
            <w:tcW w:w="1440" w:type="dxa"/>
            <w:tcBorders>
              <w:top w:val="nil"/>
              <w:left w:val="nil"/>
              <w:bottom w:val="nil"/>
              <w:right w:val="nil"/>
            </w:tcBorders>
            <w:shd w:val="clear" w:color="auto" w:fill="auto"/>
            <w:noWrap/>
            <w:vAlign w:val="bottom"/>
          </w:tcPr>
          <w:p w14:paraId="4472FC3E" w14:textId="53480339" w:rsidR="003B2169" w:rsidRPr="0063716F" w:rsidRDefault="00246422" w:rsidP="005B1A36">
            <w:pPr>
              <w:tabs>
                <w:tab w:val="decimal" w:pos="1681"/>
              </w:tabs>
              <w:rPr>
                <w:color w:val="000000"/>
              </w:rPr>
            </w:pPr>
            <w:r>
              <w:rPr>
                <w:color w:val="000000"/>
              </w:rPr>
              <w:t>56,733,278.00</w:t>
            </w:r>
          </w:p>
        </w:tc>
        <w:tc>
          <w:tcPr>
            <w:tcW w:w="1440" w:type="dxa"/>
            <w:tcBorders>
              <w:top w:val="nil"/>
              <w:left w:val="nil"/>
              <w:bottom w:val="nil"/>
              <w:right w:val="nil"/>
            </w:tcBorders>
            <w:shd w:val="clear" w:color="auto" w:fill="auto"/>
          </w:tcPr>
          <w:p w14:paraId="0A43ABF2" w14:textId="75843DC9" w:rsidR="003B2169" w:rsidRPr="0063716F" w:rsidRDefault="009D2956" w:rsidP="005B1A36">
            <w:pPr>
              <w:tabs>
                <w:tab w:val="decimal" w:pos="1681"/>
              </w:tabs>
              <w:rPr>
                <w:color w:val="000000"/>
              </w:rPr>
            </w:pPr>
            <w:r>
              <w:rPr>
                <w:color w:val="000000"/>
              </w:rPr>
              <w:t>14,169,331.49</w:t>
            </w:r>
          </w:p>
        </w:tc>
        <w:tc>
          <w:tcPr>
            <w:tcW w:w="1350" w:type="dxa"/>
            <w:tcBorders>
              <w:top w:val="nil"/>
              <w:left w:val="nil"/>
              <w:bottom w:val="nil"/>
              <w:right w:val="nil"/>
            </w:tcBorders>
            <w:shd w:val="clear" w:color="auto" w:fill="auto"/>
          </w:tcPr>
          <w:p w14:paraId="61281916" w14:textId="527D206E" w:rsidR="003B2169" w:rsidRPr="0063716F" w:rsidRDefault="00246422" w:rsidP="005B1A36">
            <w:pPr>
              <w:tabs>
                <w:tab w:val="decimal" w:pos="1681"/>
              </w:tabs>
              <w:rPr>
                <w:color w:val="000000"/>
              </w:rPr>
            </w:pPr>
            <w:r>
              <w:rPr>
                <w:color w:val="000000"/>
              </w:rPr>
              <w:t>7,939,043.00</w:t>
            </w:r>
          </w:p>
        </w:tc>
      </w:tr>
    </w:tbl>
    <w:p w14:paraId="03C2A02A" w14:textId="6FC3FC29" w:rsidR="00D51109" w:rsidRPr="00BD7D88" w:rsidRDefault="00D51109" w:rsidP="003B2169">
      <w:pPr>
        <w:spacing w:before="120"/>
        <w:ind w:left="562"/>
        <w:jc w:val="thaiDistribute"/>
      </w:pPr>
      <w:r w:rsidRPr="00BD7D88">
        <w:rPr>
          <w:cs/>
        </w:rPr>
        <w:t xml:space="preserve">เมื่อวันที่ </w:t>
      </w:r>
      <w:r w:rsidRPr="00BD7D88">
        <w:t>5</w:t>
      </w:r>
      <w:r w:rsidRPr="00BD7D88">
        <w:rPr>
          <w:rFonts w:hint="cs"/>
          <w:cs/>
        </w:rPr>
        <w:t xml:space="preserve"> เมษายน พ.ศ. </w:t>
      </w:r>
      <w:r w:rsidRPr="00BD7D88">
        <w:t>2562</w:t>
      </w:r>
      <w:r w:rsidRPr="00BD7D88">
        <w:rPr>
          <w:rFonts w:hint="cs"/>
          <w:cs/>
        </w:rPr>
        <w:t xml:space="preserve"> พระราชบัญญัติคุ้มครองแรงงาน (ฉบับที่ </w:t>
      </w:r>
      <w:r w:rsidRPr="00BD7D88">
        <w:t>7</w:t>
      </w:r>
      <w:r w:rsidRPr="00BD7D88">
        <w:rPr>
          <w:rFonts w:hint="cs"/>
          <w:cs/>
        </w:rPr>
        <w:t xml:space="preserve">) พ.ศ. </w:t>
      </w:r>
      <w:r w:rsidRPr="00BD7D88">
        <w:t>2562</w:t>
      </w:r>
      <w:r w:rsidRPr="00BD7D88">
        <w:rPr>
          <w:rFonts w:hint="cs"/>
          <w:cs/>
        </w:rPr>
        <w:t xml:space="preserve"> ได้ประกาศลงในราชกิจจานุเบกษา ซึ่งได้กำหนดอัตราค่าชดเชยเพิ่มเติมกรณีนายจ้างเลิกจ้าง สำหรับลูกจ้างซึ่งทำงานติดต่อกันครบ </w:t>
      </w:r>
      <w:r w:rsidRPr="00BD7D88">
        <w:t>2</w:t>
      </w:r>
      <w:r w:rsidR="003A1BC2" w:rsidRPr="00BD7D88">
        <w:t>0</w:t>
      </w:r>
      <w:r w:rsidRPr="00BD7D88">
        <w:rPr>
          <w:rFonts w:hint="cs"/>
          <w:cs/>
        </w:rPr>
        <w:t xml:space="preserve"> ปีขึ้นไปให้มีสิทธิได้รับค่าชดเชยไม่น้อยกว่าค่าจ้างอัตราสุดท้าย </w:t>
      </w:r>
      <w:r w:rsidRPr="00BD7D88">
        <w:t>4</w:t>
      </w:r>
      <w:r w:rsidR="003A1BC2" w:rsidRPr="00BD7D88">
        <w:t>00</w:t>
      </w:r>
      <w:r w:rsidRPr="00BD7D88">
        <w:rPr>
          <w:rFonts w:hint="cs"/>
          <w:cs/>
        </w:rPr>
        <w:t xml:space="preserve"> วัน กฎหมายดังกล่าวจะมีผลบังคับใช้ตั้งแต่วันที่ </w:t>
      </w:r>
      <w:r w:rsidRPr="00BD7D88">
        <w:t>5</w:t>
      </w:r>
      <w:r w:rsidRPr="00BD7D88">
        <w:rPr>
          <w:rFonts w:hint="cs"/>
          <w:cs/>
        </w:rPr>
        <w:t xml:space="preserve"> พฤษภาคม พ.ศ. </w:t>
      </w:r>
      <w:r w:rsidRPr="00BD7D88">
        <w:t xml:space="preserve">2562 </w:t>
      </w:r>
      <w:r w:rsidRPr="00BD7D88">
        <w:rPr>
          <w:rFonts w:hint="cs"/>
          <w:cs/>
        </w:rPr>
        <w:t>เป็นต้นไป การเปลี่ยนแปลงดังกล่าวถือเป็นการแก</w:t>
      </w:r>
      <w:r w:rsidR="00F16000">
        <w:rPr>
          <w:rFonts w:hint="cs"/>
          <w:cs/>
        </w:rPr>
        <w:t>้ไขโครงการสำหรับโครงการ</w:t>
      </w:r>
      <w:r w:rsidRPr="00BD7D88">
        <w:rPr>
          <w:rFonts w:hint="cs"/>
          <w:cs/>
        </w:rPr>
        <w:t>ผลประโยชน์หลังออกจากงาน บริษัทฯ และบริษัทย่อยได้บันทึกผลกระทบจากการเปลี่ยนแปลงดังกล่าวโดยรับรู้</w:t>
      </w:r>
      <w:r w:rsidRPr="00BD7D88">
        <w:rPr>
          <w:rFonts w:hint="cs"/>
          <w:cs/>
        </w:rPr>
        <w:lastRenderedPageBreak/>
        <w:t xml:space="preserve">ต้นทุนบริการในอดีตเป็นค่าใช้จ่ายทันทีในกำไรหรือขาดทุนของงวดที่กฎหมายมีผลบังคับใช้ คือไตรมาสที่ </w:t>
      </w:r>
      <w:r w:rsidRPr="00BD7D88">
        <w:t xml:space="preserve">2 </w:t>
      </w:r>
      <w:r w:rsidRPr="00BD7D88">
        <w:rPr>
          <w:rFonts w:hint="cs"/>
          <w:cs/>
        </w:rPr>
        <w:t xml:space="preserve">ของปี พ.ศ. </w:t>
      </w:r>
      <w:r w:rsidRPr="00BD7D88">
        <w:t>2562</w:t>
      </w:r>
    </w:p>
    <w:p w14:paraId="5C872518" w14:textId="77777777" w:rsidR="00EB3554" w:rsidRPr="00BD7D88" w:rsidRDefault="00B74880" w:rsidP="00EB3554">
      <w:pPr>
        <w:numPr>
          <w:ilvl w:val="0"/>
          <w:numId w:val="2"/>
        </w:numPr>
        <w:tabs>
          <w:tab w:val="clear" w:pos="720"/>
        </w:tabs>
        <w:spacing w:before="240"/>
        <w:ind w:left="567" w:hanging="567"/>
        <w:jc w:val="thaiDistribute"/>
        <w:rPr>
          <w:b/>
          <w:bCs/>
        </w:rPr>
      </w:pPr>
      <w:r w:rsidRPr="00BD7D88">
        <w:rPr>
          <w:b/>
          <w:bCs/>
          <w:cs/>
        </w:rPr>
        <w:t>สำรองตามกฎหมาย</w:t>
      </w:r>
    </w:p>
    <w:p w14:paraId="47A6FF7D" w14:textId="77777777" w:rsidR="00B74880" w:rsidRPr="00BD7D88" w:rsidRDefault="00B74880" w:rsidP="005C5023">
      <w:pPr>
        <w:spacing w:before="120"/>
        <w:ind w:left="562"/>
        <w:jc w:val="thaiDistribute"/>
      </w:pPr>
      <w:r w:rsidRPr="00BD7D88">
        <w:rPr>
          <w:rFonts w:hint="cs"/>
          <w:cs/>
        </w:rPr>
        <w:t>เพื่อให้</w:t>
      </w:r>
      <w:r w:rsidRPr="00BD7D88">
        <w:rPr>
          <w:cs/>
        </w:rPr>
        <w:t xml:space="preserve">เป็นไปตามข้อกำหนดของพระราชบัญญัติบริษัทมหาชนจำกัด พ.ศ. </w:t>
      </w:r>
      <w:r w:rsidRPr="00BD7D88">
        <w:t xml:space="preserve">2535 </w:t>
      </w:r>
      <w:r w:rsidRPr="00BD7D88">
        <w:rPr>
          <w:cs/>
        </w:rPr>
        <w:t xml:space="preserve">บริษัทฯ ได้จัดสรรเงินจำนวนอย่างน้อย ร้อยละ </w:t>
      </w:r>
      <w:r w:rsidRPr="00BD7D88">
        <w:t>5</w:t>
      </w:r>
      <w:r w:rsidRPr="00BD7D88">
        <w:rPr>
          <w:cs/>
        </w:rPr>
        <w:t xml:space="preserve"> ของกำไรสุทธิไว้เป็นทุนสำรองตามกฎหมาย จนกว่าทุนสำรองนี้เท่ากับร้อยละ </w:t>
      </w:r>
      <w:r w:rsidRPr="00BD7D88">
        <w:t>10</w:t>
      </w:r>
      <w:r w:rsidRPr="00BD7D88">
        <w:rPr>
          <w:cs/>
        </w:rPr>
        <w:t xml:space="preserve"> ของทุนจดทะเบียน สำรองตามกฎหมายนี้จะนำไปจ่ายเป็นเงินปันผลไม่ได้</w:t>
      </w:r>
    </w:p>
    <w:p w14:paraId="2A03C786" w14:textId="77777777" w:rsidR="00B74880" w:rsidRPr="00BD7D88" w:rsidRDefault="00B74880" w:rsidP="00EB3554">
      <w:pPr>
        <w:numPr>
          <w:ilvl w:val="0"/>
          <w:numId w:val="2"/>
        </w:numPr>
        <w:tabs>
          <w:tab w:val="clear" w:pos="720"/>
        </w:tabs>
        <w:spacing w:before="240"/>
        <w:ind w:left="567" w:hanging="567"/>
        <w:jc w:val="thaiDistribute"/>
        <w:rPr>
          <w:b/>
          <w:bCs/>
        </w:rPr>
      </w:pPr>
      <w:r w:rsidRPr="00BD7D88">
        <w:rPr>
          <w:rFonts w:hint="cs"/>
          <w:b/>
          <w:bCs/>
          <w:cs/>
        </w:rPr>
        <w:t>การจ่ายเงินปันผล</w:t>
      </w:r>
    </w:p>
    <w:p w14:paraId="6E0A2A3B" w14:textId="77777777" w:rsidR="004D267E" w:rsidRPr="00BD7D88" w:rsidRDefault="004D267E" w:rsidP="004D267E">
      <w:pPr>
        <w:pStyle w:val="ListParagraph"/>
        <w:spacing w:line="120" w:lineRule="atLeast"/>
        <w:ind w:left="567"/>
        <w:jc w:val="thaiDistribute"/>
        <w:rPr>
          <w:rFonts w:ascii="Angsana New" w:hAnsi="Angsana New"/>
          <w:sz w:val="28"/>
          <w:szCs w:val="28"/>
          <w:lang w:val="en-US"/>
        </w:rPr>
      </w:pPr>
      <w:r w:rsidRPr="00BD7D88">
        <w:rPr>
          <w:rFonts w:hint="cs"/>
          <w:sz w:val="28"/>
          <w:szCs w:val="28"/>
          <w:cs/>
        </w:rPr>
        <w:t>ตามมติ</w:t>
      </w:r>
      <w:r w:rsidRPr="00BD7D88">
        <w:rPr>
          <w:rFonts w:ascii="Angsana New" w:hAnsi="Angsana New"/>
          <w:sz w:val="28"/>
          <w:szCs w:val="28"/>
          <w:cs/>
        </w:rPr>
        <w:t xml:space="preserve">ที่ประชุมคณะกรรมการบริษัท ครั้งที่ </w:t>
      </w:r>
      <w:r w:rsidRPr="00BD7D88">
        <w:rPr>
          <w:rFonts w:ascii="Angsana New" w:hAnsi="Angsana New"/>
          <w:sz w:val="28"/>
          <w:szCs w:val="28"/>
          <w:lang w:val="en-US"/>
        </w:rPr>
        <w:t xml:space="preserve">2/2562 </w:t>
      </w:r>
      <w:r w:rsidRPr="00BD7D88">
        <w:rPr>
          <w:rFonts w:ascii="Angsana New" w:hAnsi="Angsana New"/>
          <w:sz w:val="28"/>
          <w:szCs w:val="28"/>
          <w:cs/>
          <w:lang w:val="en-US"/>
        </w:rPr>
        <w:t xml:space="preserve">เมื่อวันที่ </w:t>
      </w:r>
      <w:r w:rsidRPr="00BD7D88">
        <w:rPr>
          <w:rFonts w:ascii="Angsana New" w:hAnsi="Angsana New"/>
          <w:sz w:val="28"/>
          <w:szCs w:val="28"/>
          <w:lang w:val="en-US"/>
        </w:rPr>
        <w:t xml:space="preserve">10 </w:t>
      </w:r>
      <w:r w:rsidRPr="00BD7D88">
        <w:rPr>
          <w:rFonts w:ascii="Angsana New" w:hAnsi="Angsana New" w:hint="cs"/>
          <w:sz w:val="28"/>
          <w:szCs w:val="28"/>
          <w:cs/>
          <w:lang w:val="en-US"/>
        </w:rPr>
        <w:t>พฤษภาคม</w:t>
      </w:r>
      <w:r w:rsidRPr="00BD7D88">
        <w:rPr>
          <w:rFonts w:ascii="Angsana New" w:hAnsi="Angsana New"/>
          <w:sz w:val="28"/>
          <w:szCs w:val="28"/>
          <w:cs/>
          <w:lang w:val="en-US"/>
        </w:rPr>
        <w:t xml:space="preserve"> </w:t>
      </w:r>
      <w:r w:rsidRPr="00BD7D88">
        <w:rPr>
          <w:rFonts w:ascii="Angsana New" w:hAnsi="Angsana New"/>
          <w:sz w:val="28"/>
          <w:szCs w:val="28"/>
          <w:lang w:val="en-US"/>
        </w:rPr>
        <w:t xml:space="preserve">2562 </w:t>
      </w:r>
      <w:r w:rsidRPr="00BD7D88">
        <w:rPr>
          <w:rFonts w:ascii="Angsana New" w:hAnsi="Angsana New"/>
          <w:sz w:val="28"/>
          <w:szCs w:val="28"/>
          <w:cs/>
          <w:lang w:val="en-US"/>
        </w:rPr>
        <w:t xml:space="preserve">ได้มีมติอนุมัติให้บริษัทฯ จ่ายเงินปันผลระหว่างกาลจากกำไรสำหรับงวด </w:t>
      </w:r>
      <w:r w:rsidRPr="00BD7D88">
        <w:rPr>
          <w:rFonts w:ascii="Angsana New" w:hAnsi="Angsana New"/>
          <w:sz w:val="28"/>
          <w:szCs w:val="28"/>
          <w:lang w:val="en-US"/>
        </w:rPr>
        <w:t xml:space="preserve">3 </w:t>
      </w:r>
      <w:r w:rsidRPr="00BD7D88">
        <w:rPr>
          <w:rFonts w:ascii="Angsana New" w:hAnsi="Angsana New"/>
          <w:sz w:val="28"/>
          <w:szCs w:val="28"/>
          <w:cs/>
          <w:lang w:val="en-US"/>
        </w:rPr>
        <w:t xml:space="preserve">เดือน สิ้นสุดวันที่ </w:t>
      </w:r>
      <w:r w:rsidRPr="00BD7D88">
        <w:rPr>
          <w:rFonts w:ascii="Angsana New" w:hAnsi="Angsana New"/>
          <w:sz w:val="28"/>
          <w:szCs w:val="28"/>
          <w:lang w:val="en-US"/>
        </w:rPr>
        <w:t xml:space="preserve">31 </w:t>
      </w:r>
      <w:r w:rsidRPr="00BD7D88">
        <w:rPr>
          <w:rFonts w:ascii="Angsana New" w:hAnsi="Angsana New" w:hint="cs"/>
          <w:sz w:val="28"/>
          <w:szCs w:val="28"/>
          <w:cs/>
          <w:lang w:val="en-US"/>
        </w:rPr>
        <w:t>มีนาคม</w:t>
      </w:r>
      <w:r w:rsidRPr="00BD7D88">
        <w:rPr>
          <w:rFonts w:ascii="Angsana New" w:hAnsi="Angsana New"/>
          <w:sz w:val="28"/>
          <w:szCs w:val="28"/>
          <w:cs/>
          <w:lang w:val="en-US"/>
        </w:rPr>
        <w:t xml:space="preserve"> </w:t>
      </w:r>
      <w:r w:rsidRPr="00BD7D88">
        <w:rPr>
          <w:rFonts w:ascii="Angsana New" w:hAnsi="Angsana New"/>
          <w:sz w:val="28"/>
          <w:szCs w:val="28"/>
          <w:lang w:val="en-US"/>
        </w:rPr>
        <w:t xml:space="preserve">2562 </w:t>
      </w:r>
      <w:r w:rsidRPr="00BD7D88">
        <w:rPr>
          <w:rFonts w:ascii="Angsana New" w:hAnsi="Angsana New"/>
          <w:sz w:val="28"/>
          <w:szCs w:val="28"/>
          <w:cs/>
          <w:lang w:val="en-US"/>
        </w:rPr>
        <w:t xml:space="preserve">ให้แก่ผู้ถือหุ้นในอัตราหุ้นละ </w:t>
      </w:r>
      <w:r w:rsidRPr="00BD7D88">
        <w:rPr>
          <w:rFonts w:ascii="Angsana New" w:hAnsi="Angsana New"/>
          <w:sz w:val="28"/>
          <w:szCs w:val="28"/>
          <w:lang w:val="en-US"/>
        </w:rPr>
        <w:t xml:space="preserve">0.13 </w:t>
      </w:r>
      <w:r w:rsidRPr="00BD7D88">
        <w:rPr>
          <w:rFonts w:ascii="Angsana New" w:hAnsi="Angsana New"/>
          <w:sz w:val="28"/>
          <w:szCs w:val="28"/>
          <w:cs/>
          <w:lang w:val="en-US"/>
        </w:rPr>
        <w:t xml:space="preserve">บาท เป็นจำนวนเงินทั้งสิ้น </w:t>
      </w:r>
      <w:r w:rsidRPr="00BD7D88">
        <w:rPr>
          <w:rFonts w:ascii="Angsana New" w:hAnsi="Angsana New"/>
          <w:sz w:val="28"/>
          <w:szCs w:val="28"/>
          <w:lang w:val="en-US"/>
        </w:rPr>
        <w:t xml:space="preserve">33.21 </w:t>
      </w:r>
      <w:r w:rsidRPr="00BD7D88">
        <w:rPr>
          <w:rFonts w:ascii="Angsana New" w:hAnsi="Angsana New"/>
          <w:sz w:val="28"/>
          <w:szCs w:val="28"/>
          <w:cs/>
          <w:lang w:val="en-US"/>
        </w:rPr>
        <w:t xml:space="preserve">ล้านบาท </w:t>
      </w:r>
      <w:r w:rsidRPr="00BD7D88">
        <w:rPr>
          <w:rFonts w:ascii="Angsana New" w:hAnsi="Angsana New"/>
          <w:szCs w:val="28"/>
          <w:cs/>
        </w:rPr>
        <w:t>ให้แก่ผู้ถือหุ้นที่มีรายชื่อปรากฏอยู่ในสมุดทะเบียนผู้ถือหุ้น</w:t>
      </w:r>
      <w:r w:rsidRPr="00BD7D88">
        <w:rPr>
          <w:rFonts w:ascii="Angsana New" w:hAnsi="Angsana New" w:hint="cs"/>
          <w:szCs w:val="28"/>
          <w:cs/>
        </w:rPr>
        <w:t>ใน</w:t>
      </w:r>
      <w:r w:rsidRPr="00BD7D88">
        <w:rPr>
          <w:rFonts w:ascii="Angsana New" w:hAnsi="Angsana New" w:hint="cs"/>
          <w:sz w:val="28"/>
          <w:szCs w:val="28"/>
          <w:cs/>
          <w:lang w:val="en-US"/>
        </w:rPr>
        <w:t xml:space="preserve">วันที่ </w:t>
      </w:r>
      <w:r w:rsidRPr="00BD7D88">
        <w:rPr>
          <w:rFonts w:ascii="Angsana New" w:hAnsi="Angsana New"/>
          <w:sz w:val="28"/>
          <w:szCs w:val="28"/>
          <w:lang w:val="en-US"/>
        </w:rPr>
        <w:t xml:space="preserve">28 </w:t>
      </w:r>
      <w:r w:rsidRPr="00BD7D88">
        <w:rPr>
          <w:rFonts w:ascii="Angsana New" w:hAnsi="Angsana New" w:hint="cs"/>
          <w:sz w:val="28"/>
          <w:szCs w:val="28"/>
          <w:cs/>
          <w:lang w:val="en-US"/>
        </w:rPr>
        <w:t xml:space="preserve">พฤษภาคม </w:t>
      </w:r>
      <w:r w:rsidRPr="00BD7D88">
        <w:rPr>
          <w:rFonts w:ascii="Angsana New" w:hAnsi="Angsana New"/>
          <w:sz w:val="28"/>
          <w:szCs w:val="28"/>
          <w:lang w:val="en-US"/>
        </w:rPr>
        <w:t>2562</w:t>
      </w:r>
      <w:r w:rsidRPr="00BD7D88">
        <w:rPr>
          <w:rFonts w:ascii="Angsana New" w:hAnsi="Angsana New"/>
          <w:sz w:val="28"/>
          <w:szCs w:val="28"/>
          <w:cs/>
        </w:rPr>
        <w:t xml:space="preserve"> </w:t>
      </w:r>
      <w:r w:rsidRPr="00BD7D88">
        <w:rPr>
          <w:rFonts w:ascii="Angsana New" w:hAnsi="Angsana New"/>
          <w:sz w:val="28"/>
          <w:szCs w:val="28"/>
          <w:cs/>
          <w:lang w:val="en-US"/>
        </w:rPr>
        <w:t xml:space="preserve">โดยได้จ่ายเงินปันผลในวันที่ </w:t>
      </w:r>
      <w:r w:rsidRPr="00BD7D88">
        <w:rPr>
          <w:rFonts w:ascii="Angsana New" w:hAnsi="Angsana New"/>
          <w:sz w:val="28"/>
          <w:szCs w:val="28"/>
          <w:lang w:val="en-US"/>
        </w:rPr>
        <w:t xml:space="preserve">7 </w:t>
      </w:r>
      <w:r w:rsidRPr="00BD7D88">
        <w:rPr>
          <w:rFonts w:ascii="Angsana New" w:hAnsi="Angsana New" w:hint="cs"/>
          <w:sz w:val="28"/>
          <w:szCs w:val="28"/>
          <w:cs/>
          <w:lang w:val="en-US"/>
        </w:rPr>
        <w:t>มิถุนายน</w:t>
      </w:r>
      <w:r w:rsidRPr="00BD7D88">
        <w:rPr>
          <w:rFonts w:ascii="Angsana New" w:hAnsi="Angsana New"/>
          <w:sz w:val="28"/>
          <w:szCs w:val="28"/>
          <w:cs/>
          <w:lang w:val="en-US"/>
        </w:rPr>
        <w:t xml:space="preserve"> </w:t>
      </w:r>
      <w:r w:rsidRPr="00BD7D88">
        <w:rPr>
          <w:rFonts w:ascii="Angsana New" w:hAnsi="Angsana New"/>
          <w:sz w:val="28"/>
          <w:szCs w:val="28"/>
          <w:lang w:val="en-US"/>
        </w:rPr>
        <w:t>2562</w:t>
      </w:r>
    </w:p>
    <w:p w14:paraId="17030F60" w14:textId="77777777" w:rsidR="004D267E" w:rsidRPr="00BD7D88" w:rsidRDefault="004D267E" w:rsidP="004D267E">
      <w:pPr>
        <w:pStyle w:val="ListParagraph"/>
        <w:spacing w:before="120" w:line="120" w:lineRule="atLeast"/>
        <w:ind w:left="562"/>
        <w:contextualSpacing w:val="0"/>
        <w:jc w:val="thaiDistribute"/>
        <w:rPr>
          <w:rFonts w:ascii="Angsana New" w:hAnsi="Angsana New"/>
          <w:sz w:val="28"/>
          <w:szCs w:val="28"/>
        </w:rPr>
      </w:pPr>
      <w:r w:rsidRPr="00BD7D88">
        <w:rPr>
          <w:rFonts w:ascii="Angsana New" w:hAnsi="Angsana New" w:hint="cs"/>
          <w:sz w:val="28"/>
          <w:szCs w:val="28"/>
          <w:cs/>
          <w:lang w:val="en-US"/>
        </w:rPr>
        <w:t>ตามมติ</w:t>
      </w:r>
      <w:r w:rsidRPr="00BD7D88">
        <w:rPr>
          <w:rFonts w:ascii="Angsana New" w:hAnsi="Angsana New" w:hint="cs"/>
          <w:sz w:val="28"/>
          <w:szCs w:val="28"/>
          <w:cs/>
        </w:rPr>
        <w:t>ที่</w:t>
      </w:r>
      <w:r w:rsidRPr="00BD7D88">
        <w:rPr>
          <w:rFonts w:ascii="Angsana New" w:hAnsi="Angsana New"/>
          <w:sz w:val="28"/>
          <w:szCs w:val="28"/>
          <w:cs/>
        </w:rPr>
        <w:t>ประชุม</w:t>
      </w:r>
      <w:r w:rsidRPr="00BD7D88">
        <w:rPr>
          <w:rFonts w:ascii="Angsana New" w:hAnsi="Angsana New" w:hint="cs"/>
          <w:sz w:val="28"/>
          <w:szCs w:val="28"/>
          <w:cs/>
        </w:rPr>
        <w:t xml:space="preserve">สามัญผู้ถือหุ้นประจำปี </w:t>
      </w:r>
      <w:r w:rsidRPr="00BD7D88">
        <w:rPr>
          <w:rFonts w:ascii="Angsana New" w:hAnsi="Angsana New"/>
          <w:sz w:val="28"/>
          <w:szCs w:val="28"/>
        </w:rPr>
        <w:t xml:space="preserve">2561 </w:t>
      </w:r>
      <w:r w:rsidRPr="00BD7D88">
        <w:rPr>
          <w:rFonts w:ascii="Angsana New" w:hAnsi="Angsana New"/>
          <w:sz w:val="28"/>
          <w:szCs w:val="28"/>
          <w:cs/>
        </w:rPr>
        <w:t>เมื่อวันที่</w:t>
      </w:r>
      <w:r w:rsidRPr="00BD7D88">
        <w:rPr>
          <w:rFonts w:ascii="Angsana New" w:hAnsi="Angsana New"/>
          <w:sz w:val="28"/>
          <w:szCs w:val="28"/>
        </w:rPr>
        <w:t xml:space="preserve"> 25 </w:t>
      </w:r>
      <w:r w:rsidRPr="00BD7D88">
        <w:rPr>
          <w:rFonts w:ascii="Angsana New" w:hAnsi="Angsana New" w:hint="cs"/>
          <w:sz w:val="28"/>
          <w:szCs w:val="28"/>
          <w:cs/>
        </w:rPr>
        <w:t xml:space="preserve">เมษายน </w:t>
      </w:r>
      <w:r w:rsidRPr="00BD7D88">
        <w:rPr>
          <w:rFonts w:ascii="Angsana New" w:hAnsi="Angsana New"/>
          <w:sz w:val="28"/>
          <w:szCs w:val="28"/>
        </w:rPr>
        <w:t xml:space="preserve">2561 </w:t>
      </w:r>
      <w:r w:rsidRPr="00BD7D88">
        <w:rPr>
          <w:rFonts w:ascii="Angsana New" w:hAnsi="Angsana New" w:hint="cs"/>
          <w:sz w:val="28"/>
          <w:szCs w:val="28"/>
          <w:cs/>
        </w:rPr>
        <w:t xml:space="preserve">ได้มีมติให้บริษัทฯ จ่ายเงินปันผลจากกำไรสำหรับปี </w:t>
      </w:r>
      <w:r w:rsidRPr="00BD7D88">
        <w:rPr>
          <w:rFonts w:ascii="Angsana New" w:hAnsi="Angsana New"/>
          <w:sz w:val="28"/>
          <w:szCs w:val="28"/>
        </w:rPr>
        <w:t xml:space="preserve">2560 </w:t>
      </w:r>
      <w:r w:rsidRPr="00BD7D88">
        <w:rPr>
          <w:rFonts w:ascii="Angsana New" w:hAnsi="Angsana New" w:hint="cs"/>
          <w:sz w:val="28"/>
          <w:szCs w:val="28"/>
          <w:cs/>
        </w:rPr>
        <w:t xml:space="preserve">ให้แก่ผู้ถือหุ้นในอัตราหุ้นละ </w:t>
      </w:r>
      <w:r w:rsidRPr="00BD7D88">
        <w:rPr>
          <w:rFonts w:ascii="Angsana New" w:hAnsi="Angsana New"/>
          <w:sz w:val="28"/>
          <w:szCs w:val="28"/>
        </w:rPr>
        <w:t>0.10</w:t>
      </w:r>
      <w:r w:rsidRPr="00BD7D88">
        <w:rPr>
          <w:rFonts w:ascii="Angsana New" w:hAnsi="Angsana New" w:hint="cs"/>
          <w:sz w:val="28"/>
          <w:szCs w:val="28"/>
          <w:cs/>
        </w:rPr>
        <w:t xml:space="preserve"> บาท เป็นจำนวนเงินทั้งสิ้น </w:t>
      </w:r>
      <w:r w:rsidRPr="00BD7D88">
        <w:rPr>
          <w:rFonts w:ascii="Angsana New" w:hAnsi="Angsana New"/>
          <w:sz w:val="28"/>
          <w:szCs w:val="28"/>
        </w:rPr>
        <w:t xml:space="preserve">25.55 </w:t>
      </w:r>
      <w:r w:rsidRPr="00BD7D88">
        <w:rPr>
          <w:rFonts w:ascii="Angsana New" w:hAnsi="Angsana New" w:hint="cs"/>
          <w:sz w:val="28"/>
          <w:szCs w:val="28"/>
          <w:cs/>
        </w:rPr>
        <w:t xml:space="preserve">ล้านบาท ให้แก่ผู้ถือหุ้นที่มีรายชื่อปรากฏอยู่ในสมุดทะเบียนผู้ถือหุ้น โดยมีกำหนดจ่ายเงินปันผลในวันที่ </w:t>
      </w:r>
      <w:r w:rsidRPr="00BD7D88">
        <w:rPr>
          <w:rFonts w:ascii="Angsana New" w:hAnsi="Angsana New"/>
          <w:sz w:val="28"/>
          <w:szCs w:val="28"/>
        </w:rPr>
        <w:t xml:space="preserve">24 </w:t>
      </w:r>
      <w:r w:rsidRPr="00BD7D88">
        <w:rPr>
          <w:rFonts w:ascii="Angsana New" w:hAnsi="Angsana New" w:hint="cs"/>
          <w:sz w:val="28"/>
          <w:szCs w:val="28"/>
          <w:cs/>
        </w:rPr>
        <w:t xml:space="preserve">พฤษภาคม </w:t>
      </w:r>
      <w:r w:rsidRPr="00BD7D88">
        <w:rPr>
          <w:rFonts w:ascii="Angsana New" w:hAnsi="Angsana New"/>
          <w:sz w:val="28"/>
          <w:szCs w:val="28"/>
        </w:rPr>
        <w:t>2561</w:t>
      </w:r>
    </w:p>
    <w:p w14:paraId="7D251992" w14:textId="77777777" w:rsidR="004D267E" w:rsidRPr="00BD7D88" w:rsidRDefault="004D267E" w:rsidP="00EB3554">
      <w:pPr>
        <w:numPr>
          <w:ilvl w:val="0"/>
          <w:numId w:val="2"/>
        </w:numPr>
        <w:tabs>
          <w:tab w:val="clear" w:pos="720"/>
        </w:tabs>
        <w:spacing w:before="240"/>
        <w:ind w:left="567" w:hanging="567"/>
        <w:jc w:val="thaiDistribute"/>
        <w:rPr>
          <w:b/>
          <w:bCs/>
        </w:rPr>
      </w:pPr>
      <w:r w:rsidRPr="00BD7D88">
        <w:rPr>
          <w:rFonts w:hint="cs"/>
          <w:b/>
          <w:bCs/>
          <w:cs/>
        </w:rPr>
        <w:t>ค่าใช้จ่าย</w:t>
      </w:r>
      <w:r w:rsidR="000703B0" w:rsidRPr="00BD7D88">
        <w:rPr>
          <w:b/>
          <w:bCs/>
          <w:cs/>
        </w:rPr>
        <w:t>ตามลักษณะ</w:t>
      </w:r>
    </w:p>
    <w:p w14:paraId="1352FBF0" w14:textId="77777777" w:rsidR="004D267E" w:rsidRPr="00BD7D88" w:rsidRDefault="004D267E" w:rsidP="004D267E">
      <w:pPr>
        <w:ind w:left="567"/>
        <w:jc w:val="thaiDistribute"/>
        <w:rPr>
          <w:cs/>
          <w:lang w:val="en-GB"/>
        </w:rPr>
      </w:pPr>
      <w:r w:rsidRPr="00BD7D88">
        <w:rPr>
          <w:rFonts w:hint="cs"/>
          <w:cs/>
        </w:rPr>
        <w:t xml:space="preserve">บริษัทฯ </w:t>
      </w:r>
      <w:r w:rsidRPr="00BD7D88">
        <w:rPr>
          <w:cs/>
          <w:lang w:val="en-GB"/>
        </w:rPr>
        <w:t>มี</w:t>
      </w:r>
      <w:r w:rsidRPr="00BD7D88">
        <w:rPr>
          <w:cs/>
        </w:rPr>
        <w:t>ค่าใช้จ่าย</w:t>
      </w:r>
      <w:r w:rsidRPr="00BD7D88">
        <w:rPr>
          <w:color w:val="000000"/>
          <w:cs/>
        </w:rPr>
        <w:t>ตาม</w:t>
      </w:r>
      <w:r w:rsidRPr="00BD7D88">
        <w:rPr>
          <w:cs/>
          <w:lang w:val="en-GB"/>
        </w:rPr>
        <w:t>ลักษณะที่มี</w:t>
      </w:r>
      <w:r w:rsidRPr="00BD7D88">
        <w:rPr>
          <w:cs/>
        </w:rPr>
        <w:t xml:space="preserve">สาระสำคัญสำหรับปี สิ้นสุดวันที่ </w:t>
      </w:r>
      <w:r w:rsidRPr="00BD7D88">
        <w:t>31</w:t>
      </w:r>
      <w:r w:rsidRPr="00BD7D88">
        <w:rPr>
          <w:cs/>
        </w:rPr>
        <w:t xml:space="preserve"> ธันวาคม</w:t>
      </w:r>
      <w:r w:rsidRPr="00BD7D88">
        <w:rPr>
          <w:cs/>
          <w:lang w:val="en-GB"/>
        </w:rPr>
        <w:t xml:space="preserve"> ดังนี้</w:t>
      </w:r>
    </w:p>
    <w:bookmarkStart w:id="2032" w:name="_MON_1303731518"/>
    <w:bookmarkStart w:id="2033" w:name="_MON_1303732809"/>
    <w:bookmarkStart w:id="2034" w:name="_MON_1310897737"/>
    <w:bookmarkStart w:id="2035" w:name="_MON_1310913059"/>
    <w:bookmarkStart w:id="2036" w:name="_MON_1310913137"/>
    <w:bookmarkStart w:id="2037" w:name="_MON_1310913200"/>
    <w:bookmarkStart w:id="2038" w:name="_MON_1310988682"/>
    <w:bookmarkStart w:id="2039" w:name="_MON_1311143406"/>
    <w:bookmarkStart w:id="2040" w:name="_MON_1311143514"/>
    <w:bookmarkStart w:id="2041" w:name="_MON_1311426055"/>
    <w:bookmarkStart w:id="2042" w:name="_MON_1311426114"/>
    <w:bookmarkStart w:id="2043" w:name="_MON_1311426526"/>
    <w:bookmarkStart w:id="2044" w:name="_MON_1311426560"/>
    <w:bookmarkStart w:id="2045" w:name="_MON_1311426574"/>
    <w:bookmarkStart w:id="2046" w:name="_MON_1311426730"/>
    <w:bookmarkStart w:id="2047" w:name="_MON_1311427028"/>
    <w:bookmarkStart w:id="2048" w:name="_MON_1311428842"/>
    <w:bookmarkStart w:id="2049" w:name="_MON_1311429808"/>
    <w:bookmarkStart w:id="2050" w:name="_MON_1311429839"/>
    <w:bookmarkStart w:id="2051" w:name="_MON_1311429887"/>
    <w:bookmarkStart w:id="2052" w:name="_MON_1311429894"/>
    <w:bookmarkStart w:id="2053" w:name="_MON_1311429954"/>
    <w:bookmarkStart w:id="2054" w:name="_MON_1311431907"/>
    <w:bookmarkStart w:id="2055" w:name="_MON_1311431921"/>
    <w:bookmarkStart w:id="2056" w:name="_MON_1311431933"/>
    <w:bookmarkStart w:id="2057" w:name="_MON_1311431991"/>
    <w:bookmarkStart w:id="2058" w:name="_MON_1311489698"/>
    <w:bookmarkStart w:id="2059" w:name="_MON_1311661319"/>
    <w:bookmarkStart w:id="2060" w:name="_MON_1311661935"/>
    <w:bookmarkStart w:id="2061" w:name="_MON_1311662093"/>
    <w:bookmarkStart w:id="2062" w:name="_MON_1311662120"/>
    <w:bookmarkStart w:id="2063" w:name="_MON_1311662175"/>
    <w:bookmarkStart w:id="2064" w:name="_MON_1342536276"/>
    <w:bookmarkStart w:id="2065" w:name="_MON_1342570159"/>
    <w:bookmarkStart w:id="2066" w:name="_MON_1342570218"/>
    <w:bookmarkStart w:id="2067" w:name="_MON_1342570234"/>
    <w:bookmarkStart w:id="2068" w:name="_MON_1342570370"/>
    <w:bookmarkStart w:id="2069" w:name="_MON_1342570430"/>
    <w:bookmarkStart w:id="2070" w:name="_MON_1342570528"/>
    <w:bookmarkStart w:id="2071" w:name="_MON_1342570536"/>
    <w:bookmarkStart w:id="2072" w:name="_MON_1342620089"/>
    <w:bookmarkStart w:id="2073" w:name="_MON_1342620206"/>
    <w:bookmarkStart w:id="2074" w:name="_MON_1342620331"/>
    <w:bookmarkStart w:id="2075" w:name="_MON_1342686448"/>
    <w:bookmarkStart w:id="2076" w:name="_MON_1342686521"/>
    <w:bookmarkStart w:id="2077" w:name="_MON_1342687605"/>
    <w:bookmarkStart w:id="2078" w:name="_MON_1342690075"/>
    <w:bookmarkStart w:id="2079" w:name="_MON_1342690142"/>
    <w:bookmarkStart w:id="2080" w:name="_MON_1342690149"/>
    <w:bookmarkStart w:id="2081" w:name="_MON_1342874399"/>
    <w:bookmarkStart w:id="2082" w:name="_MON_1342875424"/>
    <w:bookmarkStart w:id="2083" w:name="_MON_1342937001"/>
    <w:bookmarkStart w:id="2084" w:name="_MON_1343030857"/>
    <w:bookmarkStart w:id="2085" w:name="_MON_1349788122"/>
    <w:bookmarkStart w:id="2086" w:name="_MON_1349788828"/>
    <w:bookmarkStart w:id="2087" w:name="_MON_1349789009"/>
    <w:bookmarkStart w:id="2088" w:name="_MON_1349789059"/>
    <w:bookmarkStart w:id="2089" w:name="_MON_1349794227"/>
    <w:bookmarkStart w:id="2090" w:name="_MON_1350816416"/>
    <w:bookmarkStart w:id="2091" w:name="_MON_1350903002"/>
    <w:bookmarkStart w:id="2092" w:name="_MON_1350903293"/>
    <w:bookmarkStart w:id="2093" w:name="_MON_1359393981"/>
    <w:bookmarkStart w:id="2094" w:name="_MON_1359394000"/>
    <w:bookmarkStart w:id="2095" w:name="_MON_1359394006"/>
    <w:bookmarkStart w:id="2096" w:name="_MON_1359394010"/>
    <w:bookmarkStart w:id="2097" w:name="_MON_1359394532"/>
    <w:bookmarkStart w:id="2098" w:name="_MON_1359394640"/>
    <w:bookmarkStart w:id="2099" w:name="_MON_1359394651"/>
    <w:bookmarkStart w:id="2100" w:name="_MON_1359394657"/>
    <w:bookmarkStart w:id="2101" w:name="_MON_1359447042"/>
    <w:bookmarkStart w:id="2102" w:name="_MON_1359723520"/>
    <w:bookmarkStart w:id="2103" w:name="_MON_1359723546"/>
    <w:bookmarkStart w:id="2104" w:name="_MON_1359723571"/>
    <w:bookmarkStart w:id="2105" w:name="_MON_1359723589"/>
    <w:bookmarkStart w:id="2106" w:name="_MON_1359723646"/>
    <w:bookmarkStart w:id="2107" w:name="_MON_1359740812"/>
    <w:bookmarkStart w:id="2108" w:name="_MON_1359783872"/>
    <w:bookmarkStart w:id="2109" w:name="_MON_1359884651"/>
    <w:bookmarkStart w:id="2110" w:name="_MON_1359899907"/>
    <w:bookmarkStart w:id="2111" w:name="_MON_1359899963"/>
    <w:bookmarkStart w:id="2112" w:name="_MON_1359900016"/>
    <w:bookmarkStart w:id="2113" w:name="_MON_1359923494"/>
    <w:bookmarkStart w:id="2114" w:name="_MON_1391277878"/>
    <w:bookmarkStart w:id="2115" w:name="_MON_1391278083"/>
    <w:bookmarkStart w:id="2116" w:name="_MON_1391278096"/>
    <w:bookmarkStart w:id="2117" w:name="_MON_1391278101"/>
    <w:bookmarkStart w:id="2118" w:name="_MON_1391319865"/>
    <w:bookmarkStart w:id="2119" w:name="_MON_1391319882"/>
    <w:bookmarkStart w:id="2120" w:name="_MON_1391364285"/>
    <w:bookmarkStart w:id="2121" w:name="_MON_1391411735"/>
    <w:bookmarkStart w:id="2122" w:name="_MON_1391411766"/>
    <w:bookmarkStart w:id="2123" w:name="_MON_1391413083"/>
    <w:bookmarkStart w:id="2124" w:name="_MON_1391413431"/>
    <w:bookmarkStart w:id="2125" w:name="_MON_1391413454"/>
    <w:bookmarkStart w:id="2126" w:name="_MON_1391413623"/>
    <w:bookmarkStart w:id="2127" w:name="_MON_1391414563"/>
    <w:bookmarkStart w:id="2128" w:name="_MON_1391414630"/>
    <w:bookmarkStart w:id="2129" w:name="_MON_1391416838"/>
    <w:bookmarkStart w:id="2130" w:name="_MON_1391417100"/>
    <w:bookmarkStart w:id="2131" w:name="_MON_1391421714"/>
    <w:bookmarkStart w:id="2132" w:name="_MON_1391421882"/>
    <w:bookmarkStart w:id="2133" w:name="_MON_1391421926"/>
    <w:bookmarkStart w:id="2134" w:name="_MON_1391495904"/>
    <w:bookmarkStart w:id="2135" w:name="_MON_1391520617"/>
    <w:bookmarkStart w:id="2136" w:name="_MON_1391600245"/>
    <w:bookmarkStart w:id="2137" w:name="_MON_1391600935"/>
    <w:bookmarkStart w:id="2138" w:name="_MON_1415166245"/>
    <w:bookmarkStart w:id="2139" w:name="_MON_1422195957"/>
    <w:bookmarkStart w:id="2140" w:name="_MON_1422196449"/>
    <w:bookmarkStart w:id="2141" w:name="_MON_1422196462"/>
    <w:bookmarkStart w:id="2142" w:name="_MON_1422201193"/>
    <w:bookmarkStart w:id="2143" w:name="_MON_1422295027"/>
    <w:bookmarkStart w:id="2144" w:name="_MON_1422295036"/>
    <w:bookmarkStart w:id="2145" w:name="_MON_1422295045"/>
    <w:bookmarkStart w:id="2146" w:name="_MON_1422295055"/>
    <w:bookmarkStart w:id="2147" w:name="_MON_1422424226"/>
    <w:bookmarkStart w:id="2148" w:name="_MON_1422431022"/>
    <w:bookmarkStart w:id="2149" w:name="_MON_1422431083"/>
    <w:bookmarkStart w:id="2150" w:name="_MON_1422442015"/>
    <w:bookmarkStart w:id="2151" w:name="_MON_1422442039"/>
    <w:bookmarkStart w:id="2152" w:name="_MON_1422442078"/>
    <w:bookmarkStart w:id="2153" w:name="_MON_1422442110"/>
    <w:bookmarkStart w:id="2154" w:name="_MON_1422442144"/>
    <w:bookmarkStart w:id="2155" w:name="_MON_1422530723"/>
    <w:bookmarkStart w:id="2156" w:name="_MON_1422531292"/>
    <w:bookmarkStart w:id="2157" w:name="_MON_1422625029"/>
    <w:bookmarkStart w:id="2158" w:name="_MON_1422714941"/>
    <w:bookmarkStart w:id="2159" w:name="_MON_1422714985"/>
    <w:bookmarkStart w:id="2160" w:name="_MON_1422715006"/>
    <w:bookmarkStart w:id="2161" w:name="_MON_1422725145"/>
    <w:bookmarkStart w:id="2162" w:name="_MON_1454399309"/>
    <w:bookmarkStart w:id="2163" w:name="_MON_1454399339"/>
    <w:bookmarkStart w:id="2164" w:name="_MON_1454505203"/>
    <w:bookmarkStart w:id="2165" w:name="_MON_1454780431"/>
    <w:bookmarkStart w:id="2166" w:name="_MON_1474118065"/>
    <w:bookmarkStart w:id="2167" w:name="_MON_1474118150"/>
    <w:bookmarkStart w:id="2168" w:name="_MON_1474118158"/>
    <w:bookmarkStart w:id="2169" w:name="_MON_1485705416"/>
    <w:bookmarkStart w:id="2170" w:name="_MON_1485705443"/>
    <w:bookmarkStart w:id="2171" w:name="_MON_1485936093"/>
    <w:bookmarkStart w:id="2172" w:name="_MON_1486055982"/>
    <w:bookmarkStart w:id="2173" w:name="_MON_1486056056"/>
    <w:bookmarkStart w:id="2174" w:name="_MON_1509970376"/>
    <w:bookmarkStart w:id="2175" w:name="_MON_1517858694"/>
    <w:bookmarkStart w:id="2176" w:name="_MON_1517859167"/>
    <w:bookmarkStart w:id="2177" w:name="_MON_1517860051"/>
    <w:bookmarkStart w:id="2178" w:name="_MON_1517995501"/>
    <w:bookmarkStart w:id="2179" w:name="_MON_1518093927"/>
    <w:bookmarkStart w:id="2180" w:name="_MON_1549399021"/>
    <w:bookmarkStart w:id="2181" w:name="_MON_1549399069"/>
    <w:bookmarkStart w:id="2182" w:name="_MON_1549541062"/>
    <w:bookmarkStart w:id="2183" w:name="_MON_1549553931"/>
    <w:bookmarkStart w:id="2184" w:name="_MON_1549562041"/>
    <w:bookmarkStart w:id="2185" w:name="_MON_1580834305"/>
    <w:bookmarkStart w:id="2186" w:name="_MON_1580834395"/>
    <w:bookmarkStart w:id="2187" w:name="_MON_1580838458"/>
    <w:bookmarkStart w:id="2188" w:name="_MON_1580902293"/>
    <w:bookmarkStart w:id="2189" w:name="_MON_1580924464"/>
    <w:bookmarkStart w:id="2190" w:name="_MON_1580924528"/>
    <w:bookmarkStart w:id="2191" w:name="_MON_1581025089"/>
    <w:bookmarkStart w:id="2192" w:name="_MON_1296476108"/>
    <w:bookmarkStart w:id="2193" w:name="_MON_1296476526"/>
    <w:bookmarkStart w:id="2194" w:name="_MON_1296480218"/>
    <w:bookmarkStart w:id="2195" w:name="_MON_1296496610"/>
    <w:bookmarkStart w:id="2196" w:name="_MON_1296496640"/>
    <w:bookmarkStart w:id="2197" w:name="_MON_1296496647"/>
    <w:bookmarkStart w:id="2198" w:name="_MON_1296496660"/>
    <w:bookmarkStart w:id="2199" w:name="_MON_1296496769"/>
    <w:bookmarkStart w:id="2200" w:name="_MON_1296496808"/>
    <w:bookmarkStart w:id="2201" w:name="_MON_1296496862"/>
    <w:bookmarkStart w:id="2202" w:name="_MON_1296497409"/>
    <w:bookmarkStart w:id="2203" w:name="_MON_1296501829"/>
    <w:bookmarkStart w:id="2204" w:name="_MON_1296503255"/>
    <w:bookmarkStart w:id="2205" w:name="_MON_1296503863"/>
    <w:bookmarkStart w:id="2206" w:name="_MON_1302784032"/>
    <w:bookmarkStart w:id="2207" w:name="_MON_1302958519"/>
    <w:bookmarkStart w:id="2208" w:name="_MON_1303136887"/>
    <w:bookmarkStart w:id="2209" w:name="_MON_1303141524"/>
    <w:bookmarkStart w:id="2210" w:name="_MON_1303141647"/>
    <w:bookmarkStart w:id="2211" w:name="_MON_1303152294"/>
    <w:bookmarkStart w:id="2212" w:name="_MON_1303152346"/>
    <w:bookmarkStart w:id="2213" w:name="_MON_1303152369"/>
    <w:bookmarkStart w:id="2214" w:name="_MON_1303194650"/>
    <w:bookmarkStart w:id="2215" w:name="_MON_1303194780"/>
    <w:bookmarkStart w:id="2216" w:name="_MON_1303309259"/>
    <w:bookmarkStart w:id="2217" w:name="_MON_1303334271"/>
    <w:bookmarkStart w:id="2218" w:name="_MON_1303334310"/>
    <w:bookmarkStart w:id="2219" w:name="_MON_1303539087"/>
    <w:bookmarkStart w:id="2220" w:name="_MON_1303539336"/>
    <w:bookmarkStart w:id="2221" w:name="_MON_1303557866"/>
    <w:bookmarkStart w:id="2222" w:name="_MON_1303557905"/>
    <w:bookmarkStart w:id="2223" w:name="_MON_1303557919"/>
    <w:bookmarkStart w:id="2224" w:name="_MON_1303558185"/>
    <w:bookmarkStart w:id="2225" w:name="_MON_1303558196"/>
    <w:bookmarkStart w:id="2226" w:name="_MON_1303558213"/>
    <w:bookmarkStart w:id="2227" w:name="_MON_1303558258"/>
    <w:bookmarkStart w:id="2228" w:name="_MON_1303558321"/>
    <w:bookmarkStart w:id="2229" w:name="_MON_1303663775"/>
    <w:bookmarkStart w:id="2230" w:name="_MON_1303663899"/>
    <w:bookmarkStart w:id="2231" w:name="_MON_1303663958"/>
    <w:bookmarkStart w:id="2232" w:name="_MON_1303664007"/>
    <w:bookmarkStart w:id="2233" w:name="_MON_1303665599"/>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Start w:id="2234" w:name="_MON_1303720014"/>
    <w:bookmarkEnd w:id="2234"/>
    <w:p w14:paraId="7197F070" w14:textId="382DAD69" w:rsidR="004D267E" w:rsidRPr="00BD7D88" w:rsidRDefault="009346D4" w:rsidP="004D267E">
      <w:pPr>
        <w:spacing w:before="240"/>
        <w:ind w:left="540"/>
        <w:jc w:val="thaiDistribute"/>
      </w:pPr>
      <w:r w:rsidRPr="00BD7D88">
        <w:object w:dxaOrig="7905" w:dyaOrig="3765" w14:anchorId="0C0E0AB5">
          <v:shape id="_x0000_i1317" type="#_x0000_t75" style="width:395.25pt;height:189pt" o:ole="" o:preferrelative="f">
            <v:imagedata r:id="rId84" o:title=""/>
            <o:lock v:ext="edit" aspectratio="f"/>
          </v:shape>
          <o:OLEObject Type="Embed" ProgID="Excel.Sheet.8" ShapeID="_x0000_i1317" DrawAspect="Content" ObjectID="_1644261408" r:id="rId85"/>
        </w:object>
      </w:r>
    </w:p>
    <w:p w14:paraId="6CEFF91D" w14:textId="77777777" w:rsidR="004D267E" w:rsidRPr="00BD7D88" w:rsidRDefault="004D267E" w:rsidP="004D267E">
      <w:pPr>
        <w:spacing w:before="240"/>
        <w:jc w:val="thaiDistribute"/>
        <w:rPr>
          <w:b/>
          <w:bCs/>
        </w:rPr>
      </w:pPr>
    </w:p>
    <w:p w14:paraId="4D34B443" w14:textId="77777777" w:rsidR="004D267E" w:rsidRPr="00BD7D88" w:rsidRDefault="004D267E" w:rsidP="009861F2">
      <w:pPr>
        <w:pStyle w:val="ListParagraph"/>
        <w:spacing w:before="120" w:line="120" w:lineRule="atLeast"/>
        <w:ind w:left="562"/>
        <w:contextualSpacing w:val="0"/>
        <w:jc w:val="thaiDistribute"/>
        <w:rPr>
          <w:rFonts w:ascii="Angsana New" w:hAnsi="Angsana New"/>
          <w:sz w:val="28"/>
          <w:szCs w:val="28"/>
          <w:lang w:val="en-US"/>
        </w:rPr>
      </w:pPr>
    </w:p>
    <w:p w14:paraId="79F44960" w14:textId="77777777" w:rsidR="00EB3554" w:rsidRPr="00BD7D88" w:rsidRDefault="00EB3554" w:rsidP="00EB3554">
      <w:pPr>
        <w:spacing w:before="240"/>
        <w:ind w:left="567"/>
        <w:jc w:val="thaiDistribute"/>
        <w:rPr>
          <w:b/>
          <w:bCs/>
          <w:lang w:val="en-GB"/>
        </w:rPr>
      </w:pPr>
    </w:p>
    <w:p w14:paraId="2BAFDC51" w14:textId="77777777" w:rsidR="00797EBE" w:rsidRPr="00BD7D88" w:rsidRDefault="00797EBE">
      <w:pPr>
        <w:rPr>
          <w:b/>
          <w:bCs/>
          <w:cs/>
        </w:rPr>
      </w:pPr>
      <w:bookmarkStart w:id="2235" w:name="_MON_1548077484"/>
      <w:bookmarkStart w:id="2236" w:name="_MON_1548077509"/>
      <w:bookmarkStart w:id="2237" w:name="_MON_1548077526"/>
      <w:bookmarkStart w:id="2238" w:name="_MON_1548077545"/>
      <w:bookmarkStart w:id="2239" w:name="_MON_1548077612"/>
      <w:bookmarkStart w:id="2240" w:name="_MON_1548083593"/>
      <w:bookmarkStart w:id="2241" w:name="_MON_1548083598"/>
      <w:bookmarkStart w:id="2242" w:name="_MON_1548083605"/>
      <w:bookmarkStart w:id="2243" w:name="_MON_1548138517"/>
      <w:bookmarkStart w:id="2244" w:name="_MON_1548221506"/>
      <w:bookmarkStart w:id="2245" w:name="_MON_1548222244"/>
      <w:bookmarkStart w:id="2246" w:name="_MON_1548255192"/>
      <w:bookmarkStart w:id="2247" w:name="_MON_1547995375"/>
      <w:bookmarkStart w:id="2248" w:name="_MON_1547999767"/>
      <w:bookmarkStart w:id="2249" w:name="_MON_1548000608"/>
      <w:bookmarkStart w:id="2250" w:name="_MON_1548067786"/>
      <w:bookmarkStart w:id="2251" w:name="_MON_1548067808"/>
      <w:bookmarkStart w:id="2252" w:name="_MON_1548077421"/>
      <w:bookmarkStart w:id="2253" w:name="_MON_1548077437"/>
      <w:bookmarkStart w:id="2254" w:name="_MON_1548077466"/>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r w:rsidRPr="00BD7D88">
        <w:rPr>
          <w:b/>
          <w:bCs/>
          <w:cs/>
        </w:rPr>
        <w:br w:type="page"/>
      </w:r>
    </w:p>
    <w:p w14:paraId="14A3CD65" w14:textId="77777777" w:rsidR="00666689" w:rsidRPr="00BD7D88" w:rsidRDefault="00666689" w:rsidP="00797EBE">
      <w:pPr>
        <w:numPr>
          <w:ilvl w:val="0"/>
          <w:numId w:val="2"/>
        </w:numPr>
        <w:tabs>
          <w:tab w:val="clear" w:pos="720"/>
          <w:tab w:val="left" w:pos="567"/>
        </w:tabs>
        <w:ind w:left="0" w:firstLine="0"/>
        <w:rPr>
          <w:b/>
          <w:bCs/>
        </w:rPr>
      </w:pPr>
      <w:r w:rsidRPr="00BD7D88">
        <w:rPr>
          <w:b/>
          <w:bCs/>
          <w:cs/>
        </w:rPr>
        <w:lastRenderedPageBreak/>
        <w:t>ข้อมูลทางการเงินจำแนกตามส่วนงาน</w:t>
      </w:r>
    </w:p>
    <w:p w14:paraId="6B0B577B" w14:textId="77777777" w:rsidR="00413E05" w:rsidRPr="00BD7D88" w:rsidRDefault="00663E2A" w:rsidP="006B69B0">
      <w:pPr>
        <w:spacing w:before="120"/>
        <w:ind w:left="567"/>
        <w:jc w:val="thaiDistribute"/>
      </w:pPr>
      <w:r w:rsidRPr="00BD7D88">
        <w:rPr>
          <w:cs/>
        </w:rPr>
        <w:t>กลุ่มบริษัท</w:t>
      </w:r>
      <w:r w:rsidR="000633D8" w:rsidRPr="00BD7D88">
        <w:rPr>
          <w:cs/>
        </w:rPr>
        <w:t>ฯ</w:t>
      </w:r>
      <w:r w:rsidR="00C83CE1" w:rsidRPr="00BD7D88">
        <w:rPr>
          <w:cs/>
        </w:rPr>
        <w:t xml:space="preserve"> </w:t>
      </w:r>
      <w:r w:rsidR="00666689" w:rsidRPr="00BD7D88">
        <w:rPr>
          <w:cs/>
        </w:rPr>
        <w:t>ดำเนินกิจการรับจ้างจัดงานแสดงสาธารณะ งานนิทรรศการ</w:t>
      </w:r>
      <w:r w:rsidR="00531B7C" w:rsidRPr="00BD7D88">
        <w:rPr>
          <w:cs/>
        </w:rPr>
        <w:t xml:space="preserve"> </w:t>
      </w:r>
      <w:r w:rsidR="00666689" w:rsidRPr="00BD7D88">
        <w:rPr>
          <w:cs/>
        </w:rPr>
        <w:t xml:space="preserve">และงานบันเทิงต่างๆ </w:t>
      </w:r>
      <w:r w:rsidR="005F646B" w:rsidRPr="00BD7D88">
        <w:rPr>
          <w:cs/>
        </w:rPr>
        <w:t>ในประเทศไทย</w:t>
      </w:r>
      <w:r w:rsidR="00EC264B" w:rsidRPr="00BD7D88">
        <w:rPr>
          <w:cs/>
        </w:rPr>
        <w:t xml:space="preserve"> </w:t>
      </w:r>
      <w:r w:rsidR="00666689" w:rsidRPr="00BD7D88">
        <w:rPr>
          <w:cs/>
        </w:rPr>
        <w:t>รายได้แยกตามส่วนงานทางธุรกิจ มีดังต่อไปนี้</w:t>
      </w:r>
    </w:p>
    <w:bookmarkStart w:id="2255" w:name="_MON_1587296041"/>
    <w:bookmarkEnd w:id="2255"/>
    <w:p w14:paraId="2D2807F0" w14:textId="08F1CD06" w:rsidR="0074513F" w:rsidRPr="00BD7D88" w:rsidRDefault="00AB5778" w:rsidP="00BE5F76">
      <w:pPr>
        <w:spacing w:before="120"/>
        <w:ind w:left="-90"/>
        <w:jc w:val="thaiDistribute"/>
        <w:rPr>
          <w:sz w:val="10"/>
          <w:szCs w:val="10"/>
        </w:rPr>
      </w:pPr>
      <w:r w:rsidRPr="003F6138">
        <w:rPr>
          <w:b/>
          <w:bCs/>
        </w:rPr>
        <w:object w:dxaOrig="10050" w:dyaOrig="13605" w14:anchorId="11BD73A9">
          <v:shape id="_x0000_i1329" type="#_x0000_t75" style="width:475.5pt;height:604.5pt" o:ole="" o:preferrelative="f">
            <v:imagedata r:id="rId86" o:title=""/>
            <o:lock v:ext="edit" aspectratio="f"/>
          </v:shape>
          <o:OLEObject Type="Embed" ProgID="Excel.Sheet.8" ShapeID="_x0000_i1329" DrawAspect="Content" ObjectID="_1644261409" r:id="rId87"/>
        </w:object>
      </w:r>
    </w:p>
    <w:p w14:paraId="73C55E92" w14:textId="6BF2B222" w:rsidR="00F3610B" w:rsidRPr="00BD7D88" w:rsidRDefault="00F3610B" w:rsidP="004B26F5">
      <w:pPr>
        <w:tabs>
          <w:tab w:val="left" w:pos="567"/>
        </w:tabs>
        <w:ind w:right="-285"/>
        <w:jc w:val="distribute"/>
        <w:rPr>
          <w:b/>
          <w:bCs/>
        </w:rPr>
      </w:pPr>
      <w:bookmarkStart w:id="2256" w:name="_MON_1587296366"/>
      <w:bookmarkStart w:id="2257" w:name="_MON_1587296383"/>
      <w:bookmarkStart w:id="2258" w:name="_MON_1587296603"/>
      <w:bookmarkStart w:id="2259" w:name="_MON_1587296653"/>
      <w:bookmarkStart w:id="2260" w:name="_MON_1587296716"/>
      <w:bookmarkStart w:id="2261" w:name="_MON_1587296850"/>
      <w:bookmarkStart w:id="2262" w:name="_MON_1587296876"/>
      <w:bookmarkStart w:id="2263" w:name="_MON_1587296895"/>
      <w:bookmarkStart w:id="2264" w:name="_MON_1587296911"/>
      <w:bookmarkStart w:id="2265" w:name="_MON_1587296927"/>
      <w:bookmarkStart w:id="2266" w:name="_MON_1587296945"/>
      <w:bookmarkStart w:id="2267" w:name="_MON_1587296963"/>
      <w:bookmarkStart w:id="2268" w:name="_MON_1587296984"/>
      <w:bookmarkStart w:id="2269" w:name="_MON_1587307029"/>
      <w:bookmarkStart w:id="2270" w:name="_MON_1587307412"/>
      <w:bookmarkStart w:id="2271" w:name="_MON_1587307431"/>
      <w:bookmarkStart w:id="2272" w:name="_MON_1587307527"/>
      <w:bookmarkStart w:id="2273" w:name="_MON_1587307569"/>
      <w:bookmarkStart w:id="2274" w:name="_MON_1587307592"/>
      <w:bookmarkStart w:id="2275" w:name="_MON_1587308277"/>
      <w:bookmarkStart w:id="2276" w:name="_MON_1587335458"/>
      <w:bookmarkStart w:id="2277" w:name="_MON_1587335462"/>
      <w:bookmarkStart w:id="2278" w:name="_MON_1587335482"/>
      <w:bookmarkStart w:id="2279" w:name="_MON_1587335485"/>
      <w:bookmarkStart w:id="2280" w:name="_MON_1587335489"/>
      <w:bookmarkStart w:id="2281" w:name="_MON_1587335507"/>
      <w:bookmarkStart w:id="2282" w:name="_MON_1587335511"/>
      <w:bookmarkStart w:id="2283" w:name="_MON_1587335514"/>
      <w:bookmarkStart w:id="2284" w:name="_MON_1587335518"/>
      <w:bookmarkStart w:id="2285" w:name="_MON_1587335544"/>
      <w:bookmarkStart w:id="2286" w:name="_MON_1587335548"/>
      <w:bookmarkStart w:id="2287" w:name="_MON_1587335580"/>
      <w:bookmarkStart w:id="2288" w:name="_MON_1587335588"/>
      <w:bookmarkStart w:id="2289" w:name="_MON_1587335592"/>
      <w:bookmarkStart w:id="2290" w:name="_MON_1587335598"/>
      <w:bookmarkStart w:id="2291" w:name="_MON_1587335607"/>
      <w:bookmarkStart w:id="2292" w:name="_MON_1587335636"/>
      <w:bookmarkStart w:id="2293" w:name="_MON_1587335649"/>
      <w:bookmarkStart w:id="2294" w:name="_MON_1587335833"/>
      <w:bookmarkStart w:id="2295" w:name="_MON_1587335839"/>
      <w:bookmarkStart w:id="2296" w:name="_MON_1587336140"/>
      <w:bookmarkStart w:id="2297" w:name="_MON_1587336196"/>
      <w:bookmarkStart w:id="2298" w:name="_MON_1587336200"/>
      <w:bookmarkStart w:id="2299" w:name="_MON_1587336205"/>
      <w:bookmarkStart w:id="2300" w:name="_MON_1587336214"/>
      <w:bookmarkStart w:id="2301" w:name="_MON_1587336240"/>
      <w:bookmarkStart w:id="2302" w:name="_MON_1587336246"/>
      <w:bookmarkStart w:id="2303" w:name="_MON_1587336251"/>
      <w:bookmarkStart w:id="2304" w:name="_MON_1587395328"/>
      <w:bookmarkStart w:id="2305" w:name="_MON_1587395336"/>
      <w:bookmarkStart w:id="2306" w:name="_MON_1587397695"/>
      <w:bookmarkStart w:id="2307" w:name="_MON_1587397721"/>
      <w:bookmarkStart w:id="2308" w:name="_MON_1587397846"/>
      <w:bookmarkStart w:id="2309" w:name="_MON_1587397865"/>
      <w:bookmarkStart w:id="2310" w:name="_MON_1587397877"/>
      <w:bookmarkStart w:id="2311" w:name="_MON_1587397896"/>
      <w:bookmarkStart w:id="2312" w:name="_MON_1587397909"/>
      <w:bookmarkStart w:id="2313" w:name="_MON_1587397984"/>
      <w:bookmarkStart w:id="2314" w:name="_MON_1587397990"/>
      <w:bookmarkStart w:id="2315" w:name="_MON_1587398007"/>
      <w:bookmarkStart w:id="2316" w:name="_MON_1587398021"/>
      <w:bookmarkStart w:id="2317" w:name="_MON_1587398026"/>
      <w:bookmarkStart w:id="2318" w:name="_MON_1587398035"/>
      <w:bookmarkStart w:id="2319" w:name="_MON_1587398043"/>
      <w:bookmarkStart w:id="2320" w:name="_MON_1587398051"/>
      <w:bookmarkStart w:id="2321" w:name="_MON_1587400240"/>
      <w:bookmarkStart w:id="2322" w:name="_MON_1587400335"/>
      <w:bookmarkStart w:id="2323" w:name="_MON_1587403514"/>
      <w:bookmarkStart w:id="2324" w:name="_MON_1587406920"/>
      <w:bookmarkStart w:id="2325" w:name="_MON_1587407021"/>
      <w:bookmarkStart w:id="2326" w:name="_MON_1587407297"/>
      <w:bookmarkStart w:id="2327" w:name="_MON_1587449103"/>
      <w:bookmarkStart w:id="2328" w:name="_MON_1587553335"/>
      <w:bookmarkStart w:id="2329" w:name="_MON_1587553381"/>
      <w:bookmarkStart w:id="2330" w:name="_MON_1587553439"/>
      <w:bookmarkStart w:id="2331" w:name="_MON_1587295812"/>
      <w:bookmarkStart w:id="2332" w:name="_MON_1587295817"/>
      <w:bookmarkStart w:id="2333" w:name="_MON_1587295866"/>
      <w:bookmarkStart w:id="2334" w:name="_MON_1587295875"/>
      <w:bookmarkStart w:id="2335" w:name="_MON_1587295878"/>
      <w:bookmarkStart w:id="2336" w:name="_MON_1587295882"/>
      <w:bookmarkStart w:id="2337" w:name="_MON_1587295885"/>
      <w:bookmarkStart w:id="2338" w:name="_MON_1587295889"/>
      <w:bookmarkStart w:id="2339" w:name="_MON_1587295899"/>
      <w:bookmarkStart w:id="2340" w:name="_MON_1587295903"/>
      <w:bookmarkStart w:id="2341" w:name="_MON_1587295906"/>
      <w:bookmarkStart w:id="2342" w:name="_MON_1587295911"/>
      <w:bookmarkStart w:id="2343" w:name="_MON_1587295915"/>
      <w:bookmarkStart w:id="2344" w:name="_MON_1587295918"/>
      <w:bookmarkStart w:id="2345" w:name="_MON_1587295940"/>
      <w:bookmarkStart w:id="2346" w:name="_MON_1587296027"/>
      <w:bookmarkStart w:id="2347" w:name="_MON_1587296056"/>
      <w:bookmarkStart w:id="2348" w:name="_MON_1587296104"/>
      <w:bookmarkStart w:id="2349" w:name="_MON_1587296115"/>
      <w:bookmarkStart w:id="2350" w:name="_MON_1587296156"/>
      <w:bookmarkStart w:id="2351" w:name="_MON_1587296191"/>
      <w:bookmarkStart w:id="2352" w:name="_MON_1587296237"/>
      <w:bookmarkStart w:id="2353" w:name="_MON_1587296336"/>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bookmarkStart w:id="2354" w:name="_MON_1485964135"/>
    <w:bookmarkStart w:id="2355" w:name="_MON_1485964774"/>
    <w:bookmarkStart w:id="2356" w:name="_MON_1485969615"/>
    <w:bookmarkStart w:id="2357" w:name="_MON_1485969682"/>
    <w:bookmarkStart w:id="2358" w:name="_MON_1485970409"/>
    <w:bookmarkStart w:id="2359" w:name="_MON_1485970433"/>
    <w:bookmarkStart w:id="2360" w:name="_MON_1486048211"/>
    <w:bookmarkStart w:id="2361" w:name="_MON_1486048336"/>
    <w:bookmarkStart w:id="2362" w:name="_MON_1486048396"/>
    <w:bookmarkStart w:id="2363" w:name="_MON_1486048548"/>
    <w:bookmarkStart w:id="2364" w:name="_MON_1486048913"/>
    <w:bookmarkStart w:id="2365" w:name="_MON_1486049006"/>
    <w:bookmarkStart w:id="2366" w:name="_MON_1486056134"/>
    <w:bookmarkStart w:id="2367" w:name="_MON_1486056147"/>
    <w:bookmarkStart w:id="2368" w:name="_MON_1486205043"/>
    <w:bookmarkStart w:id="2369" w:name="_MON_1486205071"/>
    <w:bookmarkStart w:id="2370" w:name="_MON_1486205152"/>
    <w:bookmarkStart w:id="2371" w:name="_MON_1486205338"/>
    <w:bookmarkStart w:id="2372" w:name="_MON_1486205439"/>
    <w:bookmarkStart w:id="2373" w:name="_MON_1486205532"/>
    <w:bookmarkStart w:id="2374" w:name="_MON_1492704788"/>
    <w:bookmarkStart w:id="2375" w:name="_MON_1492704819"/>
    <w:bookmarkStart w:id="2376" w:name="_MON_1492771137"/>
    <w:bookmarkStart w:id="2377" w:name="_MON_1492771364"/>
    <w:bookmarkStart w:id="2378" w:name="_MON_1492771491"/>
    <w:bookmarkStart w:id="2379" w:name="_MON_1492793542"/>
    <w:bookmarkStart w:id="2380" w:name="_MON_1492793600"/>
    <w:bookmarkStart w:id="2381" w:name="_MON_1492933282"/>
    <w:bookmarkStart w:id="2382" w:name="_MON_1492933915"/>
    <w:bookmarkStart w:id="2383" w:name="_MON_1492934098"/>
    <w:bookmarkStart w:id="2384" w:name="_MON_1492934616"/>
    <w:bookmarkStart w:id="2385" w:name="_MON_1492934664"/>
    <w:bookmarkStart w:id="2386" w:name="_MON_1492935267"/>
    <w:bookmarkStart w:id="2387" w:name="_MON_1492945029"/>
    <w:bookmarkStart w:id="2388" w:name="_MON_1492953477"/>
    <w:bookmarkStart w:id="2389" w:name="_MON_1492960299"/>
    <w:bookmarkStart w:id="2390" w:name="_MON_1493017337"/>
    <w:bookmarkStart w:id="2391" w:name="_MON_1500541311"/>
    <w:bookmarkStart w:id="2392" w:name="_MON_1500541319"/>
    <w:bookmarkStart w:id="2393" w:name="_MON_1500541352"/>
    <w:bookmarkStart w:id="2394" w:name="_MON_1500541717"/>
    <w:bookmarkStart w:id="2395" w:name="_MON_1500541773"/>
    <w:bookmarkStart w:id="2396" w:name="_MON_1500541822"/>
    <w:bookmarkStart w:id="2397" w:name="_MON_1500542088"/>
    <w:bookmarkStart w:id="2398" w:name="_MON_1500542136"/>
    <w:bookmarkStart w:id="2399" w:name="_MON_1500542153"/>
    <w:bookmarkStart w:id="2400" w:name="_MON_1500542176"/>
    <w:bookmarkStart w:id="2401" w:name="_MON_1500542184"/>
    <w:bookmarkStart w:id="2402" w:name="_MON_1500542203"/>
    <w:bookmarkStart w:id="2403" w:name="_MON_1500542304"/>
    <w:bookmarkStart w:id="2404" w:name="_MON_1500542422"/>
    <w:bookmarkStart w:id="2405" w:name="_MON_1500542501"/>
    <w:bookmarkStart w:id="2406" w:name="_MON_1500542610"/>
    <w:bookmarkStart w:id="2407" w:name="_MON_1500553074"/>
    <w:bookmarkStart w:id="2408" w:name="_MON_1500553160"/>
    <w:bookmarkStart w:id="2409" w:name="_MON_1500553360"/>
    <w:bookmarkStart w:id="2410" w:name="_MON_1500567583"/>
    <w:bookmarkStart w:id="2411" w:name="_MON_1500811060"/>
    <w:bookmarkStart w:id="2412" w:name="_MON_1500811086"/>
    <w:bookmarkStart w:id="2413" w:name="_MON_1500811132"/>
    <w:bookmarkStart w:id="2414" w:name="_MON_1500811174"/>
    <w:bookmarkStart w:id="2415" w:name="_MON_1500811199"/>
    <w:bookmarkStart w:id="2416" w:name="_MON_1500811224"/>
    <w:bookmarkStart w:id="2417" w:name="_MON_1500811255"/>
    <w:bookmarkStart w:id="2418" w:name="_MON_1500811296"/>
    <w:bookmarkStart w:id="2419" w:name="_MON_1500811467"/>
    <w:bookmarkStart w:id="2420" w:name="_MON_1500811477"/>
    <w:bookmarkStart w:id="2421" w:name="_MON_1500812242"/>
    <w:bookmarkStart w:id="2422" w:name="_MON_1500812406"/>
    <w:bookmarkStart w:id="2423" w:name="_MON_1500812459"/>
    <w:bookmarkStart w:id="2424" w:name="_MON_1500815199"/>
    <w:bookmarkStart w:id="2425" w:name="_MON_1500981763"/>
    <w:bookmarkStart w:id="2426" w:name="_MON_1508150241"/>
    <w:bookmarkStart w:id="2427" w:name="_MON_1508150289"/>
    <w:bookmarkStart w:id="2428" w:name="_MON_1508150421"/>
    <w:bookmarkStart w:id="2429" w:name="_MON_1508150455"/>
    <w:bookmarkStart w:id="2430" w:name="_MON_1508150631"/>
    <w:bookmarkStart w:id="2431" w:name="_MON_1508150640"/>
    <w:bookmarkStart w:id="2432" w:name="_MON_1508150646"/>
    <w:bookmarkStart w:id="2433" w:name="_MON_1508150684"/>
    <w:bookmarkStart w:id="2434" w:name="_MON_1508150729"/>
    <w:bookmarkStart w:id="2435" w:name="_MON_1508162458"/>
    <w:bookmarkStart w:id="2436" w:name="_MON_1508162515"/>
    <w:bookmarkStart w:id="2437" w:name="_MON_1508162520"/>
    <w:bookmarkStart w:id="2438" w:name="_MON_1508586740"/>
    <w:bookmarkStart w:id="2439" w:name="_MON_1508586919"/>
    <w:bookmarkStart w:id="2440" w:name="_MON_1508587878"/>
    <w:bookmarkStart w:id="2441" w:name="_MON_1508588096"/>
    <w:bookmarkStart w:id="2442" w:name="_MON_1508588388"/>
    <w:bookmarkStart w:id="2443" w:name="_MON_1508588583"/>
    <w:bookmarkStart w:id="2444" w:name="_MON_1508588608"/>
    <w:bookmarkStart w:id="2445" w:name="_MON_1508588736"/>
    <w:bookmarkStart w:id="2446" w:name="_MON_1508589156"/>
    <w:bookmarkStart w:id="2447" w:name="_MON_1508589410"/>
    <w:bookmarkStart w:id="2448" w:name="_MON_1508589460"/>
    <w:bookmarkStart w:id="2449" w:name="_MON_1508668036"/>
    <w:bookmarkStart w:id="2450" w:name="_MON_1508668243"/>
    <w:bookmarkStart w:id="2451" w:name="_MON_1508668667"/>
    <w:bookmarkStart w:id="2452" w:name="_MON_1508678656"/>
    <w:bookmarkStart w:id="2453" w:name="_MON_1508678672"/>
    <w:bookmarkStart w:id="2454" w:name="_MON_1509974540"/>
    <w:bookmarkStart w:id="2455" w:name="_MON_1509974561"/>
    <w:bookmarkStart w:id="2456" w:name="_MON_1509974589"/>
    <w:bookmarkStart w:id="2457" w:name="_MON_1509974610"/>
    <w:bookmarkStart w:id="2458" w:name="_MON_1517660541"/>
    <w:bookmarkStart w:id="2459" w:name="_MON_1517660655"/>
    <w:bookmarkStart w:id="2460" w:name="_MON_1517660881"/>
    <w:bookmarkStart w:id="2461" w:name="_MON_1517661569"/>
    <w:bookmarkStart w:id="2462" w:name="_MON_1517834507"/>
    <w:bookmarkStart w:id="2463" w:name="_MON_1517834585"/>
    <w:bookmarkStart w:id="2464" w:name="_MON_1517857735"/>
    <w:bookmarkStart w:id="2465" w:name="_MON_1517860230"/>
    <w:bookmarkStart w:id="2466" w:name="_MON_1517860278"/>
    <w:bookmarkStart w:id="2467" w:name="_MON_1517860320"/>
    <w:bookmarkStart w:id="2468" w:name="_MON_1517860345"/>
    <w:bookmarkStart w:id="2469" w:name="_MON_1517918733"/>
    <w:bookmarkStart w:id="2470" w:name="_MON_1517918744"/>
    <w:bookmarkStart w:id="2471" w:name="_MON_1517939445"/>
    <w:bookmarkStart w:id="2472" w:name="_MON_1517939463"/>
    <w:bookmarkStart w:id="2473" w:name="_MON_1517939476"/>
    <w:bookmarkStart w:id="2474" w:name="_MON_1517939503"/>
    <w:bookmarkStart w:id="2475" w:name="_MON_1517939568"/>
    <w:bookmarkStart w:id="2476" w:name="_MON_1517940747"/>
    <w:bookmarkStart w:id="2477" w:name="_MON_1517997672"/>
    <w:bookmarkStart w:id="2478" w:name="_MON_1517997684"/>
    <w:bookmarkStart w:id="2479" w:name="_MON_1549220295"/>
    <w:bookmarkStart w:id="2480" w:name="_MON_1549220439"/>
    <w:bookmarkStart w:id="2481" w:name="_MON_1549222768"/>
    <w:bookmarkStart w:id="2482" w:name="_MON_1549222905"/>
    <w:bookmarkStart w:id="2483" w:name="_MON_1549222926"/>
    <w:bookmarkStart w:id="2484" w:name="_MON_1549222935"/>
    <w:bookmarkStart w:id="2485" w:name="_MON_1549222948"/>
    <w:bookmarkStart w:id="2486" w:name="_MON_1549223336"/>
    <w:bookmarkStart w:id="2487" w:name="_MON_1549223841"/>
    <w:bookmarkStart w:id="2488" w:name="_MON_1549223989"/>
    <w:bookmarkStart w:id="2489" w:name="_MON_1549225067"/>
    <w:bookmarkStart w:id="2490" w:name="_MON_1549225093"/>
    <w:bookmarkStart w:id="2491" w:name="_MON_1549225416"/>
    <w:bookmarkStart w:id="2492" w:name="_MON_1549226756"/>
    <w:bookmarkStart w:id="2493" w:name="_MON_1549227038"/>
    <w:bookmarkStart w:id="2494" w:name="_MON_1549227269"/>
    <w:bookmarkStart w:id="2495" w:name="_MON_1549227394"/>
    <w:bookmarkStart w:id="2496" w:name="_MON_1549378292"/>
    <w:bookmarkStart w:id="2497" w:name="_MON_1549378473"/>
    <w:bookmarkStart w:id="2498" w:name="_MON_1549379099"/>
    <w:bookmarkStart w:id="2499" w:name="_MON_1549379858"/>
    <w:bookmarkStart w:id="2500" w:name="_MON_1549379970"/>
    <w:bookmarkStart w:id="2501" w:name="_MON_1549380495"/>
    <w:bookmarkStart w:id="2502" w:name="_MON_1549380564"/>
    <w:bookmarkStart w:id="2503" w:name="_MON_1549380589"/>
    <w:bookmarkStart w:id="2504" w:name="_MON_1549381538"/>
    <w:bookmarkStart w:id="2505" w:name="_MON_1549381569"/>
    <w:bookmarkStart w:id="2506" w:name="_MON_1549381994"/>
    <w:bookmarkStart w:id="2507" w:name="_MON_1549383027"/>
    <w:bookmarkStart w:id="2508" w:name="_MON_1549383058"/>
    <w:bookmarkStart w:id="2509" w:name="_MON_1549383777"/>
    <w:bookmarkStart w:id="2510" w:name="_MON_1549384010"/>
    <w:bookmarkStart w:id="2511" w:name="_MON_1549384333"/>
    <w:bookmarkStart w:id="2512" w:name="_MON_1549384489"/>
    <w:bookmarkStart w:id="2513" w:name="_MON_1549385294"/>
    <w:bookmarkStart w:id="2514" w:name="_MON_1549407378"/>
    <w:bookmarkStart w:id="2515" w:name="_MON_1549407391"/>
    <w:bookmarkStart w:id="2516" w:name="_MON_1549407399"/>
    <w:bookmarkStart w:id="2517" w:name="_MON_1549407415"/>
    <w:bookmarkStart w:id="2518" w:name="_MON_1549407445"/>
    <w:bookmarkStart w:id="2519" w:name="_MON_1549407457"/>
    <w:bookmarkStart w:id="2520" w:name="_MON_1549407461"/>
    <w:bookmarkStart w:id="2521" w:name="_MON_1549407495"/>
    <w:bookmarkStart w:id="2522" w:name="_MON_1549407500"/>
    <w:bookmarkStart w:id="2523" w:name="_MON_1549477869"/>
    <w:bookmarkStart w:id="2524" w:name="_MON_1549477881"/>
    <w:bookmarkStart w:id="2525" w:name="_MON_1549483384"/>
    <w:bookmarkStart w:id="2526" w:name="_MON_1549530907"/>
    <w:bookmarkStart w:id="2527" w:name="_MON_1549562309"/>
    <w:bookmarkStart w:id="2528" w:name="_MON_1549564167"/>
    <w:bookmarkStart w:id="2529" w:name="_MON_1580748967"/>
    <w:bookmarkStart w:id="2530" w:name="_MON_1580814086"/>
    <w:bookmarkStart w:id="2531" w:name="_MON_1580814277"/>
    <w:bookmarkStart w:id="2532" w:name="_MON_1580814316"/>
    <w:bookmarkStart w:id="2533" w:name="_MON_1580825436"/>
    <w:bookmarkStart w:id="2534" w:name="_MON_1580851144"/>
    <w:bookmarkStart w:id="2535" w:name="_MON_1580851496"/>
    <w:bookmarkStart w:id="2536" w:name="_MON_1580902364"/>
    <w:bookmarkStart w:id="2537" w:name="_MON_1580902408"/>
    <w:bookmarkStart w:id="2538" w:name="_MON_1580924628"/>
    <w:bookmarkStart w:id="2539" w:name="_MON_1580944270"/>
    <w:bookmarkStart w:id="2540" w:name="_MON_1454681359"/>
    <w:bookmarkStart w:id="2541" w:name="_MON_1454681396"/>
    <w:bookmarkStart w:id="2542" w:name="_MON_1454681414"/>
    <w:bookmarkStart w:id="2543" w:name="_MON_1454681458"/>
    <w:bookmarkStart w:id="2544" w:name="_MON_1454781162"/>
    <w:bookmarkStart w:id="2545" w:name="_MON_1454781687"/>
    <w:bookmarkStart w:id="2546" w:name="_MON_1454781852"/>
    <w:bookmarkStart w:id="2547" w:name="_MON_1454782576"/>
    <w:bookmarkStart w:id="2548" w:name="_MON_1454782640"/>
    <w:bookmarkStart w:id="2549" w:name="_MON_1454782693"/>
    <w:bookmarkStart w:id="2550" w:name="_MON_1454782733"/>
    <w:bookmarkStart w:id="2551" w:name="_MON_1454782754"/>
    <w:bookmarkStart w:id="2552" w:name="_MON_1454782759"/>
    <w:bookmarkStart w:id="2553" w:name="_MON_1454782838"/>
    <w:bookmarkStart w:id="2554" w:name="_MON_1454782844"/>
    <w:bookmarkStart w:id="2555" w:name="_MON_1454783001"/>
    <w:bookmarkStart w:id="2556" w:name="_MON_1454783347"/>
    <w:bookmarkStart w:id="2557" w:name="_MON_1454783501"/>
    <w:bookmarkStart w:id="2558" w:name="_MON_1454783588"/>
    <w:bookmarkStart w:id="2559" w:name="_MON_1454786378"/>
    <w:bookmarkStart w:id="2560" w:name="_MON_1454875723"/>
    <w:bookmarkStart w:id="2561" w:name="_MON_1485584174"/>
    <w:bookmarkStart w:id="2562" w:name="_MON_1485585330"/>
    <w:bookmarkStart w:id="2563" w:name="_MON_1485585645"/>
    <w:bookmarkStart w:id="2564" w:name="_MON_1485588102"/>
    <w:bookmarkStart w:id="2565" w:name="_MON_1485588215"/>
    <w:bookmarkStart w:id="2566" w:name="_MON_1485588255"/>
    <w:bookmarkStart w:id="2567" w:name="_MON_1485881618"/>
    <w:bookmarkStart w:id="2568" w:name="_MON_1485882183"/>
    <w:bookmarkStart w:id="2569" w:name="_MON_1485882288"/>
    <w:bookmarkStart w:id="2570" w:name="_MON_1485882307"/>
    <w:bookmarkStart w:id="2571" w:name="_MON_1485882330"/>
    <w:bookmarkStart w:id="2572" w:name="_MON_1485882588"/>
    <w:bookmarkStart w:id="2573" w:name="_MON_1485882593"/>
    <w:bookmarkStart w:id="2574" w:name="_MON_1485882626"/>
    <w:bookmarkStart w:id="2575" w:name="_MON_1485882890"/>
    <w:bookmarkStart w:id="2576" w:name="_MON_1485932629"/>
    <w:bookmarkStart w:id="2577" w:name="_MON_1485932738"/>
    <w:bookmarkStart w:id="2578" w:name="_MON_1485933036"/>
    <w:bookmarkStart w:id="2579" w:name="_MON_1485933263"/>
    <w:bookmarkStart w:id="2580" w:name="_MON_1485934422"/>
    <w:bookmarkStart w:id="2581" w:name="_MON_1485934560"/>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Start w:id="2582" w:name="_MON_1485964053"/>
    <w:bookmarkEnd w:id="2582"/>
    <w:p w14:paraId="75CA05D1" w14:textId="77777777" w:rsidR="00034439" w:rsidRPr="00BD7D88" w:rsidRDefault="00034439" w:rsidP="004B26F5">
      <w:pPr>
        <w:tabs>
          <w:tab w:val="left" w:pos="567"/>
        </w:tabs>
        <w:ind w:right="-285"/>
        <w:jc w:val="distribute"/>
        <w:rPr>
          <w:b/>
          <w:bCs/>
        </w:rPr>
      </w:pPr>
      <w:r w:rsidRPr="00BD7D88">
        <w:rPr>
          <w:b/>
          <w:bCs/>
        </w:rPr>
        <w:object w:dxaOrig="10410" w:dyaOrig="13530" w14:anchorId="2C0ACCD3">
          <v:shape id="_x0000_i1064" type="#_x0000_t75" style="width:453pt;height:626.25pt" o:ole="" o:preferrelative="f">
            <v:imagedata r:id="rId88" o:title=""/>
            <o:lock v:ext="edit" aspectratio="f"/>
          </v:shape>
          <o:OLEObject Type="Embed" ProgID="Excel.Sheet.8" ShapeID="_x0000_i1064" DrawAspect="Content" ObjectID="_1644261410" r:id="rId89"/>
        </w:object>
      </w:r>
    </w:p>
    <w:p w14:paraId="624E09A7" w14:textId="77777777" w:rsidR="00034439" w:rsidRPr="00BD7D88" w:rsidRDefault="00034439" w:rsidP="004B26F5">
      <w:pPr>
        <w:tabs>
          <w:tab w:val="left" w:pos="567"/>
        </w:tabs>
        <w:ind w:right="-285"/>
        <w:jc w:val="distribute"/>
        <w:rPr>
          <w:b/>
          <w:bCs/>
        </w:rPr>
      </w:pPr>
    </w:p>
    <w:p w14:paraId="66D526B4" w14:textId="77777777" w:rsidR="00034439" w:rsidRPr="00BD7D88" w:rsidRDefault="00034439" w:rsidP="004B26F5">
      <w:pPr>
        <w:tabs>
          <w:tab w:val="left" w:pos="567"/>
        </w:tabs>
        <w:ind w:right="-285"/>
        <w:jc w:val="distribute"/>
        <w:rPr>
          <w:b/>
          <w:bCs/>
        </w:rPr>
      </w:pPr>
    </w:p>
    <w:p w14:paraId="5A449832" w14:textId="77777777" w:rsidR="00007D4E" w:rsidRPr="00BD7D88" w:rsidRDefault="00007D4E" w:rsidP="00007D4E">
      <w:pPr>
        <w:spacing w:before="120"/>
        <w:jc w:val="thaiDistribute"/>
        <w:rPr>
          <w:sz w:val="2"/>
          <w:szCs w:val="2"/>
        </w:rPr>
      </w:pPr>
    </w:p>
    <w:p w14:paraId="148F8A63" w14:textId="77777777" w:rsidR="009C39A0" w:rsidRPr="00BD7D88" w:rsidRDefault="006F6F41" w:rsidP="0074513F">
      <w:pPr>
        <w:numPr>
          <w:ilvl w:val="0"/>
          <w:numId w:val="2"/>
        </w:numPr>
        <w:tabs>
          <w:tab w:val="clear" w:pos="720"/>
        </w:tabs>
        <w:spacing w:before="240"/>
        <w:ind w:left="567" w:hanging="567"/>
        <w:jc w:val="thaiDistribute"/>
        <w:rPr>
          <w:b/>
          <w:bCs/>
        </w:rPr>
      </w:pPr>
      <w:r w:rsidRPr="00BD7D88">
        <w:rPr>
          <w:b/>
          <w:bCs/>
          <w:cs/>
        </w:rPr>
        <w:lastRenderedPageBreak/>
        <w:t>เครื่องมือทางการเงิน</w:t>
      </w:r>
    </w:p>
    <w:p w14:paraId="61BCB1BC" w14:textId="77777777" w:rsidR="006F6F41" w:rsidRPr="00BD7D88" w:rsidRDefault="006F6F41" w:rsidP="006F6F41">
      <w:pPr>
        <w:spacing w:before="120"/>
        <w:ind w:left="567" w:right="-74"/>
        <w:jc w:val="thaiDistribute"/>
        <w:outlineLvl w:val="0"/>
        <w:rPr>
          <w:b/>
          <w:bCs/>
        </w:rPr>
      </w:pPr>
      <w:r w:rsidRPr="00BD7D88">
        <w:rPr>
          <w:rFonts w:hint="cs"/>
          <w:b/>
          <w:bCs/>
          <w:cs/>
        </w:rPr>
        <w:t>นโยบาย</w:t>
      </w:r>
      <w:r w:rsidRPr="00BD7D88">
        <w:rPr>
          <w:b/>
          <w:bCs/>
          <w:cs/>
        </w:rPr>
        <w:t>การบริหารความเสี่ยงทางการเงิน</w:t>
      </w:r>
    </w:p>
    <w:p w14:paraId="1EFB54DD" w14:textId="77777777" w:rsidR="006F6F41" w:rsidRPr="00BD7D88" w:rsidRDefault="006F6F41" w:rsidP="006F6F41">
      <w:pPr>
        <w:spacing w:before="120"/>
        <w:ind w:left="567" w:right="-74"/>
        <w:jc w:val="thaiDistribute"/>
        <w:outlineLvl w:val="0"/>
      </w:pPr>
      <w:r w:rsidRPr="00BD7D88">
        <w:rPr>
          <w:cs/>
        </w:rPr>
        <w:t>กลุ่มบริษัทฯ มีความเสี่ยงจากความผันผวนของอัตราดอกเบี้ย และมีความเสี่ยงจากการที่คู่สัญญาไม่ปฏิบัติตามสัญญา กลุ่มบริษัทฯ ไม่มีนโยบายประกอบธุรกรรมตราสารอนุพันธ์ทางการเงินเพื่อการเก็งกำไรหรือเพื่อการค้า</w:t>
      </w:r>
    </w:p>
    <w:p w14:paraId="2AF3546A" w14:textId="77777777" w:rsidR="006F6F41" w:rsidRPr="00BD7D88" w:rsidRDefault="006F6F41" w:rsidP="006F6F41">
      <w:pPr>
        <w:spacing w:before="120"/>
        <w:ind w:left="567" w:right="-74"/>
        <w:jc w:val="thaiDistribute"/>
        <w:outlineLvl w:val="0"/>
        <w:rPr>
          <w:b/>
          <w:bCs/>
          <w:cs/>
        </w:rPr>
      </w:pPr>
      <w:r w:rsidRPr="00BD7D88">
        <w:rPr>
          <w:b/>
          <w:bCs/>
          <w:cs/>
        </w:rPr>
        <w:t>ความเสี่ยงจากอัตราดอกเบี้ย</w:t>
      </w:r>
    </w:p>
    <w:p w14:paraId="53FA2DD7" w14:textId="77777777" w:rsidR="006F6F41" w:rsidRPr="00BD7D88" w:rsidRDefault="006F6F41" w:rsidP="006F6F41">
      <w:pPr>
        <w:spacing w:before="120"/>
        <w:ind w:left="567" w:right="-74"/>
        <w:jc w:val="thaiDistribute"/>
        <w:outlineLvl w:val="0"/>
      </w:pPr>
      <w:r w:rsidRPr="00BD7D88">
        <w:rPr>
          <w:cs/>
        </w:rPr>
        <w:t xml:space="preserve">ความเสี่ยงจากอัตราดอกเบี้ยนี้เกิดขึ้นจากความผันผวนของอัตราดอกเบี้ยในตลาดในอนาคต ซึ่งจะส่งผลกระทบต่อผลการดำเนินงานและกระแสเงินสดของ กลุ่มบริษัทฯ มีความเสี่ยงจากอัตราดอกเบี้ยเนื่องจากมีเงินฝาก เงินกู้ยืมจากสถาบันการเงิน และเงินกู้ยืมจากบุคคลและบริษัทที่เกี่ยวข้องกัน </w:t>
      </w:r>
    </w:p>
    <w:p w14:paraId="3FBD67F3" w14:textId="77777777" w:rsidR="006F6F41" w:rsidRPr="00BD7D88" w:rsidRDefault="006F6F41" w:rsidP="006F6F41">
      <w:pPr>
        <w:spacing w:before="120"/>
        <w:ind w:left="567" w:right="-74"/>
        <w:jc w:val="thaiDistribute"/>
        <w:outlineLvl w:val="0"/>
      </w:pPr>
      <w:r w:rsidRPr="00BD7D88">
        <w:rPr>
          <w:cs/>
        </w:rPr>
        <w:t xml:space="preserve">เนื่องจากสินทรัพย์และหนี้สินทางการเงินส่วนใหญ่จัดอยู่ในประเภทระยะสั้น และเงินกู้ยืมระยะยาวมีอัตราดอกเบี้ยลอยตัวตามอัตราตลาด กลุ่มบริษัทฯ เชื่อว่าจะไม่มีความเสี่ยงจากอัตราดอกเบี้ยที่เป็นสาระสำคัญ </w:t>
      </w:r>
    </w:p>
    <w:p w14:paraId="60499CC2" w14:textId="77777777" w:rsidR="006F6F41" w:rsidRPr="00BD7D88" w:rsidRDefault="006F6F41" w:rsidP="006F6F41">
      <w:pPr>
        <w:spacing w:before="120"/>
        <w:ind w:left="567" w:right="-74"/>
        <w:jc w:val="thaiDistribute"/>
        <w:outlineLvl w:val="0"/>
        <w:rPr>
          <w:b/>
          <w:bCs/>
        </w:rPr>
      </w:pPr>
      <w:r w:rsidRPr="00BD7D88">
        <w:rPr>
          <w:b/>
          <w:bCs/>
          <w:cs/>
        </w:rPr>
        <w:t>ความเสี่ยงจากอัตราแลกเปลี่ยน</w:t>
      </w:r>
    </w:p>
    <w:p w14:paraId="030FA342" w14:textId="77777777" w:rsidR="006F6F41" w:rsidRPr="00BD7D88" w:rsidRDefault="006F6F41" w:rsidP="006F6F41">
      <w:pPr>
        <w:spacing w:before="120"/>
        <w:ind w:left="567"/>
        <w:jc w:val="thaiDistribute"/>
      </w:pPr>
      <w:r w:rsidRPr="00BD7D88">
        <w:rPr>
          <w:cs/>
        </w:rPr>
        <w:t>ความเสี่ยงจากอัตราแลกเปลี่ยนเงินตราต่างประเทศ เกิดจากการซื้ออุปกรณ์ดำเนินงานที่เป็นเงินตราต่างประเทศ  ซึ่งผู้บริหารเชื่อว่ากลุ่มบริษัทมีความเสี่ยงในอัตราแลกเปลี่ยนเงินตราต่างประเทศน้อย ดังนั้นจึงไม่ได้ทำสัญญาเพื่อป้องกันความเสี่ยงดังกล่าว</w:t>
      </w:r>
    </w:p>
    <w:p w14:paraId="09F6DA38" w14:textId="77777777" w:rsidR="006F6F41" w:rsidRPr="00BD7D88" w:rsidRDefault="006F6F41" w:rsidP="006F6F41">
      <w:pPr>
        <w:spacing w:before="120"/>
        <w:ind w:left="567" w:right="-72"/>
        <w:jc w:val="thaiDistribute"/>
        <w:outlineLvl w:val="0"/>
        <w:rPr>
          <w:b/>
          <w:bCs/>
        </w:rPr>
      </w:pPr>
      <w:r w:rsidRPr="00BD7D88">
        <w:rPr>
          <w:b/>
          <w:bCs/>
          <w:cs/>
        </w:rPr>
        <w:t>ความเสี่ยงด้านการให้สินเชื่อ</w:t>
      </w:r>
    </w:p>
    <w:p w14:paraId="5E1E5582" w14:textId="77777777" w:rsidR="006F6F41" w:rsidRPr="00BD7D88" w:rsidRDefault="006F6F41" w:rsidP="006F6F41">
      <w:pPr>
        <w:spacing w:before="120"/>
        <w:ind w:left="567"/>
        <w:jc w:val="thaiDistribute"/>
      </w:pPr>
      <w:r w:rsidRPr="00BD7D88">
        <w:rPr>
          <w:cs/>
        </w:rPr>
        <w:t xml:space="preserve">กลุ่มบริษัทให้สินเชื่อทางการค้าแก่ลูกค้าภายหลังที่ได้กำหนดวงเงินสินเชื่อแก่ลูกค้าแต่ละราย และมีการติดตามการชำระเงินของลูกหนี้การค้าอย่างใกล้ชิด ให้ความสำคัญต่อลูกหนี้รายที่ค้างชำระนานเกินกำหนด และจะพิจารณาตั้งค่าเผื่อหนี้สงสัยจะสูญสำหรับลูกหนี้รายที่ค้างชำระนานเกิน </w:t>
      </w:r>
      <w:r w:rsidRPr="00BD7D88">
        <w:t>365</w:t>
      </w:r>
      <w:r w:rsidRPr="00BD7D88">
        <w:rPr>
          <w:cs/>
        </w:rPr>
        <w:t xml:space="preserve"> วัน นอกเหนือจากที่ได้ตั้งค่าเผื่อหนี้สงสัยจะสูญแล้ว ณ ปัจจุบันกลุ่มบริษัทคาดว่าจะไม่ได้รับความเสียหายอย่างเป็นสาระสำคัญจากการเก็บเงินจากลูกหนี้การค้า </w:t>
      </w:r>
      <w:r w:rsidRPr="00BD7D88">
        <w:t xml:space="preserve"> </w:t>
      </w:r>
    </w:p>
    <w:p w14:paraId="4CC351C7" w14:textId="77777777" w:rsidR="006F6F41" w:rsidRPr="00BD7D88" w:rsidRDefault="006F6F41" w:rsidP="006F6F41">
      <w:pPr>
        <w:spacing w:before="120"/>
        <w:ind w:left="567" w:right="-72"/>
        <w:jc w:val="thaiDistribute"/>
        <w:outlineLvl w:val="0"/>
        <w:rPr>
          <w:b/>
          <w:bCs/>
        </w:rPr>
      </w:pPr>
      <w:r w:rsidRPr="00BD7D88">
        <w:rPr>
          <w:b/>
          <w:bCs/>
          <w:cs/>
        </w:rPr>
        <w:t>มูลค่ายุติธรรม</w:t>
      </w:r>
    </w:p>
    <w:p w14:paraId="7C252FFB" w14:textId="77777777" w:rsidR="006F6F41" w:rsidRPr="00BD7D88" w:rsidRDefault="006F6F41" w:rsidP="006F6F41">
      <w:pPr>
        <w:spacing w:before="120"/>
        <w:ind w:left="567" w:right="-74"/>
        <w:jc w:val="thaiDistribute"/>
        <w:outlineLvl w:val="0"/>
      </w:pPr>
      <w:r w:rsidRPr="00BD7D88">
        <w:rPr>
          <w:cs/>
        </w:rPr>
        <w:t>เนื่องจากสินทรัพย์ทางการเงินและหนี้สินทางการเงินส่วนใหญ่จัดอยู่ในประเภทระยะสั้น และเงินกู้ยืมระยะยาวมีอัตราดอกเบี้ยลอยตัวตามอัตราตลาด ดังนั้นมูลค่าตามบัญชีของสินทรัพย์และหนี้สินทางการเงินดังกล่าวจึงแสดงมูลค่าไม่แตกต่างจากมูลค่ายุติธรรมอย่างมีสาระสำคัญ</w:t>
      </w:r>
      <w:r w:rsidRPr="00BD7D88">
        <w:t xml:space="preserve"> </w:t>
      </w:r>
    </w:p>
    <w:p w14:paraId="39AEB794" w14:textId="77777777" w:rsidR="006F6F41" w:rsidRPr="00BD7D88" w:rsidRDefault="006F6F41" w:rsidP="006F6F41">
      <w:pPr>
        <w:spacing w:before="240"/>
        <w:ind w:left="567"/>
        <w:jc w:val="thaiDistribute"/>
        <w:rPr>
          <w:b/>
          <w:bCs/>
          <w:cs/>
        </w:rPr>
      </w:pPr>
      <w:r w:rsidRPr="00BD7D88">
        <w:rPr>
          <w:b/>
          <w:bCs/>
          <w:cs/>
        </w:rPr>
        <w:t>ความเสี่ยงจากการขาดสภาพคล่อง</w:t>
      </w:r>
    </w:p>
    <w:p w14:paraId="7EC58B4B" w14:textId="77777777" w:rsidR="006F6F41" w:rsidRPr="00BD7D88" w:rsidRDefault="006F6F41" w:rsidP="006F6F41">
      <w:pPr>
        <w:spacing w:before="120"/>
        <w:ind w:left="567"/>
        <w:jc w:val="thaiDistribute"/>
      </w:pPr>
      <w:r w:rsidRPr="00BD7D88">
        <w:rPr>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7B7DB6FA" w14:textId="77777777" w:rsidR="006F6F41" w:rsidRPr="00BD7D88" w:rsidRDefault="006F6F41" w:rsidP="006F6F41">
      <w:pPr>
        <w:spacing w:before="120"/>
        <w:ind w:left="567"/>
        <w:jc w:val="thaiDistribute"/>
      </w:pPr>
    </w:p>
    <w:p w14:paraId="20E1830B" w14:textId="77777777" w:rsidR="006F6F41" w:rsidRPr="00BD7D88" w:rsidRDefault="006F6F41" w:rsidP="006F6F41">
      <w:pPr>
        <w:spacing w:before="120"/>
        <w:ind w:left="567"/>
        <w:jc w:val="thaiDistribute"/>
      </w:pPr>
    </w:p>
    <w:p w14:paraId="066CF7F8" w14:textId="77777777" w:rsidR="006F6F41" w:rsidRPr="00BD7D88" w:rsidRDefault="006F6F41" w:rsidP="006F6F41">
      <w:pPr>
        <w:spacing w:before="240"/>
        <w:ind w:firstLine="567"/>
        <w:jc w:val="thaiDistribute"/>
        <w:rPr>
          <w:b/>
          <w:bCs/>
          <w:cs/>
        </w:rPr>
      </w:pPr>
      <w:r w:rsidRPr="00BD7D88">
        <w:rPr>
          <w:b/>
          <w:bCs/>
          <w:cs/>
        </w:rPr>
        <w:lastRenderedPageBreak/>
        <w:t xml:space="preserve">การบริหารจัดการทุน </w:t>
      </w:r>
    </w:p>
    <w:p w14:paraId="1D7196B3" w14:textId="77777777" w:rsidR="006F6F41" w:rsidRPr="00BD7D88" w:rsidRDefault="006F6F41" w:rsidP="006F6F41">
      <w:pPr>
        <w:spacing w:before="120"/>
        <w:ind w:left="567" w:right="-74"/>
        <w:jc w:val="thaiDistribute"/>
        <w:outlineLvl w:val="0"/>
      </w:pPr>
      <w:r w:rsidRPr="00BD7D88">
        <w:rPr>
          <w:cs/>
        </w:rPr>
        <w:t>นโยบายของคณะกรรมการบริษัทคือการดำรงฐานเงินทุนที่แข็งแกร่งเพื่อรักษาความเชื่อมั่นของผู้ถือหุ้น ผู้ลงทุนเจ้าหนี้ และตลาดเงินทุน และเพื่อการดำเนินงานทางธุรกิจอย่างต่อเนื่องในอนาคต คณะกรรมการเฝ้าติดตามผลตอบแทนจากเงินลงทุน ซึ่งบริษัทฯ กำหนดว่าเป็นผลของกิจกรรมการดำเนินงานหารด้วยส่วนของผู้ถือหุ้นทั้งหมดโดยไม่รวมส่วนได้เสียที่ไม่มีอำนาจควบคุมและติดตามระดับการจ่ายเงินปันผลให้แก่ผู้ถือหุ้นสามัญ</w:t>
      </w:r>
    </w:p>
    <w:p w14:paraId="29AF0DF2" w14:textId="77777777" w:rsidR="006F6F41" w:rsidRPr="00BD7D88" w:rsidRDefault="006F6F41" w:rsidP="0074513F">
      <w:pPr>
        <w:numPr>
          <w:ilvl w:val="0"/>
          <w:numId w:val="2"/>
        </w:numPr>
        <w:tabs>
          <w:tab w:val="clear" w:pos="720"/>
        </w:tabs>
        <w:spacing w:before="240"/>
        <w:ind w:left="567" w:hanging="567"/>
        <w:jc w:val="thaiDistribute"/>
        <w:rPr>
          <w:b/>
          <w:bCs/>
        </w:rPr>
      </w:pPr>
      <w:r w:rsidRPr="00BD7D88">
        <w:rPr>
          <w:rFonts w:hint="cs"/>
          <w:b/>
          <w:bCs/>
          <w:cs/>
        </w:rPr>
        <w:t>กองทุน</w:t>
      </w:r>
      <w:r w:rsidR="00F03FF9" w:rsidRPr="00BD7D88">
        <w:rPr>
          <w:b/>
          <w:bCs/>
          <w:cs/>
        </w:rPr>
        <w:t>สำรองเลี้ยงชีพ</w:t>
      </w:r>
    </w:p>
    <w:p w14:paraId="3BB6CA3E" w14:textId="30CCDDC3" w:rsidR="006F6F41" w:rsidRPr="00BD7D88" w:rsidRDefault="006F6F41" w:rsidP="006F6F41">
      <w:pPr>
        <w:spacing w:before="240"/>
        <w:ind w:left="567"/>
        <w:jc w:val="thaiDistribute"/>
      </w:pPr>
      <w:r w:rsidRPr="00BD7D88">
        <w:rPr>
          <w:rFonts w:hint="cs"/>
          <w:cs/>
        </w:rPr>
        <w:t>กลุ่ม</w:t>
      </w:r>
      <w:r w:rsidRPr="00BD7D88">
        <w:rPr>
          <w:rFonts w:eastAsia="SimSun"/>
          <w:cs/>
        </w:rPr>
        <w:t>บริษั</w:t>
      </w:r>
      <w:r w:rsidRPr="00BD7D88">
        <w:rPr>
          <w:cs/>
        </w:rPr>
        <w:t>ท</w:t>
      </w:r>
      <w:r w:rsidRPr="00BD7D88">
        <w:rPr>
          <w:rFonts w:eastAsia="SimSun"/>
          <w:cs/>
        </w:rPr>
        <w:t>ฯ และพนักงานได้ร่วมกันจัดตั้งกองทุนสำรองเลี้ยงชีพตามพระราชบัญญัติกองทุนสำรองเลี้ยงชีพ พ</w:t>
      </w:r>
      <w:r w:rsidRPr="00BD7D88">
        <w:rPr>
          <w:rFonts w:eastAsia="SimSun"/>
        </w:rPr>
        <w:t>.</w:t>
      </w:r>
      <w:r w:rsidRPr="00BD7D88">
        <w:rPr>
          <w:rFonts w:eastAsia="SimSun"/>
          <w:cs/>
        </w:rPr>
        <w:t>ศ</w:t>
      </w:r>
      <w:r w:rsidRPr="00BD7D88">
        <w:rPr>
          <w:rFonts w:eastAsia="SimSun"/>
        </w:rPr>
        <w:t>. 2552</w:t>
      </w:r>
      <w:r w:rsidRPr="00BD7D88">
        <w:rPr>
          <w:rFonts w:eastAsia="SimSun"/>
          <w:cs/>
        </w:rPr>
        <w:t xml:space="preserve"> โดย</w:t>
      </w:r>
      <w:r w:rsidRPr="00BD7D88">
        <w:rPr>
          <w:cs/>
        </w:rPr>
        <w:t>บริษัท</w:t>
      </w:r>
      <w:r w:rsidRPr="00BD7D88">
        <w:rPr>
          <w:rFonts w:eastAsia="SimSun"/>
          <w:cs/>
        </w:rPr>
        <w:t xml:space="preserve">ฯ และพนักงานจะจ่ายสมทบเข้ากองทุนเป็นรายเดือนในอัตราร้อยละ </w:t>
      </w:r>
      <w:r w:rsidRPr="00BD7D88">
        <w:rPr>
          <w:rFonts w:eastAsia="SimSun"/>
        </w:rPr>
        <w:t>3</w:t>
      </w:r>
      <w:r w:rsidRPr="00BD7D88">
        <w:rPr>
          <w:rFonts w:eastAsia="SimSun"/>
          <w:cs/>
        </w:rPr>
        <w:t xml:space="preserve"> ถึง</w:t>
      </w:r>
      <w:r w:rsidRPr="00BD7D88">
        <w:rPr>
          <w:rFonts w:eastAsia="SimSun"/>
        </w:rPr>
        <w:t xml:space="preserve"> 15 </w:t>
      </w:r>
      <w:r w:rsidRPr="00BD7D88">
        <w:rPr>
          <w:rFonts w:eastAsia="SimSun"/>
          <w:cs/>
        </w:rPr>
        <w:t xml:space="preserve">ของเงินเดือน กองทุนสำรองเลี้ยงชีพนี้บริหารโดยบริษัทหลักทรัพย์จัดการกองทุน ทิสโก้ จำกัด และจะจ่ายให้กับพนักงานในกรณีที่ออกจากงานตามระเบียบว่าด้วยกองทุนของบริษัทฯ สำหรับปีสิ้นสุดวันที่ </w:t>
      </w:r>
      <w:r w:rsidRPr="00BD7D88">
        <w:rPr>
          <w:rFonts w:eastAsia="SimSun"/>
        </w:rPr>
        <w:t xml:space="preserve">31 </w:t>
      </w:r>
      <w:r w:rsidRPr="00BD7D88">
        <w:rPr>
          <w:rFonts w:eastAsia="SimSun"/>
          <w:cs/>
        </w:rPr>
        <w:t xml:space="preserve">ธันวาคม </w:t>
      </w:r>
      <w:r w:rsidR="007329AF">
        <w:rPr>
          <w:rFonts w:eastAsia="SimSun"/>
        </w:rPr>
        <w:t>2562</w:t>
      </w:r>
      <w:r w:rsidRPr="00BD7D88">
        <w:rPr>
          <w:rFonts w:eastAsia="SimSun"/>
        </w:rPr>
        <w:t xml:space="preserve"> </w:t>
      </w:r>
      <w:r w:rsidRPr="00BD7D88">
        <w:rPr>
          <w:rFonts w:eastAsia="SimSun"/>
          <w:cs/>
        </w:rPr>
        <w:t xml:space="preserve">และ </w:t>
      </w:r>
      <w:r w:rsidR="007329AF">
        <w:rPr>
          <w:rFonts w:eastAsia="SimSun"/>
        </w:rPr>
        <w:t>2561</w:t>
      </w:r>
      <w:r w:rsidRPr="00BD7D88">
        <w:rPr>
          <w:rFonts w:eastAsia="SimSun"/>
        </w:rPr>
        <w:t xml:space="preserve"> </w:t>
      </w:r>
      <w:r w:rsidRPr="00BD7D88">
        <w:rPr>
          <w:rFonts w:eastAsia="SimSun"/>
          <w:cs/>
        </w:rPr>
        <w:t>กลุ่มบริษัทได้จ่ายเงินสมทบเข้ากองทุนเป็น</w:t>
      </w:r>
      <w:r w:rsidRPr="00BC6CC4">
        <w:rPr>
          <w:rFonts w:eastAsia="SimSun"/>
          <w:cs/>
        </w:rPr>
        <w:t xml:space="preserve">จำนวนเงิน </w:t>
      </w:r>
      <w:r w:rsidR="00BC6CC4" w:rsidRPr="00BC6CC4">
        <w:rPr>
          <w:rFonts w:eastAsia="SimSun"/>
        </w:rPr>
        <w:t>8.09</w:t>
      </w:r>
      <w:r w:rsidRPr="00BC6CC4">
        <w:rPr>
          <w:rFonts w:eastAsia="SimSun"/>
          <w:cs/>
        </w:rPr>
        <w:t xml:space="preserve"> ล้านบาท</w:t>
      </w:r>
      <w:r w:rsidRPr="00BD7D88">
        <w:rPr>
          <w:rFonts w:eastAsia="SimSun"/>
        </w:rPr>
        <w:t xml:space="preserve"> </w:t>
      </w:r>
      <w:r w:rsidRPr="00BD7D88">
        <w:rPr>
          <w:rFonts w:eastAsia="SimSun"/>
          <w:cs/>
        </w:rPr>
        <w:t xml:space="preserve">และ </w:t>
      </w:r>
      <w:r w:rsidR="007329AF">
        <w:rPr>
          <w:rFonts w:eastAsia="SimSun"/>
        </w:rPr>
        <w:t>6.37</w:t>
      </w:r>
      <w:r w:rsidRPr="00BD7D88">
        <w:rPr>
          <w:rFonts w:eastAsia="SimSun"/>
        </w:rPr>
        <w:t xml:space="preserve"> </w:t>
      </w:r>
      <w:r w:rsidRPr="00BD7D88">
        <w:rPr>
          <w:rFonts w:eastAsia="SimSun"/>
          <w:cs/>
        </w:rPr>
        <w:t>ล้านบาท ตามลำดับ ในงบการเงินรวม และจำนวน</w:t>
      </w:r>
      <w:r w:rsidRPr="00BD7D88">
        <w:rPr>
          <w:rFonts w:eastAsia="SimSun"/>
        </w:rPr>
        <w:t xml:space="preserve"> </w:t>
      </w:r>
      <w:r w:rsidR="00BC6CC4">
        <w:rPr>
          <w:rFonts w:eastAsia="SimSun"/>
        </w:rPr>
        <w:t>3.88</w:t>
      </w:r>
      <w:r w:rsidRPr="00BD7D88">
        <w:rPr>
          <w:rFonts w:eastAsia="SimSun"/>
          <w:cs/>
        </w:rPr>
        <w:t xml:space="preserve"> ล้านบาท และ </w:t>
      </w:r>
      <w:r w:rsidR="007329AF">
        <w:rPr>
          <w:rFonts w:eastAsia="SimSun"/>
        </w:rPr>
        <w:t>2.85</w:t>
      </w:r>
      <w:r w:rsidRPr="00BD7D88">
        <w:rPr>
          <w:rFonts w:eastAsia="SimSun"/>
          <w:cs/>
        </w:rPr>
        <w:t xml:space="preserve"> ล้านบาท ตามลำดับ ในงบการเงินเฉพาะกิจการ</w:t>
      </w:r>
    </w:p>
    <w:p w14:paraId="6E797161" w14:textId="77777777" w:rsidR="006F6F41" w:rsidRPr="00BD7D88" w:rsidRDefault="006F6F41" w:rsidP="0074513F">
      <w:pPr>
        <w:numPr>
          <w:ilvl w:val="0"/>
          <w:numId w:val="2"/>
        </w:numPr>
        <w:tabs>
          <w:tab w:val="clear" w:pos="720"/>
        </w:tabs>
        <w:spacing w:before="240"/>
        <w:ind w:left="567" w:hanging="567"/>
        <w:jc w:val="thaiDistribute"/>
        <w:rPr>
          <w:b/>
          <w:bCs/>
        </w:rPr>
      </w:pPr>
      <w:r w:rsidRPr="00BD7D88">
        <w:rPr>
          <w:rFonts w:hint="cs"/>
          <w:b/>
          <w:bCs/>
          <w:cs/>
        </w:rPr>
        <w:t>ภาระ</w:t>
      </w:r>
      <w:r w:rsidRPr="00BD7D88">
        <w:rPr>
          <w:b/>
          <w:bCs/>
          <w:cs/>
        </w:rPr>
        <w:t>ผูกพันและหนี้สินที่อาจเกิดขึ้นภายหน้า</w:t>
      </w:r>
    </w:p>
    <w:p w14:paraId="43FF93AB" w14:textId="77777777" w:rsidR="005A181B" w:rsidRPr="00BD7D88" w:rsidRDefault="00BD616A" w:rsidP="00D03876">
      <w:pPr>
        <w:spacing w:before="120"/>
        <w:ind w:left="567" w:right="-1"/>
        <w:jc w:val="thaiDistribute"/>
        <w:outlineLvl w:val="0"/>
        <w:rPr>
          <w:cs/>
        </w:rPr>
      </w:pPr>
      <w:r w:rsidRPr="00BD7D88">
        <w:rPr>
          <w:cs/>
        </w:rPr>
        <w:t xml:space="preserve">ณ วันที่ </w:t>
      </w:r>
      <w:r w:rsidR="0041756F" w:rsidRPr="00BD7D88">
        <w:t>3</w:t>
      </w:r>
      <w:r w:rsidR="003A1BC2" w:rsidRPr="00BD7D88">
        <w:t>1</w:t>
      </w:r>
      <w:r w:rsidR="0041756F" w:rsidRPr="00BD7D88">
        <w:t xml:space="preserve"> </w:t>
      </w:r>
      <w:r w:rsidR="0041756F" w:rsidRPr="00BD7D88">
        <w:rPr>
          <w:cs/>
        </w:rPr>
        <w:t xml:space="preserve">ธันวาคม </w:t>
      </w:r>
      <w:r w:rsidR="0041756F" w:rsidRPr="00BD7D88">
        <w:t>256</w:t>
      </w:r>
      <w:r w:rsidR="00F03FF9" w:rsidRPr="00BD7D88">
        <w:t xml:space="preserve">2 </w:t>
      </w:r>
      <w:r w:rsidR="00F03FF9" w:rsidRPr="00BD7D88">
        <w:rPr>
          <w:rFonts w:hint="cs"/>
          <w:cs/>
        </w:rPr>
        <w:t xml:space="preserve">และ </w:t>
      </w:r>
      <w:r w:rsidR="00F03FF9" w:rsidRPr="00BD7D88">
        <w:t>2561</w:t>
      </w:r>
      <w:r w:rsidR="005C7F64" w:rsidRPr="00BD7D88">
        <w:t xml:space="preserve"> </w:t>
      </w:r>
      <w:r w:rsidR="00434ABD" w:rsidRPr="00BD7D88">
        <w:rPr>
          <w:cs/>
        </w:rPr>
        <w:t>กลุ่มบริษัท</w:t>
      </w:r>
      <w:r w:rsidRPr="00BD7D88">
        <w:rPr>
          <w:cs/>
        </w:rPr>
        <w:t xml:space="preserve"> มีวงเงินที่ขอให้ธนาคารออกหนังสือค้ำประกันเป็นจำนวนเงินรวม</w:t>
      </w:r>
      <w:r w:rsidR="002442EB" w:rsidRPr="00BD7D88">
        <w:rPr>
          <w:cs/>
        </w:rPr>
        <w:t xml:space="preserve"> </w:t>
      </w:r>
      <w:r w:rsidR="00FF047F" w:rsidRPr="00BD7D88">
        <w:t>8</w:t>
      </w:r>
      <w:r w:rsidR="00E335BE" w:rsidRPr="00BD7D88">
        <w:t>5</w:t>
      </w:r>
      <w:r w:rsidR="0014439E" w:rsidRPr="00BD7D88">
        <w:rPr>
          <w:cs/>
        </w:rPr>
        <w:t>.</w:t>
      </w:r>
      <w:r w:rsidR="00330282" w:rsidRPr="00BD7D88">
        <w:t>94</w:t>
      </w:r>
      <w:r w:rsidR="00BB5833" w:rsidRPr="00BD7D88">
        <w:rPr>
          <w:cs/>
        </w:rPr>
        <w:t xml:space="preserve"> </w:t>
      </w:r>
      <w:r w:rsidR="00330282" w:rsidRPr="00BD7D88">
        <w:rPr>
          <w:rFonts w:hint="cs"/>
          <w:cs/>
        </w:rPr>
        <w:t xml:space="preserve">และ </w:t>
      </w:r>
      <w:r w:rsidR="00330282" w:rsidRPr="00BD7D88">
        <w:t xml:space="preserve">85.60 </w:t>
      </w:r>
      <w:r w:rsidR="00A80951" w:rsidRPr="00BD7D88">
        <w:rPr>
          <w:cs/>
        </w:rPr>
        <w:t>ล้านบาท</w:t>
      </w:r>
      <w:r w:rsidR="00330282" w:rsidRPr="00BD7D88">
        <w:t xml:space="preserve"> </w:t>
      </w:r>
      <w:r w:rsidR="00330282" w:rsidRPr="00BD7D88">
        <w:rPr>
          <w:rFonts w:hint="cs"/>
          <w:cs/>
        </w:rPr>
        <w:t>ตามลำดับ</w:t>
      </w:r>
    </w:p>
    <w:p w14:paraId="3ED0E3A8" w14:textId="77777777" w:rsidR="00A54EE9" w:rsidRPr="00BD7D88" w:rsidRDefault="00F41754" w:rsidP="006B69B0">
      <w:pPr>
        <w:spacing w:before="120"/>
        <w:ind w:left="540"/>
        <w:jc w:val="thaiDistribute"/>
        <w:rPr>
          <w:spacing w:val="-2"/>
          <w:cs/>
        </w:rPr>
      </w:pPr>
      <w:r w:rsidRPr="00BD7D88">
        <w:rPr>
          <w:cs/>
        </w:rPr>
        <w:t>กลุ่ม</w:t>
      </w:r>
      <w:r w:rsidR="00F732A7" w:rsidRPr="00BD7D88">
        <w:rPr>
          <w:cs/>
        </w:rPr>
        <w:t>บริษัทฯ</w:t>
      </w:r>
      <w:r w:rsidR="00F732A7" w:rsidRPr="00BD7D88">
        <w:t xml:space="preserve"> </w:t>
      </w:r>
      <w:r w:rsidR="00F732A7" w:rsidRPr="00BD7D88">
        <w:rPr>
          <w:cs/>
        </w:rPr>
        <w:t>มีภาระผูกพันตามสัญญาเช่าดำเนินงานในกรณีที่</w:t>
      </w:r>
      <w:r w:rsidRPr="00BD7D88">
        <w:rPr>
          <w:cs/>
        </w:rPr>
        <w:t>กลุ่ม</w:t>
      </w:r>
      <w:r w:rsidR="00F732A7" w:rsidRPr="00BD7D88">
        <w:rPr>
          <w:cs/>
        </w:rPr>
        <w:t>บริษัทฯ</w:t>
      </w:r>
      <w:r w:rsidR="00F732A7" w:rsidRPr="00BD7D88">
        <w:t xml:space="preserve"> </w:t>
      </w:r>
      <w:r w:rsidR="00F732A7" w:rsidRPr="00BD7D88">
        <w:rPr>
          <w:cs/>
        </w:rPr>
        <w:t>เป็นผู้เช่า ซึ่งมีอายุสัญญาระหว่าง</w:t>
      </w:r>
      <w:r w:rsidR="00F732A7" w:rsidRPr="00BD7D88">
        <w:t xml:space="preserve"> </w:t>
      </w:r>
      <w:r w:rsidR="003A1BC2" w:rsidRPr="00BD7D88">
        <w:rPr>
          <w:spacing w:val="-2"/>
        </w:rPr>
        <w:t>1</w:t>
      </w:r>
      <w:r w:rsidR="00F732A7" w:rsidRPr="00BD7D88">
        <w:rPr>
          <w:spacing w:val="-2"/>
        </w:rPr>
        <w:t xml:space="preserve"> - </w:t>
      </w:r>
      <w:r w:rsidR="00E335BE" w:rsidRPr="00BD7D88">
        <w:rPr>
          <w:spacing w:val="-2"/>
        </w:rPr>
        <w:t>3</w:t>
      </w:r>
      <w:r w:rsidR="00F732A7" w:rsidRPr="00BD7D88">
        <w:rPr>
          <w:spacing w:val="-2"/>
        </w:rPr>
        <w:t xml:space="preserve"> </w:t>
      </w:r>
      <w:r w:rsidR="00F732A7" w:rsidRPr="00BD7D88">
        <w:rPr>
          <w:spacing w:val="-2"/>
          <w:cs/>
        </w:rPr>
        <w:t xml:space="preserve">ปี สัญญาดังกล่าวเป็นสัญญาที่บอกเลิกไม่ได้ </w:t>
      </w:r>
    </w:p>
    <w:p w14:paraId="6EBA8A61" w14:textId="77777777" w:rsidR="00F732A7" w:rsidRPr="00BD7D88" w:rsidRDefault="00F732A7" w:rsidP="006B69B0">
      <w:pPr>
        <w:spacing w:before="120"/>
        <w:ind w:left="540"/>
        <w:jc w:val="thaiDistribute"/>
      </w:pPr>
      <w:r w:rsidRPr="00BD7D88">
        <w:rPr>
          <w:spacing w:val="-2"/>
          <w:cs/>
        </w:rPr>
        <w:t>ณ</w:t>
      </w:r>
      <w:r w:rsidR="00FD2A0F" w:rsidRPr="00BD7D88">
        <w:rPr>
          <w:spacing w:val="-2"/>
          <w:cs/>
        </w:rPr>
        <w:t xml:space="preserve"> วันที่</w:t>
      </w:r>
      <w:r w:rsidRPr="00BD7D88">
        <w:rPr>
          <w:spacing w:val="-2"/>
          <w:cs/>
        </w:rPr>
        <w:t xml:space="preserve"> </w:t>
      </w:r>
      <w:r w:rsidR="004A6818" w:rsidRPr="00BD7D88">
        <w:t>3</w:t>
      </w:r>
      <w:r w:rsidR="00F03FF9" w:rsidRPr="00BD7D88">
        <w:t>1</w:t>
      </w:r>
      <w:r w:rsidR="004A6818" w:rsidRPr="00BD7D88">
        <w:t xml:space="preserve"> </w:t>
      </w:r>
      <w:r w:rsidR="00F03FF9" w:rsidRPr="00BD7D88">
        <w:rPr>
          <w:rFonts w:hint="cs"/>
          <w:cs/>
        </w:rPr>
        <w:t>ธันวาคม</w:t>
      </w:r>
      <w:r w:rsidR="004A6818" w:rsidRPr="00BD7D88">
        <w:rPr>
          <w:cs/>
        </w:rPr>
        <w:t xml:space="preserve"> </w:t>
      </w:r>
      <w:r w:rsidR="0041756F" w:rsidRPr="00BD7D88">
        <w:rPr>
          <w:spacing w:val="-2"/>
        </w:rPr>
        <w:t>256</w:t>
      </w:r>
      <w:r w:rsidR="00F3610B" w:rsidRPr="00BD7D88">
        <w:rPr>
          <w:spacing w:val="-2"/>
        </w:rPr>
        <w:t>2</w:t>
      </w:r>
      <w:r w:rsidR="00945C2E" w:rsidRPr="00BD7D88">
        <w:rPr>
          <w:spacing w:val="-2"/>
        </w:rPr>
        <w:t xml:space="preserve"> </w:t>
      </w:r>
      <w:r w:rsidR="00F03FF9" w:rsidRPr="00BD7D88">
        <w:rPr>
          <w:spacing w:val="-2"/>
          <w:cs/>
        </w:rPr>
        <w:t>และ</w:t>
      </w:r>
      <w:r w:rsidR="0041756F" w:rsidRPr="00BD7D88">
        <w:rPr>
          <w:spacing w:val="-2"/>
          <w:cs/>
        </w:rPr>
        <w:t xml:space="preserve"> </w:t>
      </w:r>
      <w:r w:rsidR="0041756F" w:rsidRPr="00BD7D88">
        <w:rPr>
          <w:spacing w:val="-2"/>
        </w:rPr>
        <w:t>256</w:t>
      </w:r>
      <w:r w:rsidR="003A1BC2" w:rsidRPr="00BD7D88">
        <w:rPr>
          <w:spacing w:val="-2"/>
        </w:rPr>
        <w:t>1</w:t>
      </w:r>
      <w:r w:rsidR="006A5DE1" w:rsidRPr="00BD7D88">
        <w:rPr>
          <w:spacing w:val="-2"/>
        </w:rPr>
        <w:t xml:space="preserve"> </w:t>
      </w:r>
      <w:r w:rsidR="00F41754" w:rsidRPr="00BD7D88">
        <w:rPr>
          <w:spacing w:val="-2"/>
          <w:cs/>
        </w:rPr>
        <w:t>กลุ่ม</w:t>
      </w:r>
      <w:r w:rsidRPr="00BD7D88">
        <w:rPr>
          <w:spacing w:val="-2"/>
          <w:cs/>
        </w:rPr>
        <w:t>บริษัทฯ</w:t>
      </w:r>
      <w:r w:rsidRPr="00BD7D88">
        <w:rPr>
          <w:spacing w:val="-2"/>
        </w:rPr>
        <w:t xml:space="preserve"> </w:t>
      </w:r>
      <w:r w:rsidRPr="00BD7D88">
        <w:rPr>
          <w:spacing w:val="-2"/>
          <w:cs/>
        </w:rPr>
        <w:t>มี</w:t>
      </w:r>
      <w:r w:rsidRPr="00BD7D88">
        <w:rPr>
          <w:cs/>
        </w:rPr>
        <w:t>ภาระที่จะต้องจ่ายในอนาคตตามสัญญาเช่าดังนี้</w:t>
      </w:r>
    </w:p>
    <w:bookmarkStart w:id="2583" w:name="_MON_1492701934"/>
    <w:bookmarkStart w:id="2584" w:name="_MON_1492702020"/>
    <w:bookmarkStart w:id="2585" w:name="_MON_1492702037"/>
    <w:bookmarkStart w:id="2586" w:name="_MON_1492702053"/>
    <w:bookmarkStart w:id="2587" w:name="_MON_1492702149"/>
    <w:bookmarkStart w:id="2588" w:name="_MON_1500483104"/>
    <w:bookmarkStart w:id="2589" w:name="_MON_1500550864"/>
    <w:bookmarkStart w:id="2590" w:name="_MON_1500550922"/>
    <w:bookmarkStart w:id="2591" w:name="_MON_1500723478"/>
    <w:bookmarkStart w:id="2592" w:name="_MON_1500728937"/>
    <w:bookmarkStart w:id="2593" w:name="_MON_1508150953"/>
    <w:bookmarkStart w:id="2594" w:name="_MON_1508763954"/>
    <w:bookmarkStart w:id="2595" w:name="_MON_1508764264"/>
    <w:bookmarkStart w:id="2596" w:name="_MON_1508773456"/>
    <w:bookmarkStart w:id="2597" w:name="_MON_1508829475"/>
    <w:bookmarkStart w:id="2598" w:name="_MON_1509970707"/>
    <w:bookmarkStart w:id="2599" w:name="_MON_1517821259"/>
    <w:bookmarkStart w:id="2600" w:name="_MON_1517821284"/>
    <w:bookmarkStart w:id="2601" w:name="_MON_1549368848"/>
    <w:bookmarkStart w:id="2602" w:name="_MON_1549386557"/>
    <w:bookmarkStart w:id="2603" w:name="_MON_1549400209"/>
    <w:bookmarkStart w:id="2604" w:name="_MON_1549400240"/>
    <w:bookmarkStart w:id="2605" w:name="_MON_1549400252"/>
    <w:bookmarkStart w:id="2606" w:name="_MON_1549400265"/>
    <w:bookmarkStart w:id="2607" w:name="_MON_1549400285"/>
    <w:bookmarkStart w:id="2608" w:name="_MON_1549407556"/>
    <w:bookmarkStart w:id="2609" w:name="_MON_1549563929"/>
    <w:bookmarkStart w:id="2610" w:name="_MON_1580815982"/>
    <w:bookmarkStart w:id="2611" w:name="_MON_1580825071"/>
    <w:bookmarkStart w:id="2612" w:name="_MON_1587243302"/>
    <w:bookmarkStart w:id="2613" w:name="_MON_1587243317"/>
    <w:bookmarkStart w:id="2614" w:name="_MON_1587303954"/>
    <w:bookmarkStart w:id="2615" w:name="_MON_1587305078"/>
    <w:bookmarkStart w:id="2616" w:name="_MON_1587305098"/>
    <w:bookmarkStart w:id="2617" w:name="_MON_1587305103"/>
    <w:bookmarkStart w:id="2618" w:name="_MON_1587338537"/>
    <w:bookmarkStart w:id="2619" w:name="_MON_1587554073"/>
    <w:bookmarkStart w:id="2620" w:name="_MON_1587554429"/>
    <w:bookmarkStart w:id="2621" w:name="_MON_1460200864"/>
    <w:bookmarkStart w:id="2622" w:name="_MON_1460201178"/>
    <w:bookmarkStart w:id="2623" w:name="_MON_1460968242"/>
    <w:bookmarkStart w:id="2624" w:name="_MON_1460968546"/>
    <w:bookmarkStart w:id="2625" w:name="_MON_1460972085"/>
    <w:bookmarkStart w:id="2626" w:name="_MON_1460978280"/>
    <w:bookmarkStart w:id="2627" w:name="_MON_1467808444"/>
    <w:bookmarkStart w:id="2628" w:name="_MON_1468246173"/>
    <w:bookmarkStart w:id="2629" w:name="_MON_1468246447"/>
    <w:bookmarkStart w:id="2630" w:name="_MON_1469622754"/>
    <w:bookmarkStart w:id="2631" w:name="_MON_1476253348"/>
    <w:bookmarkStart w:id="2632" w:name="_MON_1485936751"/>
    <w:bookmarkStart w:id="2633" w:name="_MON_1485944575"/>
    <w:bookmarkStart w:id="2634" w:name="_MON_1485944611"/>
    <w:bookmarkStart w:id="2635" w:name="_MON_1485944644"/>
    <w:bookmarkStart w:id="2636" w:name="_MON_1485955633"/>
    <w:bookmarkStart w:id="2637" w:name="_MON_1485955645"/>
    <w:bookmarkStart w:id="2638" w:name="_MON_1485955804"/>
    <w:bookmarkStart w:id="2639" w:name="_MON_1486049124"/>
    <w:bookmarkStart w:id="2640" w:name="_MON_1486049232"/>
    <w:bookmarkStart w:id="2641" w:name="_MON_1486393773"/>
    <w:bookmarkStart w:id="2642" w:name="_MON_1486393788"/>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Start w:id="2643" w:name="_MON_1486393853"/>
    <w:bookmarkEnd w:id="2643"/>
    <w:p w14:paraId="055BB017" w14:textId="6A1860E6" w:rsidR="00771DBD" w:rsidRPr="00BD7D88" w:rsidRDefault="00990588" w:rsidP="009346D4">
      <w:pPr>
        <w:tabs>
          <w:tab w:val="left" w:pos="5400"/>
        </w:tabs>
        <w:spacing w:before="120"/>
        <w:ind w:left="567" w:right="-1"/>
        <w:jc w:val="thaiDistribute"/>
        <w:outlineLvl w:val="0"/>
      </w:pPr>
      <w:r w:rsidRPr="00BD7D88">
        <w:object w:dxaOrig="8220" w:dyaOrig="2715" w14:anchorId="3560777F">
          <v:shape id="_x0000_i1336" type="#_x0000_t75" style="width:410.25pt;height:136.5pt" o:ole="" o:preferrelative="f">
            <v:imagedata r:id="rId90" o:title=""/>
            <o:lock v:ext="edit" aspectratio="f"/>
          </v:shape>
          <o:OLEObject Type="Embed" ProgID="Excel.Sheet.8" ShapeID="_x0000_i1336" DrawAspect="Content" ObjectID="_1644261411" r:id="rId91"/>
        </w:object>
      </w:r>
    </w:p>
    <w:p w14:paraId="297F17C8" w14:textId="77777777" w:rsidR="00AC78E9" w:rsidRPr="00BD7D88" w:rsidRDefault="00AC78E9" w:rsidP="00D03876">
      <w:pPr>
        <w:spacing w:before="120"/>
        <w:ind w:left="567" w:right="-1"/>
        <w:jc w:val="thaiDistribute"/>
        <w:outlineLvl w:val="0"/>
      </w:pPr>
    </w:p>
    <w:p w14:paraId="0BC01AB1" w14:textId="77777777" w:rsidR="00AC78E9" w:rsidRPr="00BD7D88" w:rsidRDefault="00AC78E9" w:rsidP="00D03876">
      <w:pPr>
        <w:spacing w:before="120"/>
        <w:ind w:left="567" w:right="-1"/>
        <w:jc w:val="thaiDistribute"/>
        <w:outlineLvl w:val="0"/>
      </w:pPr>
    </w:p>
    <w:p w14:paraId="63CCB344" w14:textId="77777777" w:rsidR="00AC78E9" w:rsidRPr="00BD7D88" w:rsidRDefault="00AC78E9" w:rsidP="00D03876">
      <w:pPr>
        <w:spacing w:before="120"/>
        <w:ind w:left="567" w:right="-1"/>
        <w:jc w:val="thaiDistribute"/>
        <w:outlineLvl w:val="0"/>
      </w:pPr>
    </w:p>
    <w:p w14:paraId="3F063608" w14:textId="77777777" w:rsidR="00AC78E9" w:rsidRPr="00BD7D88" w:rsidRDefault="00AC78E9" w:rsidP="00D03876">
      <w:pPr>
        <w:spacing w:before="120"/>
        <w:ind w:left="567" w:right="-1"/>
        <w:jc w:val="thaiDistribute"/>
        <w:outlineLvl w:val="0"/>
      </w:pPr>
    </w:p>
    <w:p w14:paraId="6C53B42F" w14:textId="77777777" w:rsidR="00AC78E9" w:rsidRPr="00BD7D88" w:rsidRDefault="00AC78E9" w:rsidP="00D03876">
      <w:pPr>
        <w:spacing w:before="120"/>
        <w:ind w:left="567" w:right="-1"/>
        <w:jc w:val="thaiDistribute"/>
        <w:outlineLvl w:val="0"/>
      </w:pPr>
      <w:bookmarkStart w:id="2644" w:name="_GoBack"/>
      <w:bookmarkEnd w:id="2644"/>
    </w:p>
    <w:p w14:paraId="0EBDBE11" w14:textId="77777777" w:rsidR="00926D64" w:rsidRPr="00BD7D88" w:rsidRDefault="00926D64" w:rsidP="009D75F6">
      <w:pPr>
        <w:numPr>
          <w:ilvl w:val="0"/>
          <w:numId w:val="2"/>
        </w:numPr>
        <w:tabs>
          <w:tab w:val="clear" w:pos="720"/>
        </w:tabs>
        <w:spacing w:before="240"/>
        <w:ind w:left="567" w:hanging="567"/>
        <w:jc w:val="thaiDistribute"/>
        <w:rPr>
          <w:b/>
          <w:bCs/>
        </w:rPr>
      </w:pPr>
      <w:r w:rsidRPr="00BD7D88">
        <w:rPr>
          <w:b/>
          <w:bCs/>
          <w:cs/>
        </w:rPr>
        <w:lastRenderedPageBreak/>
        <w:t>คดีฟ้องร้อง</w:t>
      </w:r>
    </w:p>
    <w:p w14:paraId="203142E2" w14:textId="5EAC6728" w:rsidR="00C930A4" w:rsidRPr="00D262A4" w:rsidRDefault="00D262A4" w:rsidP="00C930A4">
      <w:pPr>
        <w:spacing w:before="120"/>
        <w:ind w:left="567" w:right="-1"/>
        <w:jc w:val="thaiDistribute"/>
        <w:outlineLvl w:val="0"/>
      </w:pPr>
      <w:r w:rsidRPr="00D262A4">
        <w:rPr>
          <w:cs/>
        </w:rPr>
        <w:t xml:space="preserve">เมื่อวันที่ </w:t>
      </w:r>
      <w:r w:rsidRPr="00D262A4">
        <w:t>2</w:t>
      </w:r>
      <w:r w:rsidRPr="00D262A4">
        <w:rPr>
          <w:cs/>
        </w:rPr>
        <w:t xml:space="preserve"> สิงหาคม </w:t>
      </w:r>
      <w:r w:rsidRPr="00D262A4">
        <w:t>2561</w:t>
      </w:r>
      <w:r w:rsidRPr="00D262A4">
        <w:rPr>
          <w:cs/>
        </w:rPr>
        <w:t xml:space="preserve"> ศาลชั้นต้นมีคำพิพากษายกฟ้องบริษัทฯ และให้บริษัทย่อยชดใช้ค่าเสียหายแก่คู่กรณีจำนวน </w:t>
      </w:r>
      <w:r w:rsidRPr="00D262A4">
        <w:t xml:space="preserve">53.97 </w:t>
      </w:r>
      <w:r w:rsidRPr="00D262A4">
        <w:rPr>
          <w:cs/>
        </w:rPr>
        <w:t>ล้านบาท ตามคดีหมายเลขดำที่ พ</w:t>
      </w:r>
      <w:r w:rsidRPr="00D262A4">
        <w:t xml:space="preserve">.1453/2560 </w:t>
      </w:r>
      <w:r w:rsidRPr="00D262A4">
        <w:rPr>
          <w:cs/>
        </w:rPr>
        <w:t xml:space="preserve">และบริษัทย่อยได้ยื่นอุทธรณ์ต่อศาลอุทธรณ์แล้วในวันที่ </w:t>
      </w:r>
      <w:r w:rsidRPr="00D262A4">
        <w:t>25</w:t>
      </w:r>
      <w:r w:rsidRPr="00D262A4">
        <w:rPr>
          <w:cs/>
        </w:rPr>
        <w:t xml:space="preserve"> มกราคม </w:t>
      </w:r>
      <w:r w:rsidRPr="00D262A4">
        <w:t xml:space="preserve">2562 </w:t>
      </w:r>
      <w:r w:rsidRPr="00D262A4">
        <w:rPr>
          <w:cs/>
        </w:rPr>
        <w:t>ตามคดีหมายเลขแดงที่ พ</w:t>
      </w:r>
      <w:r w:rsidRPr="00D262A4">
        <w:t xml:space="preserve">.3803/2561 </w:t>
      </w:r>
      <w:r w:rsidRPr="00D262A4">
        <w:rPr>
          <w:cs/>
        </w:rPr>
        <w:t>ปัจจุบันคดีอยู่ในระหว่างการพิจารณาของศาลอุทธรณ์</w:t>
      </w:r>
      <w:r w:rsidRPr="00D262A4">
        <w:t xml:space="preserve"> </w:t>
      </w:r>
      <w:r w:rsidRPr="00D262A4">
        <w:rPr>
          <w:cs/>
        </w:rPr>
        <w:t>ซึ่งผู้บริหาร</w:t>
      </w:r>
      <w:r w:rsidRPr="00D262A4">
        <w:rPr>
          <w:rFonts w:hint="cs"/>
          <w:cs/>
        </w:rPr>
        <w:t>ของ</w:t>
      </w:r>
      <w:r w:rsidRPr="00D262A4">
        <w:rPr>
          <w:cs/>
        </w:rPr>
        <w:t>บริษัทฯ เชื่อมั่นว่าท้ายที่สุดแล้วบริษัทย่อยจะไม่ได้รับความเสียหายที่เป็นสาระสำคัญจากคดีดังกล่าว</w:t>
      </w:r>
    </w:p>
    <w:p w14:paraId="1CDF8E21" w14:textId="729D421E" w:rsidR="00F87CAD" w:rsidRPr="00D262A4" w:rsidRDefault="00C930A4" w:rsidP="00C930A4">
      <w:pPr>
        <w:spacing w:before="120"/>
        <w:ind w:left="567" w:right="-1"/>
        <w:jc w:val="thaiDistribute"/>
        <w:outlineLvl w:val="0"/>
      </w:pPr>
      <w:r w:rsidRPr="00D262A4">
        <w:rPr>
          <w:cs/>
        </w:rPr>
        <w:t>เมื่อ</w:t>
      </w:r>
      <w:r w:rsidR="00D262A4" w:rsidRPr="00D262A4">
        <w:rPr>
          <w:cs/>
        </w:rPr>
        <w:t xml:space="preserve">วันที่ </w:t>
      </w:r>
      <w:r w:rsidR="00D262A4" w:rsidRPr="00D262A4">
        <w:t>29</w:t>
      </w:r>
      <w:r w:rsidR="00D262A4" w:rsidRPr="00D262A4">
        <w:rPr>
          <w:cs/>
        </w:rPr>
        <w:t xml:space="preserve"> พฤศจิกายน </w:t>
      </w:r>
      <w:r w:rsidR="00D262A4" w:rsidRPr="00D262A4">
        <w:t>2561</w:t>
      </w:r>
      <w:r w:rsidR="00D262A4" w:rsidRPr="00D262A4">
        <w:rPr>
          <w:cs/>
        </w:rPr>
        <w:t xml:space="preserve"> บริษัทฯ</w:t>
      </w:r>
      <w:r w:rsidR="00D262A4" w:rsidRPr="00D262A4">
        <w:t xml:space="preserve"> </w:t>
      </w:r>
      <w:r w:rsidR="00D262A4" w:rsidRPr="00D262A4">
        <w:rPr>
          <w:cs/>
        </w:rPr>
        <w:t xml:space="preserve">ได้ถูกบริษัทผู้รับเหมาแห่งหนึ่ง ยื่นต่อศาลอุทธรณ์เพื่อให้บริษัทฯ ร่วมรับผิดชอบกับบริษัทย่อยชดใช้ จำนวน </w:t>
      </w:r>
      <w:r w:rsidR="00D262A4" w:rsidRPr="00D262A4">
        <w:t xml:space="preserve">53.97 </w:t>
      </w:r>
      <w:r w:rsidR="00D262A4" w:rsidRPr="00D262A4">
        <w:rPr>
          <w:cs/>
        </w:rPr>
        <w:t>ล้านบาท</w:t>
      </w:r>
      <w:r w:rsidR="00D262A4" w:rsidRPr="00D262A4">
        <w:t xml:space="preserve"> </w:t>
      </w:r>
      <w:r w:rsidR="00D262A4" w:rsidRPr="00D262A4">
        <w:rPr>
          <w:cs/>
        </w:rPr>
        <w:t>ตามคดีหมายเลขดำที่ พ</w:t>
      </w:r>
      <w:r w:rsidR="00D262A4" w:rsidRPr="00D262A4">
        <w:t>.1453/2560</w:t>
      </w:r>
      <w:r w:rsidR="00D262A4" w:rsidRPr="00D262A4">
        <w:rPr>
          <w:cs/>
        </w:rPr>
        <w:t xml:space="preserve"> คดีหมายเลขแดงที่ พ</w:t>
      </w:r>
      <w:r w:rsidR="00D262A4" w:rsidRPr="00D262A4">
        <w:t xml:space="preserve">.3803/2561 </w:t>
      </w:r>
      <w:r w:rsidR="00D262A4" w:rsidRPr="00D262A4">
        <w:rPr>
          <w:cs/>
        </w:rPr>
        <w:t>ฝ่ายบริหารและฝ่ายกฎหมายของบริษัทฯ</w:t>
      </w:r>
      <w:r w:rsidR="00D262A4" w:rsidRPr="00D262A4">
        <w:t xml:space="preserve"> </w:t>
      </w:r>
      <w:r w:rsidR="00D262A4" w:rsidRPr="00D262A4">
        <w:rPr>
          <w:cs/>
        </w:rPr>
        <w:t>เชื่อมั่นว่าท้ายที่สุดแล้วบริษัทฯ จะไม่ได้รับความเสียหายจากผลของคดีความดังกล่าว ดังนั้นทางบริษัทฯ จึงไม่ได้บันทึกประมาณการหนี้สินจากคดีความดังกล่าว</w:t>
      </w:r>
    </w:p>
    <w:p w14:paraId="475C3A0A" w14:textId="77777777" w:rsidR="00DC5EA5" w:rsidRPr="00BD7D88" w:rsidRDefault="00DC5EA5" w:rsidP="00DC5EA5">
      <w:pPr>
        <w:numPr>
          <w:ilvl w:val="0"/>
          <w:numId w:val="2"/>
        </w:numPr>
        <w:tabs>
          <w:tab w:val="clear" w:pos="720"/>
        </w:tabs>
        <w:spacing w:before="240"/>
        <w:ind w:left="567" w:hanging="567"/>
        <w:jc w:val="thaiDistribute"/>
        <w:rPr>
          <w:b/>
          <w:bCs/>
        </w:rPr>
      </w:pPr>
      <w:r w:rsidRPr="00BD7D88">
        <w:rPr>
          <w:b/>
          <w:bCs/>
          <w:cs/>
        </w:rPr>
        <w:t>เหตุการณ์ภายหลัง</w:t>
      </w:r>
      <w:r w:rsidR="00BB581A" w:rsidRPr="00BD7D88">
        <w:rPr>
          <w:rFonts w:hint="cs"/>
          <w:b/>
          <w:bCs/>
          <w:cs/>
        </w:rPr>
        <w:t>วันที่ในงบการเงิน</w:t>
      </w:r>
    </w:p>
    <w:p w14:paraId="382B785C" w14:textId="60125265" w:rsidR="00DC5EA5" w:rsidRDefault="00A343DA" w:rsidP="00DC5EA5">
      <w:pPr>
        <w:pStyle w:val="ListParagraph"/>
        <w:spacing w:before="120"/>
        <w:ind w:left="567" w:right="-1"/>
        <w:jc w:val="thaiDistribute"/>
        <w:outlineLvl w:val="0"/>
        <w:rPr>
          <w:rFonts w:ascii="Angsana New" w:eastAsia="Times New Roman" w:hAnsi="Angsana New"/>
          <w:sz w:val="28"/>
          <w:szCs w:val="28"/>
          <w:lang w:val="en-US"/>
        </w:rPr>
      </w:pPr>
      <w:r w:rsidRPr="002D5336">
        <w:rPr>
          <w:rFonts w:ascii="Angsana New" w:eastAsia="Times New Roman" w:hAnsi="Angsana New" w:hint="cs"/>
          <w:sz w:val="28"/>
          <w:szCs w:val="28"/>
          <w:cs/>
          <w:lang w:val="en-US"/>
        </w:rPr>
        <w:t xml:space="preserve">เมื่อวันที่ </w:t>
      </w:r>
      <w:r w:rsidR="005B1A36" w:rsidRPr="002D5336">
        <w:rPr>
          <w:rFonts w:ascii="Angsana New" w:eastAsia="Times New Roman" w:hAnsi="Angsana New"/>
          <w:sz w:val="28"/>
          <w:szCs w:val="28"/>
          <w:lang w:val="en-US"/>
        </w:rPr>
        <w:t>21</w:t>
      </w:r>
      <w:r w:rsidR="005B1A36" w:rsidRPr="002D5336">
        <w:rPr>
          <w:rFonts w:ascii="Angsana New" w:eastAsia="Times New Roman" w:hAnsi="Angsana New" w:hint="cs"/>
          <w:sz w:val="28"/>
          <w:szCs w:val="28"/>
          <w:cs/>
          <w:lang w:val="en-US"/>
        </w:rPr>
        <w:t xml:space="preserve"> กุมภาพันธ์</w:t>
      </w:r>
      <w:r w:rsidRPr="002D5336">
        <w:rPr>
          <w:rFonts w:ascii="Angsana New" w:eastAsia="Times New Roman" w:hAnsi="Angsana New" w:hint="cs"/>
          <w:sz w:val="28"/>
          <w:szCs w:val="28"/>
          <w:cs/>
          <w:lang w:val="en-US"/>
        </w:rPr>
        <w:t xml:space="preserve"> </w:t>
      </w:r>
      <w:r w:rsidR="005B1A36" w:rsidRPr="002D5336">
        <w:rPr>
          <w:rFonts w:ascii="Angsana New" w:eastAsia="Times New Roman" w:hAnsi="Angsana New"/>
          <w:sz w:val="28"/>
          <w:szCs w:val="28"/>
          <w:lang w:val="en-US"/>
        </w:rPr>
        <w:t>2563</w:t>
      </w:r>
      <w:r w:rsidRPr="002D5336">
        <w:rPr>
          <w:rFonts w:ascii="Angsana New" w:eastAsia="Times New Roman" w:hAnsi="Angsana New"/>
          <w:sz w:val="28"/>
          <w:szCs w:val="28"/>
          <w:lang w:val="en-US"/>
        </w:rPr>
        <w:t xml:space="preserve"> </w:t>
      </w:r>
      <w:r w:rsidR="001C2E11">
        <w:rPr>
          <w:rFonts w:ascii="Angsana New" w:eastAsia="Times New Roman" w:hAnsi="Angsana New" w:hint="cs"/>
          <w:sz w:val="28"/>
          <w:szCs w:val="28"/>
          <w:cs/>
          <w:lang w:val="en-US"/>
        </w:rPr>
        <w:t>บริษัทฯ ได้</w:t>
      </w:r>
      <w:r w:rsidR="008C630D">
        <w:rPr>
          <w:rFonts w:ascii="Angsana New" w:eastAsia="Times New Roman" w:hAnsi="Angsana New" w:hint="cs"/>
          <w:sz w:val="28"/>
          <w:szCs w:val="28"/>
          <w:cs/>
          <w:lang w:val="en-US"/>
        </w:rPr>
        <w:t>ซื้อ</w:t>
      </w:r>
      <w:r w:rsidR="005B1A36" w:rsidRPr="002D5336">
        <w:rPr>
          <w:rFonts w:ascii="Angsana New" w:eastAsia="Times New Roman" w:hAnsi="Angsana New" w:hint="cs"/>
          <w:sz w:val="28"/>
          <w:szCs w:val="28"/>
          <w:cs/>
          <w:lang w:val="en-US"/>
        </w:rPr>
        <w:t>หุ้น</w:t>
      </w:r>
      <w:r w:rsidR="001C2E11">
        <w:rPr>
          <w:rFonts w:ascii="Angsana New" w:eastAsia="Times New Roman" w:hAnsi="Angsana New" w:hint="cs"/>
          <w:sz w:val="28"/>
          <w:szCs w:val="28"/>
          <w:cs/>
          <w:lang w:val="en-US"/>
        </w:rPr>
        <w:t>จากผู้ถือหุ้น</w:t>
      </w:r>
      <w:r w:rsidR="005B1A36" w:rsidRPr="002D5336">
        <w:rPr>
          <w:rFonts w:ascii="Angsana New" w:eastAsia="Times New Roman" w:hAnsi="Angsana New" w:hint="cs"/>
          <w:sz w:val="28"/>
          <w:szCs w:val="28"/>
          <w:cs/>
          <w:lang w:val="en-US"/>
        </w:rPr>
        <w:t xml:space="preserve">ของบริษัท ซีเอ็มโอ โชว์ คอร์ป จำกัด จำนวน </w:t>
      </w:r>
      <w:r w:rsidR="005B1A36" w:rsidRPr="002D5336">
        <w:rPr>
          <w:rFonts w:ascii="Angsana New" w:eastAsia="Times New Roman" w:hAnsi="Angsana New"/>
          <w:sz w:val="28"/>
          <w:szCs w:val="28"/>
          <w:lang w:val="en-US"/>
        </w:rPr>
        <w:t xml:space="preserve">849,998 </w:t>
      </w:r>
      <w:r w:rsidR="005B1A36" w:rsidRPr="002D5336">
        <w:rPr>
          <w:rFonts w:ascii="Angsana New" w:eastAsia="Times New Roman" w:hAnsi="Angsana New" w:hint="cs"/>
          <w:sz w:val="28"/>
          <w:szCs w:val="28"/>
          <w:cs/>
          <w:lang w:val="en-US"/>
        </w:rPr>
        <w:t xml:space="preserve">หุ้น </w:t>
      </w:r>
      <w:r w:rsidR="008C630D">
        <w:rPr>
          <w:rFonts w:ascii="Angsana New" w:eastAsia="Times New Roman" w:hAnsi="Angsana New" w:hint="cs"/>
          <w:sz w:val="28"/>
          <w:szCs w:val="28"/>
          <w:cs/>
          <w:lang w:val="en-US"/>
        </w:rPr>
        <w:t>ในราคา</w:t>
      </w:r>
      <w:r w:rsidR="005B1A36" w:rsidRPr="002D5336">
        <w:rPr>
          <w:rFonts w:ascii="Angsana New" w:eastAsia="Times New Roman" w:hAnsi="Angsana New" w:hint="cs"/>
          <w:sz w:val="28"/>
          <w:szCs w:val="28"/>
          <w:cs/>
          <w:lang w:val="en-US"/>
        </w:rPr>
        <w:t xml:space="preserve"> </w:t>
      </w:r>
      <w:r w:rsidR="005B1A36" w:rsidRPr="002D5336">
        <w:rPr>
          <w:rFonts w:ascii="Angsana New" w:eastAsia="Times New Roman" w:hAnsi="Angsana New"/>
          <w:sz w:val="28"/>
          <w:szCs w:val="28"/>
          <w:lang w:val="en-US"/>
        </w:rPr>
        <w:t xml:space="preserve">0.60 </w:t>
      </w:r>
      <w:r w:rsidR="001C2E11">
        <w:rPr>
          <w:rFonts w:ascii="Angsana New" w:eastAsia="Times New Roman" w:hAnsi="Angsana New" w:hint="cs"/>
          <w:sz w:val="28"/>
          <w:szCs w:val="28"/>
          <w:cs/>
          <w:lang w:val="en-US"/>
        </w:rPr>
        <w:t xml:space="preserve">ล้านบาท ทำให้สัดส่วนการลงทุนของบริษัทฯ ในบริษัทย่อยเพิ่มเป็นร้อยละ </w:t>
      </w:r>
      <w:r w:rsidR="001C2E11">
        <w:rPr>
          <w:rFonts w:ascii="Angsana New" w:eastAsia="Times New Roman" w:hAnsi="Angsana New"/>
          <w:sz w:val="28"/>
          <w:szCs w:val="28"/>
          <w:lang w:val="en-US"/>
        </w:rPr>
        <w:t xml:space="preserve">99.99 </w:t>
      </w:r>
      <w:r w:rsidR="001C2E11">
        <w:rPr>
          <w:rFonts w:ascii="Angsana New" w:eastAsia="Times New Roman" w:hAnsi="Angsana New" w:hint="cs"/>
          <w:sz w:val="28"/>
          <w:szCs w:val="28"/>
          <w:cs/>
          <w:lang w:val="en-US"/>
        </w:rPr>
        <w:t xml:space="preserve">จาก </w:t>
      </w:r>
      <w:r w:rsidR="001C2E11">
        <w:rPr>
          <w:rFonts w:ascii="Angsana New" w:eastAsia="Times New Roman" w:hAnsi="Angsana New"/>
          <w:sz w:val="28"/>
          <w:szCs w:val="28"/>
          <w:lang w:val="en-US"/>
        </w:rPr>
        <w:t>39.29</w:t>
      </w:r>
    </w:p>
    <w:p w14:paraId="116B7AA2" w14:textId="7DFCB4D4" w:rsidR="00452D4F" w:rsidRPr="00162712" w:rsidRDefault="00452D4F" w:rsidP="00452D4F">
      <w:pPr>
        <w:tabs>
          <w:tab w:val="num" w:pos="567"/>
        </w:tabs>
        <w:spacing w:before="120"/>
        <w:ind w:left="567"/>
        <w:jc w:val="thaiDistribute"/>
        <w:rPr>
          <w:rFonts w:eastAsia="MS Mincho"/>
        </w:rPr>
      </w:pPr>
      <w:r w:rsidRPr="00104E68">
        <w:rPr>
          <w:rFonts w:eastAsia="MS Mincho"/>
          <w:cs/>
        </w:rPr>
        <w:t xml:space="preserve">ตามมติที่ประชุมคณะกรรมการบริษัท ครั้งที่ </w:t>
      </w:r>
      <w:r w:rsidRPr="00104E68">
        <w:rPr>
          <w:rFonts w:eastAsia="MS Mincho"/>
        </w:rPr>
        <w:t>1/256</w:t>
      </w:r>
      <w:r>
        <w:rPr>
          <w:rFonts w:eastAsia="MS Mincho"/>
        </w:rPr>
        <w:t>3</w:t>
      </w:r>
      <w:r w:rsidRPr="00104E68">
        <w:rPr>
          <w:rFonts w:eastAsia="MS Mincho"/>
        </w:rPr>
        <w:t xml:space="preserve"> </w:t>
      </w:r>
      <w:r w:rsidRPr="00104E68">
        <w:rPr>
          <w:rFonts w:eastAsia="MS Mincho"/>
          <w:cs/>
        </w:rPr>
        <w:t xml:space="preserve">เมื่อวันที่ </w:t>
      </w:r>
      <w:r w:rsidRPr="00104E68">
        <w:rPr>
          <w:rFonts w:eastAsia="MS Mincho"/>
        </w:rPr>
        <w:t xml:space="preserve">26 </w:t>
      </w:r>
      <w:r w:rsidRPr="00104E68">
        <w:rPr>
          <w:rFonts w:eastAsia="MS Mincho"/>
          <w:cs/>
        </w:rPr>
        <w:t xml:space="preserve">กุมภาพันธ์ </w:t>
      </w:r>
      <w:r w:rsidRPr="00104E68">
        <w:rPr>
          <w:rFonts w:eastAsia="MS Mincho"/>
        </w:rPr>
        <w:t>256</w:t>
      </w:r>
      <w:r>
        <w:rPr>
          <w:rFonts w:eastAsia="MS Mincho"/>
        </w:rPr>
        <w:t>3</w:t>
      </w:r>
      <w:r w:rsidRPr="00104E68">
        <w:rPr>
          <w:rFonts w:eastAsia="MS Mincho"/>
        </w:rPr>
        <w:t xml:space="preserve"> </w:t>
      </w:r>
      <w:r w:rsidRPr="00104E68">
        <w:rPr>
          <w:rFonts w:eastAsia="MS Mincho"/>
          <w:cs/>
        </w:rPr>
        <w:t>ได้มีมติอนุมัติให้เสนอจ่ายเงินปัน</w:t>
      </w:r>
      <w:r w:rsidRPr="00CB4C7C">
        <w:rPr>
          <w:rFonts w:eastAsia="MS Mincho"/>
          <w:cs/>
        </w:rPr>
        <w:t xml:space="preserve">ผล จากผลการดำเนินงานสำหรับปี สิ้นสุดวันที่ </w:t>
      </w:r>
      <w:r w:rsidRPr="00CB4C7C">
        <w:rPr>
          <w:rFonts w:eastAsia="MS Mincho"/>
        </w:rPr>
        <w:t xml:space="preserve">31 </w:t>
      </w:r>
      <w:r w:rsidRPr="00CB4C7C">
        <w:rPr>
          <w:rFonts w:eastAsia="MS Mincho" w:hint="cs"/>
          <w:cs/>
        </w:rPr>
        <w:t xml:space="preserve">ธันวาคม </w:t>
      </w:r>
      <w:r w:rsidRPr="00CB4C7C">
        <w:rPr>
          <w:rFonts w:eastAsia="MS Mincho"/>
        </w:rPr>
        <w:t>256</w:t>
      </w:r>
      <w:r w:rsidR="00CB4C7C" w:rsidRPr="00CB4C7C">
        <w:rPr>
          <w:rFonts w:eastAsia="MS Mincho"/>
        </w:rPr>
        <w:t>2</w:t>
      </w:r>
      <w:r w:rsidRPr="00CB4C7C">
        <w:rPr>
          <w:rFonts w:eastAsia="MS Mincho"/>
        </w:rPr>
        <w:t xml:space="preserve"> </w:t>
      </w:r>
      <w:r w:rsidRPr="00CB4C7C">
        <w:rPr>
          <w:rFonts w:eastAsia="MS Mincho"/>
          <w:cs/>
        </w:rPr>
        <w:t>จำนวน</w:t>
      </w:r>
      <w:r w:rsidRPr="00104E68">
        <w:rPr>
          <w:rFonts w:eastAsia="MS Mincho"/>
          <w:cs/>
        </w:rPr>
        <w:t xml:space="preserve">หุ้นสามัญจำนวน </w:t>
      </w:r>
      <w:r w:rsidR="000208B2" w:rsidRPr="000208B2">
        <w:rPr>
          <w:rFonts w:eastAsia="MS Mincho"/>
        </w:rPr>
        <w:t>255</w:t>
      </w:r>
      <w:r w:rsidR="000208B2">
        <w:rPr>
          <w:rFonts w:eastAsia="MS Mincho"/>
        </w:rPr>
        <w:t>,</w:t>
      </w:r>
      <w:r w:rsidR="000208B2" w:rsidRPr="000208B2">
        <w:rPr>
          <w:rFonts w:eastAsia="MS Mincho"/>
        </w:rPr>
        <w:t>462</w:t>
      </w:r>
      <w:r w:rsidR="000208B2">
        <w:rPr>
          <w:rFonts w:eastAsia="MS Mincho"/>
        </w:rPr>
        <w:t>,</w:t>
      </w:r>
      <w:r w:rsidR="000208B2" w:rsidRPr="000208B2">
        <w:rPr>
          <w:rFonts w:eastAsia="MS Mincho"/>
        </w:rPr>
        <w:t>733</w:t>
      </w:r>
      <w:r w:rsidRPr="00B071D4">
        <w:rPr>
          <w:rFonts w:eastAsia="MS Mincho"/>
        </w:rPr>
        <w:t xml:space="preserve"> </w:t>
      </w:r>
      <w:r w:rsidRPr="00B071D4">
        <w:rPr>
          <w:rFonts w:eastAsia="MS Mincho"/>
          <w:cs/>
        </w:rPr>
        <w:t>หุ้น</w:t>
      </w:r>
      <w:r w:rsidRPr="00104E68">
        <w:rPr>
          <w:rFonts w:eastAsia="MS Mincho"/>
          <w:cs/>
        </w:rPr>
        <w:t xml:space="preserve">ในอัตราหุ้นละ </w:t>
      </w:r>
      <w:r w:rsidR="00CB4C7C" w:rsidRPr="003D40E2">
        <w:t>0.075</w:t>
      </w:r>
      <w:r w:rsidR="00CB4C7C">
        <w:t xml:space="preserve"> </w:t>
      </w:r>
      <w:r w:rsidRPr="00104E68">
        <w:rPr>
          <w:rFonts w:eastAsia="MS Mincho"/>
          <w:cs/>
        </w:rPr>
        <w:t>บาท</w:t>
      </w:r>
      <w:r w:rsidRPr="00104E68">
        <w:rPr>
          <w:rFonts w:eastAsia="MS Mincho"/>
        </w:rPr>
        <w:t xml:space="preserve"> </w:t>
      </w:r>
      <w:r w:rsidRPr="00104E68">
        <w:rPr>
          <w:rFonts w:eastAsia="MS Mincho"/>
          <w:cs/>
        </w:rPr>
        <w:t xml:space="preserve">เป็นจำนวนเงิน </w:t>
      </w:r>
      <w:r w:rsidR="00CB4C7C" w:rsidRPr="00CB4C7C">
        <w:rPr>
          <w:rFonts w:eastAsia="MS Mincho"/>
        </w:rPr>
        <w:t>19</w:t>
      </w:r>
      <w:r w:rsidR="00C17CF1">
        <w:rPr>
          <w:rFonts w:eastAsia="MS Mincho"/>
        </w:rPr>
        <w:t xml:space="preserve">.16 </w:t>
      </w:r>
      <w:r w:rsidR="00C17CF1">
        <w:rPr>
          <w:rFonts w:eastAsia="MS Mincho" w:hint="cs"/>
          <w:cs/>
        </w:rPr>
        <w:t>ล้าน</w:t>
      </w:r>
      <w:r w:rsidRPr="00104E68">
        <w:rPr>
          <w:rFonts w:eastAsia="MS Mincho"/>
          <w:cs/>
        </w:rPr>
        <w:t>บาท โดยการจ่ายเงินปันผลดังกล่าวต้องได้รับการอนุมัติจากที่ประชุมผู้ถือหุ้น</w:t>
      </w:r>
      <w:r w:rsidRPr="00286AD2">
        <w:rPr>
          <w:rFonts w:eastAsia="MS Mincho"/>
          <w:cs/>
        </w:rPr>
        <w:t xml:space="preserve"> </w:t>
      </w:r>
    </w:p>
    <w:p w14:paraId="76B53C62" w14:textId="77777777" w:rsidR="00C3549E" w:rsidRPr="00BD7D88" w:rsidRDefault="00C3549E" w:rsidP="00797EBE">
      <w:pPr>
        <w:numPr>
          <w:ilvl w:val="0"/>
          <w:numId w:val="2"/>
        </w:numPr>
        <w:tabs>
          <w:tab w:val="clear" w:pos="720"/>
        </w:tabs>
        <w:spacing w:before="240"/>
        <w:ind w:left="567" w:hanging="567"/>
        <w:jc w:val="thaiDistribute"/>
        <w:rPr>
          <w:b/>
          <w:bCs/>
        </w:rPr>
      </w:pPr>
      <w:r w:rsidRPr="00BD7D88">
        <w:rPr>
          <w:b/>
          <w:bCs/>
          <w:cs/>
        </w:rPr>
        <w:t>การอนุมัติงบการเงิน</w:t>
      </w:r>
    </w:p>
    <w:p w14:paraId="21DA6913" w14:textId="77777777" w:rsidR="00472C5E" w:rsidRPr="00483BF9" w:rsidRDefault="007669F8" w:rsidP="006B69B0">
      <w:pPr>
        <w:spacing w:before="120"/>
        <w:ind w:left="567" w:right="-74"/>
        <w:jc w:val="thaiDistribute"/>
        <w:outlineLvl w:val="0"/>
        <w:rPr>
          <w:rStyle w:val="PageNumber"/>
        </w:rPr>
      </w:pPr>
      <w:r w:rsidRPr="00BD7D88">
        <w:rPr>
          <w:rStyle w:val="PageNumber"/>
          <w:cs/>
        </w:rPr>
        <w:t>คณะ</w:t>
      </w:r>
      <w:r w:rsidR="00A714DC" w:rsidRPr="00BD7D88">
        <w:rPr>
          <w:rStyle w:val="PageNumber"/>
          <w:cs/>
        </w:rPr>
        <w:t>กรรมการของ</w:t>
      </w:r>
      <w:r w:rsidR="00A714DC" w:rsidRPr="00BD7D88">
        <w:rPr>
          <w:rFonts w:eastAsia="SimSun"/>
          <w:cs/>
        </w:rPr>
        <w:t>บริษัท</w:t>
      </w:r>
      <w:r w:rsidR="00426B5A" w:rsidRPr="00BD7D88">
        <w:rPr>
          <w:rStyle w:val="PageNumber"/>
          <w:cs/>
        </w:rPr>
        <w:t>ได้</w:t>
      </w:r>
      <w:r w:rsidR="00A714DC" w:rsidRPr="00BD7D88">
        <w:rPr>
          <w:cs/>
        </w:rPr>
        <w:t>อนุมัติ</w:t>
      </w:r>
      <w:r w:rsidR="00A714DC" w:rsidRPr="00BD7D88">
        <w:rPr>
          <w:rStyle w:val="PageNumber"/>
          <w:cs/>
        </w:rPr>
        <w:t>ให้ออกงบการเงิน</w:t>
      </w:r>
      <w:r w:rsidR="00426B5A" w:rsidRPr="00BD7D88">
        <w:rPr>
          <w:rStyle w:val="PageNumber"/>
          <w:cs/>
        </w:rPr>
        <w:t>นี้</w:t>
      </w:r>
      <w:r w:rsidR="00A714DC" w:rsidRPr="00BD7D88">
        <w:rPr>
          <w:rStyle w:val="PageNumber"/>
          <w:cs/>
        </w:rPr>
        <w:t xml:space="preserve"> เมื่อวันที่</w:t>
      </w:r>
      <w:r w:rsidR="00042E07" w:rsidRPr="00BD7D88">
        <w:rPr>
          <w:rStyle w:val="PageNumber"/>
        </w:rPr>
        <w:t xml:space="preserve"> </w:t>
      </w:r>
      <w:r w:rsidR="00BD7D88" w:rsidRPr="00BD7D88">
        <w:rPr>
          <w:rStyle w:val="PageNumber"/>
        </w:rPr>
        <w:t>26</w:t>
      </w:r>
      <w:r w:rsidR="009D75F6" w:rsidRPr="00BD7D88">
        <w:rPr>
          <w:rStyle w:val="PageNumber"/>
        </w:rPr>
        <w:t xml:space="preserve"> </w:t>
      </w:r>
      <w:r w:rsidR="00BD7D88" w:rsidRPr="00BD7D88">
        <w:rPr>
          <w:rStyle w:val="PageNumber"/>
          <w:rFonts w:hint="cs"/>
          <w:cs/>
        </w:rPr>
        <w:t>กุมภาพันธ์</w:t>
      </w:r>
      <w:r w:rsidR="00C97650" w:rsidRPr="00BD7D88">
        <w:rPr>
          <w:rStyle w:val="PageNumber"/>
          <w:cs/>
        </w:rPr>
        <w:t xml:space="preserve"> </w:t>
      </w:r>
      <w:r w:rsidR="004870D1" w:rsidRPr="00BD7D88">
        <w:rPr>
          <w:rStyle w:val="PageNumber"/>
        </w:rPr>
        <w:t>256</w:t>
      </w:r>
      <w:r w:rsidR="00BD7D88" w:rsidRPr="00BD7D88">
        <w:rPr>
          <w:rStyle w:val="PageNumber"/>
        </w:rPr>
        <w:t>3</w:t>
      </w:r>
    </w:p>
    <w:sectPr w:rsidR="00472C5E" w:rsidRPr="00483BF9" w:rsidSect="0035533B">
      <w:pgSz w:w="11906" w:h="16838" w:code="9"/>
      <w:pgMar w:top="1418" w:right="1276" w:bottom="1418" w:left="1843" w:header="709" w:footer="709"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85230" w14:textId="77777777" w:rsidR="00241812" w:rsidRDefault="00241812">
      <w:r>
        <w:separator/>
      </w:r>
    </w:p>
  </w:endnote>
  <w:endnote w:type="continuationSeparator" w:id="0">
    <w:p w14:paraId="1444BEBF" w14:textId="77777777" w:rsidR="00241812" w:rsidRDefault="0024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58A37" w14:textId="77777777" w:rsidR="00241812" w:rsidRDefault="00241812" w:rsidP="007B7B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68643F23" w14:textId="77777777" w:rsidR="00241812" w:rsidRDefault="002418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B5AFF" w14:textId="77777777" w:rsidR="00241812" w:rsidRPr="00BA7619" w:rsidRDefault="00241812">
    <w:pPr>
      <w:pStyle w:val="Footer"/>
      <w:jc w:val="right"/>
      <w:rPr>
        <w:lang w:val="en-US"/>
      </w:rPr>
    </w:pPr>
    <w:r>
      <w:fldChar w:fldCharType="begin"/>
    </w:r>
    <w:r>
      <w:instrText xml:space="preserve"> PAGE   \* MERGEFORMAT </w:instrText>
    </w:r>
    <w:r>
      <w:fldChar w:fldCharType="separate"/>
    </w:r>
    <w:r w:rsidR="009346D4">
      <w:rPr>
        <w:noProof/>
      </w:rPr>
      <w:t>59</w:t>
    </w:r>
    <w:r>
      <w:fldChar w:fldCharType="end"/>
    </w:r>
  </w:p>
  <w:p w14:paraId="178EAB1A" w14:textId="77777777" w:rsidR="00241812" w:rsidRPr="00601AE6" w:rsidRDefault="00241812" w:rsidP="00601AE6">
    <w:pPr>
      <w:pStyle w:val="Footer"/>
      <w:jc w:val="right"/>
      <w:rPr>
        <w:b/>
        <w:b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11BF1" w14:textId="77777777" w:rsidR="00241812" w:rsidRDefault="00241812">
      <w:r>
        <w:separator/>
      </w:r>
    </w:p>
  </w:footnote>
  <w:footnote w:type="continuationSeparator" w:id="0">
    <w:p w14:paraId="46725662" w14:textId="77777777" w:rsidR="00241812" w:rsidRDefault="002418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BE369B94"/>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2">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27126C4"/>
    <w:multiLevelType w:val="hybridMultilevel"/>
    <w:tmpl w:val="339C6E00"/>
    <w:lvl w:ilvl="0" w:tplc="5FDAA3CC">
      <w:start w:val="1"/>
      <w:numFmt w:val="decimal"/>
      <w:lvlText w:val="%1."/>
      <w:lvlJc w:val="left"/>
      <w:pPr>
        <w:tabs>
          <w:tab w:val="num" w:pos="720"/>
        </w:tabs>
        <w:ind w:left="720"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6">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7">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1">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0"/>
  </w:num>
  <w:num w:numId="6">
    <w:abstractNumId w:val="11"/>
  </w:num>
  <w:num w:numId="7">
    <w:abstractNumId w:val="2"/>
  </w:num>
  <w:num w:numId="8">
    <w:abstractNumId w:val="10"/>
  </w:num>
  <w:num w:numId="9">
    <w:abstractNumId w:val="1"/>
  </w:num>
  <w:num w:numId="10">
    <w:abstractNumId w:val="9"/>
  </w:num>
  <w:num w:numId="11">
    <w:abstractNumId w:val="12"/>
  </w:num>
  <w:num w:numId="12">
    <w:abstractNumId w:val="5"/>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31A"/>
    <w:rsid w:val="00000090"/>
    <w:rsid w:val="000009F1"/>
    <w:rsid w:val="00000DCD"/>
    <w:rsid w:val="0000184A"/>
    <w:rsid w:val="00001E81"/>
    <w:rsid w:val="000021B2"/>
    <w:rsid w:val="000029E9"/>
    <w:rsid w:val="0000339F"/>
    <w:rsid w:val="00003549"/>
    <w:rsid w:val="00003D40"/>
    <w:rsid w:val="00003FEF"/>
    <w:rsid w:val="000043B1"/>
    <w:rsid w:val="000049D0"/>
    <w:rsid w:val="000049E9"/>
    <w:rsid w:val="00004A4D"/>
    <w:rsid w:val="00004F24"/>
    <w:rsid w:val="000050E6"/>
    <w:rsid w:val="000051B9"/>
    <w:rsid w:val="000057AE"/>
    <w:rsid w:val="000057E2"/>
    <w:rsid w:val="000059BE"/>
    <w:rsid w:val="00005DA0"/>
    <w:rsid w:val="000063BF"/>
    <w:rsid w:val="00006435"/>
    <w:rsid w:val="00006B12"/>
    <w:rsid w:val="00006F21"/>
    <w:rsid w:val="0000723B"/>
    <w:rsid w:val="000077CA"/>
    <w:rsid w:val="00007A79"/>
    <w:rsid w:val="00007D4E"/>
    <w:rsid w:val="00010063"/>
    <w:rsid w:val="0001026B"/>
    <w:rsid w:val="00010485"/>
    <w:rsid w:val="0001116A"/>
    <w:rsid w:val="00011E14"/>
    <w:rsid w:val="000124A9"/>
    <w:rsid w:val="0001265D"/>
    <w:rsid w:val="000129F2"/>
    <w:rsid w:val="00012F79"/>
    <w:rsid w:val="000131E5"/>
    <w:rsid w:val="00013379"/>
    <w:rsid w:val="00013643"/>
    <w:rsid w:val="00013721"/>
    <w:rsid w:val="00013B1C"/>
    <w:rsid w:val="00013B2A"/>
    <w:rsid w:val="00014740"/>
    <w:rsid w:val="000147B2"/>
    <w:rsid w:val="00014BD7"/>
    <w:rsid w:val="00016341"/>
    <w:rsid w:val="00016E58"/>
    <w:rsid w:val="0001733B"/>
    <w:rsid w:val="0001754C"/>
    <w:rsid w:val="000177C7"/>
    <w:rsid w:val="000179A1"/>
    <w:rsid w:val="00017BED"/>
    <w:rsid w:val="00017DD7"/>
    <w:rsid w:val="00020512"/>
    <w:rsid w:val="000205BD"/>
    <w:rsid w:val="00020668"/>
    <w:rsid w:val="000208B2"/>
    <w:rsid w:val="00020A98"/>
    <w:rsid w:val="00020C21"/>
    <w:rsid w:val="00020CBF"/>
    <w:rsid w:val="0002184B"/>
    <w:rsid w:val="000219CD"/>
    <w:rsid w:val="00021C6F"/>
    <w:rsid w:val="000221D1"/>
    <w:rsid w:val="000222DC"/>
    <w:rsid w:val="000223A9"/>
    <w:rsid w:val="0002241E"/>
    <w:rsid w:val="00022932"/>
    <w:rsid w:val="0002295F"/>
    <w:rsid w:val="00022977"/>
    <w:rsid w:val="00022B4F"/>
    <w:rsid w:val="00022C0D"/>
    <w:rsid w:val="00022C0F"/>
    <w:rsid w:val="00022C30"/>
    <w:rsid w:val="00022E1C"/>
    <w:rsid w:val="00022ED2"/>
    <w:rsid w:val="000233DC"/>
    <w:rsid w:val="00023B6D"/>
    <w:rsid w:val="00023B7E"/>
    <w:rsid w:val="00023C80"/>
    <w:rsid w:val="00023FAE"/>
    <w:rsid w:val="000243C9"/>
    <w:rsid w:val="000247BB"/>
    <w:rsid w:val="0002484E"/>
    <w:rsid w:val="00024F97"/>
    <w:rsid w:val="000257F7"/>
    <w:rsid w:val="00026568"/>
    <w:rsid w:val="000269CE"/>
    <w:rsid w:val="00026FEF"/>
    <w:rsid w:val="000275C2"/>
    <w:rsid w:val="00027716"/>
    <w:rsid w:val="00027EDC"/>
    <w:rsid w:val="00030210"/>
    <w:rsid w:val="00030361"/>
    <w:rsid w:val="000303FD"/>
    <w:rsid w:val="00030632"/>
    <w:rsid w:val="00030BEF"/>
    <w:rsid w:val="0003140D"/>
    <w:rsid w:val="00032228"/>
    <w:rsid w:val="00032B1E"/>
    <w:rsid w:val="00033547"/>
    <w:rsid w:val="00033927"/>
    <w:rsid w:val="00033C59"/>
    <w:rsid w:val="00033D24"/>
    <w:rsid w:val="00033ED4"/>
    <w:rsid w:val="00034288"/>
    <w:rsid w:val="000342EB"/>
    <w:rsid w:val="00034439"/>
    <w:rsid w:val="000346B3"/>
    <w:rsid w:val="00034ECD"/>
    <w:rsid w:val="00035A04"/>
    <w:rsid w:val="00035BC8"/>
    <w:rsid w:val="00035E47"/>
    <w:rsid w:val="00035F33"/>
    <w:rsid w:val="00036491"/>
    <w:rsid w:val="00036668"/>
    <w:rsid w:val="00036E52"/>
    <w:rsid w:val="00037754"/>
    <w:rsid w:val="00037ACA"/>
    <w:rsid w:val="00040124"/>
    <w:rsid w:val="0004018C"/>
    <w:rsid w:val="00040407"/>
    <w:rsid w:val="000404AA"/>
    <w:rsid w:val="0004094E"/>
    <w:rsid w:val="000418C7"/>
    <w:rsid w:val="00041902"/>
    <w:rsid w:val="00041BCE"/>
    <w:rsid w:val="00041DFE"/>
    <w:rsid w:val="00041F5B"/>
    <w:rsid w:val="0004206F"/>
    <w:rsid w:val="000422D7"/>
    <w:rsid w:val="00042471"/>
    <w:rsid w:val="00042670"/>
    <w:rsid w:val="00042827"/>
    <w:rsid w:val="00042C4A"/>
    <w:rsid w:val="00042E07"/>
    <w:rsid w:val="000432FE"/>
    <w:rsid w:val="0004355A"/>
    <w:rsid w:val="000435C8"/>
    <w:rsid w:val="00043B23"/>
    <w:rsid w:val="00043D62"/>
    <w:rsid w:val="00044482"/>
    <w:rsid w:val="000445BB"/>
    <w:rsid w:val="00044814"/>
    <w:rsid w:val="000448BD"/>
    <w:rsid w:val="00044A64"/>
    <w:rsid w:val="00044B5C"/>
    <w:rsid w:val="000452C1"/>
    <w:rsid w:val="00045616"/>
    <w:rsid w:val="000456D8"/>
    <w:rsid w:val="00046DE6"/>
    <w:rsid w:val="00046F2C"/>
    <w:rsid w:val="00046F40"/>
    <w:rsid w:val="0004704C"/>
    <w:rsid w:val="000478AF"/>
    <w:rsid w:val="00047C5A"/>
    <w:rsid w:val="00050149"/>
    <w:rsid w:val="00050C6D"/>
    <w:rsid w:val="00050F26"/>
    <w:rsid w:val="00050FFE"/>
    <w:rsid w:val="00051175"/>
    <w:rsid w:val="00051616"/>
    <w:rsid w:val="00051E91"/>
    <w:rsid w:val="00052004"/>
    <w:rsid w:val="00052045"/>
    <w:rsid w:val="00052289"/>
    <w:rsid w:val="00052B80"/>
    <w:rsid w:val="0005302D"/>
    <w:rsid w:val="00053178"/>
    <w:rsid w:val="0005384B"/>
    <w:rsid w:val="00053D3B"/>
    <w:rsid w:val="00053E78"/>
    <w:rsid w:val="000549A5"/>
    <w:rsid w:val="00054DD5"/>
    <w:rsid w:val="000551E3"/>
    <w:rsid w:val="00055872"/>
    <w:rsid w:val="00055881"/>
    <w:rsid w:val="00055BFE"/>
    <w:rsid w:val="00055DA9"/>
    <w:rsid w:val="00055F97"/>
    <w:rsid w:val="00055FD2"/>
    <w:rsid w:val="000567F9"/>
    <w:rsid w:val="00056A9E"/>
    <w:rsid w:val="00056DA5"/>
    <w:rsid w:val="000573E5"/>
    <w:rsid w:val="00057415"/>
    <w:rsid w:val="000574E3"/>
    <w:rsid w:val="00057843"/>
    <w:rsid w:val="00057C5B"/>
    <w:rsid w:val="00057ECA"/>
    <w:rsid w:val="000606A0"/>
    <w:rsid w:val="0006097A"/>
    <w:rsid w:val="00060B8D"/>
    <w:rsid w:val="00061292"/>
    <w:rsid w:val="000617F7"/>
    <w:rsid w:val="00061C09"/>
    <w:rsid w:val="00061C2E"/>
    <w:rsid w:val="00061C70"/>
    <w:rsid w:val="00062344"/>
    <w:rsid w:val="00062B63"/>
    <w:rsid w:val="00063101"/>
    <w:rsid w:val="00063178"/>
    <w:rsid w:val="000633D8"/>
    <w:rsid w:val="00063BD4"/>
    <w:rsid w:val="00064111"/>
    <w:rsid w:val="00065018"/>
    <w:rsid w:val="0006510C"/>
    <w:rsid w:val="00065412"/>
    <w:rsid w:val="00065467"/>
    <w:rsid w:val="00065F97"/>
    <w:rsid w:val="00066426"/>
    <w:rsid w:val="0006649B"/>
    <w:rsid w:val="000664D9"/>
    <w:rsid w:val="0006707E"/>
    <w:rsid w:val="00067A01"/>
    <w:rsid w:val="00067F3D"/>
    <w:rsid w:val="00070023"/>
    <w:rsid w:val="000703B0"/>
    <w:rsid w:val="000719EF"/>
    <w:rsid w:val="00071A48"/>
    <w:rsid w:val="00071C6D"/>
    <w:rsid w:val="000720C2"/>
    <w:rsid w:val="000729EF"/>
    <w:rsid w:val="00072A2D"/>
    <w:rsid w:val="00072D1B"/>
    <w:rsid w:val="0007376A"/>
    <w:rsid w:val="00073A07"/>
    <w:rsid w:val="00073F1C"/>
    <w:rsid w:val="00074752"/>
    <w:rsid w:val="00074CC8"/>
    <w:rsid w:val="00074CD2"/>
    <w:rsid w:val="00074F96"/>
    <w:rsid w:val="00075667"/>
    <w:rsid w:val="00075756"/>
    <w:rsid w:val="00076308"/>
    <w:rsid w:val="00076524"/>
    <w:rsid w:val="0007676D"/>
    <w:rsid w:val="00076DAA"/>
    <w:rsid w:val="000776DC"/>
    <w:rsid w:val="00077AEA"/>
    <w:rsid w:val="00077B1D"/>
    <w:rsid w:val="00077CB4"/>
    <w:rsid w:val="00077DD8"/>
    <w:rsid w:val="000802D3"/>
    <w:rsid w:val="00080433"/>
    <w:rsid w:val="00080C79"/>
    <w:rsid w:val="00080E09"/>
    <w:rsid w:val="0008100B"/>
    <w:rsid w:val="000813FD"/>
    <w:rsid w:val="00081735"/>
    <w:rsid w:val="0008177E"/>
    <w:rsid w:val="00081C09"/>
    <w:rsid w:val="00081EBF"/>
    <w:rsid w:val="00081FF1"/>
    <w:rsid w:val="00082200"/>
    <w:rsid w:val="00082314"/>
    <w:rsid w:val="00082381"/>
    <w:rsid w:val="0008285C"/>
    <w:rsid w:val="00082A6F"/>
    <w:rsid w:val="00082DEE"/>
    <w:rsid w:val="00082F02"/>
    <w:rsid w:val="00084441"/>
    <w:rsid w:val="00084AF4"/>
    <w:rsid w:val="00084F71"/>
    <w:rsid w:val="00085822"/>
    <w:rsid w:val="000859DF"/>
    <w:rsid w:val="0008612D"/>
    <w:rsid w:val="00086208"/>
    <w:rsid w:val="00086450"/>
    <w:rsid w:val="0008697E"/>
    <w:rsid w:val="000869BC"/>
    <w:rsid w:val="00086B5C"/>
    <w:rsid w:val="000879A4"/>
    <w:rsid w:val="0009007C"/>
    <w:rsid w:val="000903A8"/>
    <w:rsid w:val="00090860"/>
    <w:rsid w:val="00090DB3"/>
    <w:rsid w:val="00090F78"/>
    <w:rsid w:val="00091585"/>
    <w:rsid w:val="00091944"/>
    <w:rsid w:val="00091C65"/>
    <w:rsid w:val="00092A8C"/>
    <w:rsid w:val="00092C19"/>
    <w:rsid w:val="00092FC4"/>
    <w:rsid w:val="0009303A"/>
    <w:rsid w:val="0009353B"/>
    <w:rsid w:val="0009364B"/>
    <w:rsid w:val="00093891"/>
    <w:rsid w:val="00093A93"/>
    <w:rsid w:val="00093E93"/>
    <w:rsid w:val="00094368"/>
    <w:rsid w:val="0009449C"/>
    <w:rsid w:val="0009461D"/>
    <w:rsid w:val="000947D5"/>
    <w:rsid w:val="000949DF"/>
    <w:rsid w:val="00095039"/>
    <w:rsid w:val="00095103"/>
    <w:rsid w:val="00095238"/>
    <w:rsid w:val="000953ED"/>
    <w:rsid w:val="000957FF"/>
    <w:rsid w:val="000963B6"/>
    <w:rsid w:val="0009717A"/>
    <w:rsid w:val="0009732D"/>
    <w:rsid w:val="000975FA"/>
    <w:rsid w:val="000976AA"/>
    <w:rsid w:val="000976B4"/>
    <w:rsid w:val="0009773D"/>
    <w:rsid w:val="00097D58"/>
    <w:rsid w:val="000A027C"/>
    <w:rsid w:val="000A07AC"/>
    <w:rsid w:val="000A1008"/>
    <w:rsid w:val="000A1067"/>
    <w:rsid w:val="000A1411"/>
    <w:rsid w:val="000A1842"/>
    <w:rsid w:val="000A1CCE"/>
    <w:rsid w:val="000A1D2A"/>
    <w:rsid w:val="000A1E67"/>
    <w:rsid w:val="000A1F81"/>
    <w:rsid w:val="000A20D6"/>
    <w:rsid w:val="000A2187"/>
    <w:rsid w:val="000A2193"/>
    <w:rsid w:val="000A281E"/>
    <w:rsid w:val="000A29F8"/>
    <w:rsid w:val="000A2E51"/>
    <w:rsid w:val="000A35F0"/>
    <w:rsid w:val="000A37CF"/>
    <w:rsid w:val="000A3929"/>
    <w:rsid w:val="000A39C2"/>
    <w:rsid w:val="000A3BD7"/>
    <w:rsid w:val="000A45CF"/>
    <w:rsid w:val="000A47C6"/>
    <w:rsid w:val="000A51B4"/>
    <w:rsid w:val="000A55F7"/>
    <w:rsid w:val="000A56D2"/>
    <w:rsid w:val="000A58C4"/>
    <w:rsid w:val="000A67EB"/>
    <w:rsid w:val="000A6BB6"/>
    <w:rsid w:val="000A7187"/>
    <w:rsid w:val="000B008A"/>
    <w:rsid w:val="000B1059"/>
    <w:rsid w:val="000B1746"/>
    <w:rsid w:val="000B17D4"/>
    <w:rsid w:val="000B1808"/>
    <w:rsid w:val="000B1A34"/>
    <w:rsid w:val="000B1CC9"/>
    <w:rsid w:val="000B1D76"/>
    <w:rsid w:val="000B2297"/>
    <w:rsid w:val="000B2359"/>
    <w:rsid w:val="000B29DB"/>
    <w:rsid w:val="000B2B03"/>
    <w:rsid w:val="000B2B5B"/>
    <w:rsid w:val="000B2D92"/>
    <w:rsid w:val="000B3111"/>
    <w:rsid w:val="000B3774"/>
    <w:rsid w:val="000B3D15"/>
    <w:rsid w:val="000B4551"/>
    <w:rsid w:val="000B4A6C"/>
    <w:rsid w:val="000B522A"/>
    <w:rsid w:val="000B5354"/>
    <w:rsid w:val="000B5823"/>
    <w:rsid w:val="000B5906"/>
    <w:rsid w:val="000B5950"/>
    <w:rsid w:val="000B656D"/>
    <w:rsid w:val="000B705E"/>
    <w:rsid w:val="000B76AC"/>
    <w:rsid w:val="000C03B4"/>
    <w:rsid w:val="000C093B"/>
    <w:rsid w:val="000C16FB"/>
    <w:rsid w:val="000C1DF1"/>
    <w:rsid w:val="000C22D2"/>
    <w:rsid w:val="000C2300"/>
    <w:rsid w:val="000C250C"/>
    <w:rsid w:val="000C293C"/>
    <w:rsid w:val="000C2BA4"/>
    <w:rsid w:val="000C2C45"/>
    <w:rsid w:val="000C2CDA"/>
    <w:rsid w:val="000C3211"/>
    <w:rsid w:val="000C3676"/>
    <w:rsid w:val="000C3EC0"/>
    <w:rsid w:val="000C4108"/>
    <w:rsid w:val="000C4C58"/>
    <w:rsid w:val="000C4EE7"/>
    <w:rsid w:val="000C51CF"/>
    <w:rsid w:val="000C5D52"/>
    <w:rsid w:val="000C5D73"/>
    <w:rsid w:val="000C5EDB"/>
    <w:rsid w:val="000C675A"/>
    <w:rsid w:val="000C6BE3"/>
    <w:rsid w:val="000C7909"/>
    <w:rsid w:val="000C7A17"/>
    <w:rsid w:val="000C7D7D"/>
    <w:rsid w:val="000D0B53"/>
    <w:rsid w:val="000D0D14"/>
    <w:rsid w:val="000D1170"/>
    <w:rsid w:val="000D1473"/>
    <w:rsid w:val="000D1916"/>
    <w:rsid w:val="000D19DE"/>
    <w:rsid w:val="000D1B9D"/>
    <w:rsid w:val="000D1E3F"/>
    <w:rsid w:val="000D1E64"/>
    <w:rsid w:val="000D1E82"/>
    <w:rsid w:val="000D1FEA"/>
    <w:rsid w:val="000D292F"/>
    <w:rsid w:val="000D2A04"/>
    <w:rsid w:val="000D38D7"/>
    <w:rsid w:val="000D4100"/>
    <w:rsid w:val="000D5372"/>
    <w:rsid w:val="000D57FD"/>
    <w:rsid w:val="000D5A6A"/>
    <w:rsid w:val="000D6256"/>
    <w:rsid w:val="000D6548"/>
    <w:rsid w:val="000D6938"/>
    <w:rsid w:val="000D6C0E"/>
    <w:rsid w:val="000D711F"/>
    <w:rsid w:val="000D7489"/>
    <w:rsid w:val="000D7748"/>
    <w:rsid w:val="000D78FE"/>
    <w:rsid w:val="000D7AFD"/>
    <w:rsid w:val="000D7BF0"/>
    <w:rsid w:val="000D7C4A"/>
    <w:rsid w:val="000E012D"/>
    <w:rsid w:val="000E03F8"/>
    <w:rsid w:val="000E0E40"/>
    <w:rsid w:val="000E141F"/>
    <w:rsid w:val="000E1E9C"/>
    <w:rsid w:val="000E207B"/>
    <w:rsid w:val="000E2239"/>
    <w:rsid w:val="000E3BBB"/>
    <w:rsid w:val="000E460A"/>
    <w:rsid w:val="000E4F3A"/>
    <w:rsid w:val="000E5175"/>
    <w:rsid w:val="000E517F"/>
    <w:rsid w:val="000E5226"/>
    <w:rsid w:val="000E5370"/>
    <w:rsid w:val="000E55E7"/>
    <w:rsid w:val="000E5B9E"/>
    <w:rsid w:val="000E5CEB"/>
    <w:rsid w:val="000E5D05"/>
    <w:rsid w:val="000E62E5"/>
    <w:rsid w:val="000E63F0"/>
    <w:rsid w:val="000E6437"/>
    <w:rsid w:val="000E6742"/>
    <w:rsid w:val="000E695F"/>
    <w:rsid w:val="000E6A22"/>
    <w:rsid w:val="000E6B79"/>
    <w:rsid w:val="000E6C8B"/>
    <w:rsid w:val="000E6C9C"/>
    <w:rsid w:val="000E703F"/>
    <w:rsid w:val="000E72D5"/>
    <w:rsid w:val="000E744F"/>
    <w:rsid w:val="000E7D85"/>
    <w:rsid w:val="000F0226"/>
    <w:rsid w:val="000F02EA"/>
    <w:rsid w:val="000F08CE"/>
    <w:rsid w:val="000F0C60"/>
    <w:rsid w:val="000F0D11"/>
    <w:rsid w:val="000F1090"/>
    <w:rsid w:val="000F12BE"/>
    <w:rsid w:val="000F18AC"/>
    <w:rsid w:val="000F1A84"/>
    <w:rsid w:val="000F1A8B"/>
    <w:rsid w:val="000F1B10"/>
    <w:rsid w:val="000F2035"/>
    <w:rsid w:val="000F2111"/>
    <w:rsid w:val="000F239E"/>
    <w:rsid w:val="000F276F"/>
    <w:rsid w:val="000F28DC"/>
    <w:rsid w:val="000F3191"/>
    <w:rsid w:val="000F32C2"/>
    <w:rsid w:val="000F3563"/>
    <w:rsid w:val="000F3A0D"/>
    <w:rsid w:val="000F3B1F"/>
    <w:rsid w:val="000F3EFB"/>
    <w:rsid w:val="000F4428"/>
    <w:rsid w:val="000F4D93"/>
    <w:rsid w:val="000F4E85"/>
    <w:rsid w:val="000F55DF"/>
    <w:rsid w:val="000F5647"/>
    <w:rsid w:val="000F5FC3"/>
    <w:rsid w:val="000F60F4"/>
    <w:rsid w:val="000F67EF"/>
    <w:rsid w:val="000F733A"/>
    <w:rsid w:val="000F7341"/>
    <w:rsid w:val="000F73AA"/>
    <w:rsid w:val="000F7D77"/>
    <w:rsid w:val="000F7D86"/>
    <w:rsid w:val="000F7F23"/>
    <w:rsid w:val="001005C1"/>
    <w:rsid w:val="001007FB"/>
    <w:rsid w:val="001008E7"/>
    <w:rsid w:val="00100AB3"/>
    <w:rsid w:val="001011D4"/>
    <w:rsid w:val="001012A4"/>
    <w:rsid w:val="0010155F"/>
    <w:rsid w:val="00101ABB"/>
    <w:rsid w:val="00101FA3"/>
    <w:rsid w:val="00102165"/>
    <w:rsid w:val="001023DD"/>
    <w:rsid w:val="0010240D"/>
    <w:rsid w:val="001024D7"/>
    <w:rsid w:val="001024E4"/>
    <w:rsid w:val="00102507"/>
    <w:rsid w:val="00102E68"/>
    <w:rsid w:val="00102E85"/>
    <w:rsid w:val="00103F2B"/>
    <w:rsid w:val="00104707"/>
    <w:rsid w:val="00104E68"/>
    <w:rsid w:val="0010510C"/>
    <w:rsid w:val="00105181"/>
    <w:rsid w:val="00105D61"/>
    <w:rsid w:val="00105FDE"/>
    <w:rsid w:val="0010695D"/>
    <w:rsid w:val="00107128"/>
    <w:rsid w:val="00107BB9"/>
    <w:rsid w:val="00107C8A"/>
    <w:rsid w:val="0011081F"/>
    <w:rsid w:val="00110CCD"/>
    <w:rsid w:val="00110D9F"/>
    <w:rsid w:val="00110DC1"/>
    <w:rsid w:val="001114BA"/>
    <w:rsid w:val="001114D6"/>
    <w:rsid w:val="0011159C"/>
    <w:rsid w:val="00111702"/>
    <w:rsid w:val="00111C23"/>
    <w:rsid w:val="00111C3A"/>
    <w:rsid w:val="00111E41"/>
    <w:rsid w:val="001129AF"/>
    <w:rsid w:val="00112E4F"/>
    <w:rsid w:val="001131B8"/>
    <w:rsid w:val="00113200"/>
    <w:rsid w:val="001136AD"/>
    <w:rsid w:val="0011386A"/>
    <w:rsid w:val="00113E71"/>
    <w:rsid w:val="001141B8"/>
    <w:rsid w:val="00114257"/>
    <w:rsid w:val="00114334"/>
    <w:rsid w:val="00114563"/>
    <w:rsid w:val="001145AE"/>
    <w:rsid w:val="0011473A"/>
    <w:rsid w:val="00114EBE"/>
    <w:rsid w:val="001158E1"/>
    <w:rsid w:val="0011600F"/>
    <w:rsid w:val="0011659F"/>
    <w:rsid w:val="00116A10"/>
    <w:rsid w:val="00116F7E"/>
    <w:rsid w:val="0011785D"/>
    <w:rsid w:val="001179FA"/>
    <w:rsid w:val="00117D2C"/>
    <w:rsid w:val="001200F1"/>
    <w:rsid w:val="00120799"/>
    <w:rsid w:val="00120AE3"/>
    <w:rsid w:val="00120D35"/>
    <w:rsid w:val="00120F1E"/>
    <w:rsid w:val="001210F1"/>
    <w:rsid w:val="001214F1"/>
    <w:rsid w:val="0012180C"/>
    <w:rsid w:val="00121B9C"/>
    <w:rsid w:val="00121CDF"/>
    <w:rsid w:val="001222E6"/>
    <w:rsid w:val="00122ACB"/>
    <w:rsid w:val="001231EB"/>
    <w:rsid w:val="0012374E"/>
    <w:rsid w:val="0012426B"/>
    <w:rsid w:val="00124462"/>
    <w:rsid w:val="0012476C"/>
    <w:rsid w:val="00124A25"/>
    <w:rsid w:val="00124FC7"/>
    <w:rsid w:val="00125158"/>
    <w:rsid w:val="00125263"/>
    <w:rsid w:val="001252BC"/>
    <w:rsid w:val="00125838"/>
    <w:rsid w:val="00125C95"/>
    <w:rsid w:val="0012677E"/>
    <w:rsid w:val="001268D4"/>
    <w:rsid w:val="00126F5C"/>
    <w:rsid w:val="00127880"/>
    <w:rsid w:val="00127929"/>
    <w:rsid w:val="00127A3C"/>
    <w:rsid w:val="00127DB2"/>
    <w:rsid w:val="00130C3F"/>
    <w:rsid w:val="00130FEA"/>
    <w:rsid w:val="00131AB2"/>
    <w:rsid w:val="00131C85"/>
    <w:rsid w:val="00131CDD"/>
    <w:rsid w:val="00132491"/>
    <w:rsid w:val="001328BB"/>
    <w:rsid w:val="00132D17"/>
    <w:rsid w:val="00132D56"/>
    <w:rsid w:val="00133106"/>
    <w:rsid w:val="00133992"/>
    <w:rsid w:val="00133A21"/>
    <w:rsid w:val="00133F95"/>
    <w:rsid w:val="00134745"/>
    <w:rsid w:val="00134761"/>
    <w:rsid w:val="001348A4"/>
    <w:rsid w:val="00134C35"/>
    <w:rsid w:val="00134EEE"/>
    <w:rsid w:val="00134F68"/>
    <w:rsid w:val="0013511A"/>
    <w:rsid w:val="00135635"/>
    <w:rsid w:val="0013580B"/>
    <w:rsid w:val="00135A25"/>
    <w:rsid w:val="00135C93"/>
    <w:rsid w:val="00135C95"/>
    <w:rsid w:val="00135D02"/>
    <w:rsid w:val="00135E00"/>
    <w:rsid w:val="00135FAE"/>
    <w:rsid w:val="00136358"/>
    <w:rsid w:val="00136EBA"/>
    <w:rsid w:val="00137966"/>
    <w:rsid w:val="00137A15"/>
    <w:rsid w:val="00137A6D"/>
    <w:rsid w:val="00137B7D"/>
    <w:rsid w:val="00137C23"/>
    <w:rsid w:val="001404EA"/>
    <w:rsid w:val="00140B73"/>
    <w:rsid w:val="0014116E"/>
    <w:rsid w:val="001418B7"/>
    <w:rsid w:val="00141AC1"/>
    <w:rsid w:val="00141BE8"/>
    <w:rsid w:val="00141D20"/>
    <w:rsid w:val="00142239"/>
    <w:rsid w:val="00142250"/>
    <w:rsid w:val="00142E6D"/>
    <w:rsid w:val="001440CB"/>
    <w:rsid w:val="0014439E"/>
    <w:rsid w:val="00144870"/>
    <w:rsid w:val="00145024"/>
    <w:rsid w:val="00145248"/>
    <w:rsid w:val="0014540D"/>
    <w:rsid w:val="00145542"/>
    <w:rsid w:val="00145921"/>
    <w:rsid w:val="00145C8B"/>
    <w:rsid w:val="001463A4"/>
    <w:rsid w:val="0014679F"/>
    <w:rsid w:val="00146AA1"/>
    <w:rsid w:val="00146BFE"/>
    <w:rsid w:val="00146F0D"/>
    <w:rsid w:val="00147711"/>
    <w:rsid w:val="00147A23"/>
    <w:rsid w:val="00147A2D"/>
    <w:rsid w:val="00147B4F"/>
    <w:rsid w:val="00147C96"/>
    <w:rsid w:val="00147EEC"/>
    <w:rsid w:val="001500A3"/>
    <w:rsid w:val="001507AB"/>
    <w:rsid w:val="00150F3B"/>
    <w:rsid w:val="00151304"/>
    <w:rsid w:val="001515F9"/>
    <w:rsid w:val="001518B3"/>
    <w:rsid w:val="00151993"/>
    <w:rsid w:val="001519CC"/>
    <w:rsid w:val="00151D1A"/>
    <w:rsid w:val="00151E25"/>
    <w:rsid w:val="00152463"/>
    <w:rsid w:val="0015252C"/>
    <w:rsid w:val="00152610"/>
    <w:rsid w:val="0015264C"/>
    <w:rsid w:val="00152681"/>
    <w:rsid w:val="00152E33"/>
    <w:rsid w:val="00153162"/>
    <w:rsid w:val="00153A13"/>
    <w:rsid w:val="00154DCB"/>
    <w:rsid w:val="00154EC0"/>
    <w:rsid w:val="00154F8B"/>
    <w:rsid w:val="001551A8"/>
    <w:rsid w:val="00155674"/>
    <w:rsid w:val="0015584B"/>
    <w:rsid w:val="00155A30"/>
    <w:rsid w:val="00155E95"/>
    <w:rsid w:val="0015637D"/>
    <w:rsid w:val="00156487"/>
    <w:rsid w:val="001566C6"/>
    <w:rsid w:val="00156955"/>
    <w:rsid w:val="00157337"/>
    <w:rsid w:val="0015745D"/>
    <w:rsid w:val="0015769C"/>
    <w:rsid w:val="00157BDC"/>
    <w:rsid w:val="00160114"/>
    <w:rsid w:val="001603E8"/>
    <w:rsid w:val="00160592"/>
    <w:rsid w:val="00160A29"/>
    <w:rsid w:val="0016124F"/>
    <w:rsid w:val="00161735"/>
    <w:rsid w:val="001618F9"/>
    <w:rsid w:val="00161D72"/>
    <w:rsid w:val="00162227"/>
    <w:rsid w:val="001622DF"/>
    <w:rsid w:val="0016256E"/>
    <w:rsid w:val="00162712"/>
    <w:rsid w:val="00162888"/>
    <w:rsid w:val="0016380B"/>
    <w:rsid w:val="00163DCA"/>
    <w:rsid w:val="00164003"/>
    <w:rsid w:val="00164846"/>
    <w:rsid w:val="00164DB0"/>
    <w:rsid w:val="001650AA"/>
    <w:rsid w:val="001656D3"/>
    <w:rsid w:val="001657A0"/>
    <w:rsid w:val="001663AD"/>
    <w:rsid w:val="00166A75"/>
    <w:rsid w:val="00166C65"/>
    <w:rsid w:val="00166D29"/>
    <w:rsid w:val="00167604"/>
    <w:rsid w:val="00167782"/>
    <w:rsid w:val="001677E7"/>
    <w:rsid w:val="00167DF3"/>
    <w:rsid w:val="00167E2F"/>
    <w:rsid w:val="00167EFD"/>
    <w:rsid w:val="00167F8B"/>
    <w:rsid w:val="00167F9B"/>
    <w:rsid w:val="00167FCF"/>
    <w:rsid w:val="001702DE"/>
    <w:rsid w:val="00170436"/>
    <w:rsid w:val="00170672"/>
    <w:rsid w:val="001708C9"/>
    <w:rsid w:val="00170F73"/>
    <w:rsid w:val="00171214"/>
    <w:rsid w:val="00171FDA"/>
    <w:rsid w:val="00172362"/>
    <w:rsid w:val="001725D0"/>
    <w:rsid w:val="001726E0"/>
    <w:rsid w:val="00172800"/>
    <w:rsid w:val="00172B86"/>
    <w:rsid w:val="00173375"/>
    <w:rsid w:val="0017390C"/>
    <w:rsid w:val="00173BB0"/>
    <w:rsid w:val="00174146"/>
    <w:rsid w:val="001742DF"/>
    <w:rsid w:val="0017504E"/>
    <w:rsid w:val="0017550C"/>
    <w:rsid w:val="001755EB"/>
    <w:rsid w:val="001756D1"/>
    <w:rsid w:val="001758D7"/>
    <w:rsid w:val="0017592F"/>
    <w:rsid w:val="00175D1E"/>
    <w:rsid w:val="00176246"/>
    <w:rsid w:val="00176391"/>
    <w:rsid w:val="00176D29"/>
    <w:rsid w:val="0017700A"/>
    <w:rsid w:val="00177220"/>
    <w:rsid w:val="001776C4"/>
    <w:rsid w:val="001801B9"/>
    <w:rsid w:val="001801BA"/>
    <w:rsid w:val="0018047C"/>
    <w:rsid w:val="0018067A"/>
    <w:rsid w:val="00180C5A"/>
    <w:rsid w:val="0018175F"/>
    <w:rsid w:val="00181A7B"/>
    <w:rsid w:val="00182135"/>
    <w:rsid w:val="0018224B"/>
    <w:rsid w:val="0018275C"/>
    <w:rsid w:val="00182819"/>
    <w:rsid w:val="00182A68"/>
    <w:rsid w:val="00182C6C"/>
    <w:rsid w:val="00182F70"/>
    <w:rsid w:val="00183077"/>
    <w:rsid w:val="00183459"/>
    <w:rsid w:val="0018382D"/>
    <w:rsid w:val="00183A33"/>
    <w:rsid w:val="00183E4F"/>
    <w:rsid w:val="00183F7D"/>
    <w:rsid w:val="001840A3"/>
    <w:rsid w:val="0018413E"/>
    <w:rsid w:val="001846E1"/>
    <w:rsid w:val="00184998"/>
    <w:rsid w:val="00184A80"/>
    <w:rsid w:val="00185065"/>
    <w:rsid w:val="00185391"/>
    <w:rsid w:val="00185477"/>
    <w:rsid w:val="0018556D"/>
    <w:rsid w:val="00185D89"/>
    <w:rsid w:val="00185E62"/>
    <w:rsid w:val="00186482"/>
    <w:rsid w:val="001867D6"/>
    <w:rsid w:val="001869C8"/>
    <w:rsid w:val="00186C9E"/>
    <w:rsid w:val="001873F8"/>
    <w:rsid w:val="00187BCA"/>
    <w:rsid w:val="00187F1C"/>
    <w:rsid w:val="00190283"/>
    <w:rsid w:val="00190BB7"/>
    <w:rsid w:val="00190C18"/>
    <w:rsid w:val="0019102A"/>
    <w:rsid w:val="00191393"/>
    <w:rsid w:val="00191666"/>
    <w:rsid w:val="0019173B"/>
    <w:rsid w:val="00191DA1"/>
    <w:rsid w:val="00191FBD"/>
    <w:rsid w:val="0019223D"/>
    <w:rsid w:val="00192240"/>
    <w:rsid w:val="0019233E"/>
    <w:rsid w:val="001925D2"/>
    <w:rsid w:val="00192646"/>
    <w:rsid w:val="0019298A"/>
    <w:rsid w:val="00192E39"/>
    <w:rsid w:val="0019331E"/>
    <w:rsid w:val="00193362"/>
    <w:rsid w:val="00193561"/>
    <w:rsid w:val="001936B6"/>
    <w:rsid w:val="001937AD"/>
    <w:rsid w:val="00193841"/>
    <w:rsid w:val="00193868"/>
    <w:rsid w:val="00193E7C"/>
    <w:rsid w:val="001943D4"/>
    <w:rsid w:val="001948CB"/>
    <w:rsid w:val="00194C01"/>
    <w:rsid w:val="00194C07"/>
    <w:rsid w:val="00194CF7"/>
    <w:rsid w:val="001950E2"/>
    <w:rsid w:val="001954AD"/>
    <w:rsid w:val="001955D5"/>
    <w:rsid w:val="0019571B"/>
    <w:rsid w:val="00195B7C"/>
    <w:rsid w:val="00195B98"/>
    <w:rsid w:val="00195C9D"/>
    <w:rsid w:val="00195CA5"/>
    <w:rsid w:val="00195CEB"/>
    <w:rsid w:val="00195DDB"/>
    <w:rsid w:val="00195ECB"/>
    <w:rsid w:val="00195F40"/>
    <w:rsid w:val="001970EE"/>
    <w:rsid w:val="001975EE"/>
    <w:rsid w:val="0019760F"/>
    <w:rsid w:val="001978DF"/>
    <w:rsid w:val="00197AD8"/>
    <w:rsid w:val="001A0342"/>
    <w:rsid w:val="001A03BF"/>
    <w:rsid w:val="001A04A3"/>
    <w:rsid w:val="001A0730"/>
    <w:rsid w:val="001A07A5"/>
    <w:rsid w:val="001A0E57"/>
    <w:rsid w:val="001A174D"/>
    <w:rsid w:val="001A2063"/>
    <w:rsid w:val="001A24C5"/>
    <w:rsid w:val="001A24D1"/>
    <w:rsid w:val="001A2CBF"/>
    <w:rsid w:val="001A3054"/>
    <w:rsid w:val="001A33D1"/>
    <w:rsid w:val="001A36DD"/>
    <w:rsid w:val="001A3772"/>
    <w:rsid w:val="001A3BC9"/>
    <w:rsid w:val="001A3CEB"/>
    <w:rsid w:val="001A4632"/>
    <w:rsid w:val="001A4796"/>
    <w:rsid w:val="001A48B4"/>
    <w:rsid w:val="001A48C7"/>
    <w:rsid w:val="001A4A5D"/>
    <w:rsid w:val="001A4D6B"/>
    <w:rsid w:val="001A52C3"/>
    <w:rsid w:val="001A5412"/>
    <w:rsid w:val="001A601D"/>
    <w:rsid w:val="001A602B"/>
    <w:rsid w:val="001A644D"/>
    <w:rsid w:val="001A6D29"/>
    <w:rsid w:val="001A7048"/>
    <w:rsid w:val="001A716F"/>
    <w:rsid w:val="001A76C9"/>
    <w:rsid w:val="001A773C"/>
    <w:rsid w:val="001A7976"/>
    <w:rsid w:val="001B0582"/>
    <w:rsid w:val="001B09DB"/>
    <w:rsid w:val="001B0F92"/>
    <w:rsid w:val="001B1272"/>
    <w:rsid w:val="001B1343"/>
    <w:rsid w:val="001B1543"/>
    <w:rsid w:val="001B1D58"/>
    <w:rsid w:val="001B1D7F"/>
    <w:rsid w:val="001B22A6"/>
    <w:rsid w:val="001B22F8"/>
    <w:rsid w:val="001B27EF"/>
    <w:rsid w:val="001B317D"/>
    <w:rsid w:val="001B34AD"/>
    <w:rsid w:val="001B41E7"/>
    <w:rsid w:val="001B5092"/>
    <w:rsid w:val="001B52F2"/>
    <w:rsid w:val="001B62F6"/>
    <w:rsid w:val="001B6D33"/>
    <w:rsid w:val="001B6EA1"/>
    <w:rsid w:val="001B7334"/>
    <w:rsid w:val="001B75D0"/>
    <w:rsid w:val="001B75F5"/>
    <w:rsid w:val="001B794B"/>
    <w:rsid w:val="001B79A3"/>
    <w:rsid w:val="001B79E0"/>
    <w:rsid w:val="001C0177"/>
    <w:rsid w:val="001C0A06"/>
    <w:rsid w:val="001C0A64"/>
    <w:rsid w:val="001C0A71"/>
    <w:rsid w:val="001C14AB"/>
    <w:rsid w:val="001C15B4"/>
    <w:rsid w:val="001C16AA"/>
    <w:rsid w:val="001C1ADF"/>
    <w:rsid w:val="001C1BBB"/>
    <w:rsid w:val="001C1D8C"/>
    <w:rsid w:val="001C1EA3"/>
    <w:rsid w:val="001C2E11"/>
    <w:rsid w:val="001C2EEB"/>
    <w:rsid w:val="001C36C1"/>
    <w:rsid w:val="001C3786"/>
    <w:rsid w:val="001C3CFB"/>
    <w:rsid w:val="001C3F0D"/>
    <w:rsid w:val="001C3FC8"/>
    <w:rsid w:val="001C4399"/>
    <w:rsid w:val="001C47C1"/>
    <w:rsid w:val="001C4AA3"/>
    <w:rsid w:val="001C4BFE"/>
    <w:rsid w:val="001C4C63"/>
    <w:rsid w:val="001C4E1A"/>
    <w:rsid w:val="001C552C"/>
    <w:rsid w:val="001C5A90"/>
    <w:rsid w:val="001C5CCB"/>
    <w:rsid w:val="001C5F08"/>
    <w:rsid w:val="001C6894"/>
    <w:rsid w:val="001C6A7D"/>
    <w:rsid w:val="001C732B"/>
    <w:rsid w:val="001C7420"/>
    <w:rsid w:val="001C7828"/>
    <w:rsid w:val="001D0361"/>
    <w:rsid w:val="001D05E6"/>
    <w:rsid w:val="001D086D"/>
    <w:rsid w:val="001D1413"/>
    <w:rsid w:val="001D175F"/>
    <w:rsid w:val="001D198C"/>
    <w:rsid w:val="001D1B1A"/>
    <w:rsid w:val="001D1C05"/>
    <w:rsid w:val="001D1E02"/>
    <w:rsid w:val="001D28B2"/>
    <w:rsid w:val="001D326F"/>
    <w:rsid w:val="001D3C47"/>
    <w:rsid w:val="001D4024"/>
    <w:rsid w:val="001D4652"/>
    <w:rsid w:val="001D4AE0"/>
    <w:rsid w:val="001D4C78"/>
    <w:rsid w:val="001D4DEB"/>
    <w:rsid w:val="001D53AC"/>
    <w:rsid w:val="001D5921"/>
    <w:rsid w:val="001D5CCB"/>
    <w:rsid w:val="001D5E22"/>
    <w:rsid w:val="001D5F11"/>
    <w:rsid w:val="001D5F55"/>
    <w:rsid w:val="001D6169"/>
    <w:rsid w:val="001D6545"/>
    <w:rsid w:val="001D6AA2"/>
    <w:rsid w:val="001D736A"/>
    <w:rsid w:val="001D74DA"/>
    <w:rsid w:val="001D7717"/>
    <w:rsid w:val="001D78E5"/>
    <w:rsid w:val="001E0049"/>
    <w:rsid w:val="001E014B"/>
    <w:rsid w:val="001E06C6"/>
    <w:rsid w:val="001E0B1A"/>
    <w:rsid w:val="001E0CC4"/>
    <w:rsid w:val="001E0EA6"/>
    <w:rsid w:val="001E159B"/>
    <w:rsid w:val="001E2004"/>
    <w:rsid w:val="001E20FC"/>
    <w:rsid w:val="001E2341"/>
    <w:rsid w:val="001E237E"/>
    <w:rsid w:val="001E24CD"/>
    <w:rsid w:val="001E2FFE"/>
    <w:rsid w:val="001E317D"/>
    <w:rsid w:val="001E3193"/>
    <w:rsid w:val="001E357C"/>
    <w:rsid w:val="001E395B"/>
    <w:rsid w:val="001E417D"/>
    <w:rsid w:val="001E429D"/>
    <w:rsid w:val="001E42BE"/>
    <w:rsid w:val="001E4809"/>
    <w:rsid w:val="001E5465"/>
    <w:rsid w:val="001E594F"/>
    <w:rsid w:val="001E5B0B"/>
    <w:rsid w:val="001E5B51"/>
    <w:rsid w:val="001E5B7C"/>
    <w:rsid w:val="001E5F8E"/>
    <w:rsid w:val="001E69FC"/>
    <w:rsid w:val="001E6BB4"/>
    <w:rsid w:val="001E73FF"/>
    <w:rsid w:val="001E76A1"/>
    <w:rsid w:val="001E78E1"/>
    <w:rsid w:val="001E7C49"/>
    <w:rsid w:val="001E7D9B"/>
    <w:rsid w:val="001F052F"/>
    <w:rsid w:val="001F0E83"/>
    <w:rsid w:val="001F1005"/>
    <w:rsid w:val="001F1490"/>
    <w:rsid w:val="001F14F1"/>
    <w:rsid w:val="001F1962"/>
    <w:rsid w:val="001F1B48"/>
    <w:rsid w:val="001F1E25"/>
    <w:rsid w:val="001F1E56"/>
    <w:rsid w:val="001F1F4B"/>
    <w:rsid w:val="001F1F77"/>
    <w:rsid w:val="001F230F"/>
    <w:rsid w:val="001F2A38"/>
    <w:rsid w:val="001F2E9E"/>
    <w:rsid w:val="001F39BF"/>
    <w:rsid w:val="001F3EC7"/>
    <w:rsid w:val="001F3F6D"/>
    <w:rsid w:val="001F3FF7"/>
    <w:rsid w:val="001F40E6"/>
    <w:rsid w:val="001F414E"/>
    <w:rsid w:val="001F4419"/>
    <w:rsid w:val="001F46A4"/>
    <w:rsid w:val="001F46DB"/>
    <w:rsid w:val="001F4C52"/>
    <w:rsid w:val="001F4FD0"/>
    <w:rsid w:val="001F5169"/>
    <w:rsid w:val="001F51F3"/>
    <w:rsid w:val="001F5245"/>
    <w:rsid w:val="001F5752"/>
    <w:rsid w:val="001F5B1A"/>
    <w:rsid w:val="001F6385"/>
    <w:rsid w:val="001F7176"/>
    <w:rsid w:val="001F72CA"/>
    <w:rsid w:val="001F7BDC"/>
    <w:rsid w:val="001F7D6F"/>
    <w:rsid w:val="001F7DDC"/>
    <w:rsid w:val="00200B6D"/>
    <w:rsid w:val="00200CA3"/>
    <w:rsid w:val="00200F51"/>
    <w:rsid w:val="0020103F"/>
    <w:rsid w:val="00201950"/>
    <w:rsid w:val="00201BCE"/>
    <w:rsid w:val="00201EFE"/>
    <w:rsid w:val="002025D4"/>
    <w:rsid w:val="002029DE"/>
    <w:rsid w:val="00202A10"/>
    <w:rsid w:val="00202AA1"/>
    <w:rsid w:val="00202CBA"/>
    <w:rsid w:val="00202FB6"/>
    <w:rsid w:val="00203194"/>
    <w:rsid w:val="00203A24"/>
    <w:rsid w:val="00203BC4"/>
    <w:rsid w:val="00204099"/>
    <w:rsid w:val="002040CE"/>
    <w:rsid w:val="00204AEB"/>
    <w:rsid w:val="00204AFB"/>
    <w:rsid w:val="00204DFC"/>
    <w:rsid w:val="002059E8"/>
    <w:rsid w:val="00205D37"/>
    <w:rsid w:val="00206215"/>
    <w:rsid w:val="00206882"/>
    <w:rsid w:val="00206AEB"/>
    <w:rsid w:val="00206D40"/>
    <w:rsid w:val="00206D89"/>
    <w:rsid w:val="002074E5"/>
    <w:rsid w:val="00207C27"/>
    <w:rsid w:val="0021039C"/>
    <w:rsid w:val="0021046A"/>
    <w:rsid w:val="002108DF"/>
    <w:rsid w:val="002114B4"/>
    <w:rsid w:val="002114C3"/>
    <w:rsid w:val="002119C0"/>
    <w:rsid w:val="00211DB3"/>
    <w:rsid w:val="00211F8A"/>
    <w:rsid w:val="002127A0"/>
    <w:rsid w:val="002128CD"/>
    <w:rsid w:val="00212CF1"/>
    <w:rsid w:val="00212E9B"/>
    <w:rsid w:val="00212FE2"/>
    <w:rsid w:val="0021336F"/>
    <w:rsid w:val="00213E6B"/>
    <w:rsid w:val="0021421A"/>
    <w:rsid w:val="00214325"/>
    <w:rsid w:val="002146AC"/>
    <w:rsid w:val="002147D0"/>
    <w:rsid w:val="00214D42"/>
    <w:rsid w:val="00214D45"/>
    <w:rsid w:val="00214D56"/>
    <w:rsid w:val="002150B2"/>
    <w:rsid w:val="0021554B"/>
    <w:rsid w:val="002157DA"/>
    <w:rsid w:val="002157FC"/>
    <w:rsid w:val="00215ACA"/>
    <w:rsid w:val="00215BE5"/>
    <w:rsid w:val="00216601"/>
    <w:rsid w:val="00216E9D"/>
    <w:rsid w:val="002175C8"/>
    <w:rsid w:val="00217DC8"/>
    <w:rsid w:val="002200C3"/>
    <w:rsid w:val="002201B4"/>
    <w:rsid w:val="0022026B"/>
    <w:rsid w:val="0022088C"/>
    <w:rsid w:val="00220F0F"/>
    <w:rsid w:val="00221044"/>
    <w:rsid w:val="002211D0"/>
    <w:rsid w:val="002211DF"/>
    <w:rsid w:val="002214E1"/>
    <w:rsid w:val="00221951"/>
    <w:rsid w:val="00221ACA"/>
    <w:rsid w:val="00222163"/>
    <w:rsid w:val="00222BB7"/>
    <w:rsid w:val="00223184"/>
    <w:rsid w:val="002233AF"/>
    <w:rsid w:val="00223C79"/>
    <w:rsid w:val="0022436C"/>
    <w:rsid w:val="002243E2"/>
    <w:rsid w:val="00224563"/>
    <w:rsid w:val="00224864"/>
    <w:rsid w:val="00224FF8"/>
    <w:rsid w:val="0022521C"/>
    <w:rsid w:val="0022589F"/>
    <w:rsid w:val="00225CFB"/>
    <w:rsid w:val="00225EE4"/>
    <w:rsid w:val="00226343"/>
    <w:rsid w:val="002268EB"/>
    <w:rsid w:val="0022708F"/>
    <w:rsid w:val="002270D5"/>
    <w:rsid w:val="00227AE9"/>
    <w:rsid w:val="00227AFB"/>
    <w:rsid w:val="00227F91"/>
    <w:rsid w:val="00230ACA"/>
    <w:rsid w:val="002311B8"/>
    <w:rsid w:val="002311D4"/>
    <w:rsid w:val="0023178C"/>
    <w:rsid w:val="002319EC"/>
    <w:rsid w:val="00232688"/>
    <w:rsid w:val="002326DB"/>
    <w:rsid w:val="0023285C"/>
    <w:rsid w:val="00232887"/>
    <w:rsid w:val="00232B0C"/>
    <w:rsid w:val="00232B18"/>
    <w:rsid w:val="00232CB5"/>
    <w:rsid w:val="00232DF0"/>
    <w:rsid w:val="00232E11"/>
    <w:rsid w:val="00232E77"/>
    <w:rsid w:val="00232FB4"/>
    <w:rsid w:val="002332ED"/>
    <w:rsid w:val="002334C2"/>
    <w:rsid w:val="0023377B"/>
    <w:rsid w:val="00233B18"/>
    <w:rsid w:val="00233BE7"/>
    <w:rsid w:val="00234510"/>
    <w:rsid w:val="0023474B"/>
    <w:rsid w:val="002347FD"/>
    <w:rsid w:val="00234B7C"/>
    <w:rsid w:val="00234CE8"/>
    <w:rsid w:val="002353A7"/>
    <w:rsid w:val="002353D0"/>
    <w:rsid w:val="00235426"/>
    <w:rsid w:val="00235A65"/>
    <w:rsid w:val="00235C33"/>
    <w:rsid w:val="00235D2A"/>
    <w:rsid w:val="002360EF"/>
    <w:rsid w:val="0023617D"/>
    <w:rsid w:val="002366B3"/>
    <w:rsid w:val="0023678B"/>
    <w:rsid w:val="002368A6"/>
    <w:rsid w:val="00237098"/>
    <w:rsid w:val="00237775"/>
    <w:rsid w:val="00237DC8"/>
    <w:rsid w:val="002406B3"/>
    <w:rsid w:val="00240BF1"/>
    <w:rsid w:val="00241010"/>
    <w:rsid w:val="00241812"/>
    <w:rsid w:val="00241A94"/>
    <w:rsid w:val="00241B41"/>
    <w:rsid w:val="00242056"/>
    <w:rsid w:val="00242308"/>
    <w:rsid w:val="002423CF"/>
    <w:rsid w:val="002424F0"/>
    <w:rsid w:val="002425AE"/>
    <w:rsid w:val="00242B49"/>
    <w:rsid w:val="002437A3"/>
    <w:rsid w:val="00243BB1"/>
    <w:rsid w:val="002442EB"/>
    <w:rsid w:val="00244599"/>
    <w:rsid w:val="00244813"/>
    <w:rsid w:val="00244C87"/>
    <w:rsid w:val="00245347"/>
    <w:rsid w:val="00245468"/>
    <w:rsid w:val="0024566C"/>
    <w:rsid w:val="00245D44"/>
    <w:rsid w:val="00246422"/>
    <w:rsid w:val="00246984"/>
    <w:rsid w:val="002469D7"/>
    <w:rsid w:val="00246A51"/>
    <w:rsid w:val="00246E49"/>
    <w:rsid w:val="00246FBB"/>
    <w:rsid w:val="00247348"/>
    <w:rsid w:val="00247584"/>
    <w:rsid w:val="00247C77"/>
    <w:rsid w:val="00247F1B"/>
    <w:rsid w:val="00250013"/>
    <w:rsid w:val="00250411"/>
    <w:rsid w:val="002506A0"/>
    <w:rsid w:val="002509DD"/>
    <w:rsid w:val="00250AE4"/>
    <w:rsid w:val="00250C1C"/>
    <w:rsid w:val="00250E15"/>
    <w:rsid w:val="00251161"/>
    <w:rsid w:val="00251A7E"/>
    <w:rsid w:val="002523DC"/>
    <w:rsid w:val="002526A8"/>
    <w:rsid w:val="00252727"/>
    <w:rsid w:val="0025282D"/>
    <w:rsid w:val="00252905"/>
    <w:rsid w:val="00253219"/>
    <w:rsid w:val="002534C2"/>
    <w:rsid w:val="00253890"/>
    <w:rsid w:val="002539B0"/>
    <w:rsid w:val="00253A53"/>
    <w:rsid w:val="00253D1A"/>
    <w:rsid w:val="00254406"/>
    <w:rsid w:val="00255B98"/>
    <w:rsid w:val="00255D46"/>
    <w:rsid w:val="00255E0E"/>
    <w:rsid w:val="0025600D"/>
    <w:rsid w:val="0025620C"/>
    <w:rsid w:val="00256C82"/>
    <w:rsid w:val="00256E8E"/>
    <w:rsid w:val="00257295"/>
    <w:rsid w:val="002573EE"/>
    <w:rsid w:val="002575AE"/>
    <w:rsid w:val="00257732"/>
    <w:rsid w:val="00257DF6"/>
    <w:rsid w:val="00260009"/>
    <w:rsid w:val="002603FE"/>
    <w:rsid w:val="00261662"/>
    <w:rsid w:val="002616A4"/>
    <w:rsid w:val="002618C7"/>
    <w:rsid w:val="00262193"/>
    <w:rsid w:val="002621A9"/>
    <w:rsid w:val="002621E9"/>
    <w:rsid w:val="00262329"/>
    <w:rsid w:val="002624C4"/>
    <w:rsid w:val="002628DA"/>
    <w:rsid w:val="00263351"/>
    <w:rsid w:val="00263A85"/>
    <w:rsid w:val="002640B8"/>
    <w:rsid w:val="0026425B"/>
    <w:rsid w:val="002642EB"/>
    <w:rsid w:val="002645CF"/>
    <w:rsid w:val="002647B4"/>
    <w:rsid w:val="002649C9"/>
    <w:rsid w:val="00264CD0"/>
    <w:rsid w:val="00264EE8"/>
    <w:rsid w:val="00265035"/>
    <w:rsid w:val="00265371"/>
    <w:rsid w:val="002656C4"/>
    <w:rsid w:val="00265D82"/>
    <w:rsid w:val="002661C2"/>
    <w:rsid w:val="0026640E"/>
    <w:rsid w:val="0026645B"/>
    <w:rsid w:val="002668C7"/>
    <w:rsid w:val="00266AD4"/>
    <w:rsid w:val="00267049"/>
    <w:rsid w:val="0026713B"/>
    <w:rsid w:val="002677F5"/>
    <w:rsid w:val="00267851"/>
    <w:rsid w:val="00267BEA"/>
    <w:rsid w:val="00267EEB"/>
    <w:rsid w:val="00267FDA"/>
    <w:rsid w:val="00267FDD"/>
    <w:rsid w:val="0027038A"/>
    <w:rsid w:val="00270987"/>
    <w:rsid w:val="00270B5A"/>
    <w:rsid w:val="00270C9A"/>
    <w:rsid w:val="0027108B"/>
    <w:rsid w:val="002712E6"/>
    <w:rsid w:val="0027136F"/>
    <w:rsid w:val="0027151A"/>
    <w:rsid w:val="002716F5"/>
    <w:rsid w:val="00271810"/>
    <w:rsid w:val="0027189D"/>
    <w:rsid w:val="00271962"/>
    <w:rsid w:val="00271D22"/>
    <w:rsid w:val="0027203D"/>
    <w:rsid w:val="0027211B"/>
    <w:rsid w:val="002723CF"/>
    <w:rsid w:val="002728A6"/>
    <w:rsid w:val="00272CA8"/>
    <w:rsid w:val="00273170"/>
    <w:rsid w:val="00273540"/>
    <w:rsid w:val="0027361F"/>
    <w:rsid w:val="002736ED"/>
    <w:rsid w:val="002738C3"/>
    <w:rsid w:val="00273DDD"/>
    <w:rsid w:val="00273FB4"/>
    <w:rsid w:val="002740C7"/>
    <w:rsid w:val="00274584"/>
    <w:rsid w:val="002749FD"/>
    <w:rsid w:val="002753DB"/>
    <w:rsid w:val="00275431"/>
    <w:rsid w:val="0027549C"/>
    <w:rsid w:val="00275967"/>
    <w:rsid w:val="002759B8"/>
    <w:rsid w:val="00276196"/>
    <w:rsid w:val="0027622C"/>
    <w:rsid w:val="002762D8"/>
    <w:rsid w:val="00276791"/>
    <w:rsid w:val="00276BD3"/>
    <w:rsid w:val="002771A9"/>
    <w:rsid w:val="0027732F"/>
    <w:rsid w:val="00277A4A"/>
    <w:rsid w:val="00277CD5"/>
    <w:rsid w:val="00277E8E"/>
    <w:rsid w:val="00277E9F"/>
    <w:rsid w:val="00277F4E"/>
    <w:rsid w:val="0028030C"/>
    <w:rsid w:val="00280455"/>
    <w:rsid w:val="002807A9"/>
    <w:rsid w:val="0028085F"/>
    <w:rsid w:val="00280AE5"/>
    <w:rsid w:val="00281090"/>
    <w:rsid w:val="00282324"/>
    <w:rsid w:val="00283AED"/>
    <w:rsid w:val="00284647"/>
    <w:rsid w:val="00284AB1"/>
    <w:rsid w:val="00284D24"/>
    <w:rsid w:val="00284DC2"/>
    <w:rsid w:val="00285887"/>
    <w:rsid w:val="002858AA"/>
    <w:rsid w:val="002859AF"/>
    <w:rsid w:val="00286255"/>
    <w:rsid w:val="00286892"/>
    <w:rsid w:val="00287017"/>
    <w:rsid w:val="002870EC"/>
    <w:rsid w:val="00287718"/>
    <w:rsid w:val="00287752"/>
    <w:rsid w:val="00287A8E"/>
    <w:rsid w:val="0029056A"/>
    <w:rsid w:val="00290614"/>
    <w:rsid w:val="00290863"/>
    <w:rsid w:val="00290FD5"/>
    <w:rsid w:val="00291078"/>
    <w:rsid w:val="0029114E"/>
    <w:rsid w:val="00291BB4"/>
    <w:rsid w:val="00291D18"/>
    <w:rsid w:val="00292039"/>
    <w:rsid w:val="00292781"/>
    <w:rsid w:val="0029283C"/>
    <w:rsid w:val="00293052"/>
    <w:rsid w:val="00293331"/>
    <w:rsid w:val="00293482"/>
    <w:rsid w:val="0029356F"/>
    <w:rsid w:val="0029386F"/>
    <w:rsid w:val="00293A56"/>
    <w:rsid w:val="00293BFE"/>
    <w:rsid w:val="00293F73"/>
    <w:rsid w:val="00294613"/>
    <w:rsid w:val="00295D77"/>
    <w:rsid w:val="00296196"/>
    <w:rsid w:val="00296414"/>
    <w:rsid w:val="002966E9"/>
    <w:rsid w:val="00296707"/>
    <w:rsid w:val="00296766"/>
    <w:rsid w:val="00296ADC"/>
    <w:rsid w:val="00296F5C"/>
    <w:rsid w:val="00297308"/>
    <w:rsid w:val="00297964"/>
    <w:rsid w:val="00297F4A"/>
    <w:rsid w:val="00297FC4"/>
    <w:rsid w:val="002A0AFE"/>
    <w:rsid w:val="002A12D6"/>
    <w:rsid w:val="002A1A7D"/>
    <w:rsid w:val="002A1C4A"/>
    <w:rsid w:val="002A1E95"/>
    <w:rsid w:val="002A20F1"/>
    <w:rsid w:val="002A239B"/>
    <w:rsid w:val="002A272B"/>
    <w:rsid w:val="002A302F"/>
    <w:rsid w:val="002A30E4"/>
    <w:rsid w:val="002A34EF"/>
    <w:rsid w:val="002A3C59"/>
    <w:rsid w:val="002A4091"/>
    <w:rsid w:val="002A425E"/>
    <w:rsid w:val="002A471B"/>
    <w:rsid w:val="002A4921"/>
    <w:rsid w:val="002A4953"/>
    <w:rsid w:val="002A4AFB"/>
    <w:rsid w:val="002A4C40"/>
    <w:rsid w:val="002A4CB1"/>
    <w:rsid w:val="002A56BF"/>
    <w:rsid w:val="002A6046"/>
    <w:rsid w:val="002A6158"/>
    <w:rsid w:val="002A6C62"/>
    <w:rsid w:val="002A7180"/>
    <w:rsid w:val="002A7189"/>
    <w:rsid w:val="002A7F22"/>
    <w:rsid w:val="002B0330"/>
    <w:rsid w:val="002B0474"/>
    <w:rsid w:val="002B04BB"/>
    <w:rsid w:val="002B059C"/>
    <w:rsid w:val="002B0620"/>
    <w:rsid w:val="002B0790"/>
    <w:rsid w:val="002B0CBB"/>
    <w:rsid w:val="002B102D"/>
    <w:rsid w:val="002B1050"/>
    <w:rsid w:val="002B1069"/>
    <w:rsid w:val="002B173E"/>
    <w:rsid w:val="002B1987"/>
    <w:rsid w:val="002B19D2"/>
    <w:rsid w:val="002B1B0B"/>
    <w:rsid w:val="002B1D91"/>
    <w:rsid w:val="002B1E24"/>
    <w:rsid w:val="002B1E78"/>
    <w:rsid w:val="002B1F4B"/>
    <w:rsid w:val="002B24DB"/>
    <w:rsid w:val="002B277D"/>
    <w:rsid w:val="002B2B7A"/>
    <w:rsid w:val="002B30D2"/>
    <w:rsid w:val="002B3578"/>
    <w:rsid w:val="002B36E5"/>
    <w:rsid w:val="002B38DA"/>
    <w:rsid w:val="002B44C4"/>
    <w:rsid w:val="002B49DB"/>
    <w:rsid w:val="002B4B75"/>
    <w:rsid w:val="002B537E"/>
    <w:rsid w:val="002B53FF"/>
    <w:rsid w:val="002B549A"/>
    <w:rsid w:val="002B5B29"/>
    <w:rsid w:val="002B5F33"/>
    <w:rsid w:val="002B5FA6"/>
    <w:rsid w:val="002B647A"/>
    <w:rsid w:val="002B6B76"/>
    <w:rsid w:val="002B6CBA"/>
    <w:rsid w:val="002B6D09"/>
    <w:rsid w:val="002B6FF1"/>
    <w:rsid w:val="002B7260"/>
    <w:rsid w:val="002B7457"/>
    <w:rsid w:val="002B79BE"/>
    <w:rsid w:val="002B7A4B"/>
    <w:rsid w:val="002B7CAD"/>
    <w:rsid w:val="002C0536"/>
    <w:rsid w:val="002C0605"/>
    <w:rsid w:val="002C078F"/>
    <w:rsid w:val="002C093E"/>
    <w:rsid w:val="002C0A0B"/>
    <w:rsid w:val="002C0A5B"/>
    <w:rsid w:val="002C1043"/>
    <w:rsid w:val="002C1550"/>
    <w:rsid w:val="002C1757"/>
    <w:rsid w:val="002C1B8C"/>
    <w:rsid w:val="002C1ED8"/>
    <w:rsid w:val="002C24C9"/>
    <w:rsid w:val="002C267B"/>
    <w:rsid w:val="002C2788"/>
    <w:rsid w:val="002C2B68"/>
    <w:rsid w:val="002C2D21"/>
    <w:rsid w:val="002C2EF7"/>
    <w:rsid w:val="002C2F73"/>
    <w:rsid w:val="002C3412"/>
    <w:rsid w:val="002C3ACF"/>
    <w:rsid w:val="002C3D29"/>
    <w:rsid w:val="002C412B"/>
    <w:rsid w:val="002C41A4"/>
    <w:rsid w:val="002C4396"/>
    <w:rsid w:val="002C466E"/>
    <w:rsid w:val="002C4A3D"/>
    <w:rsid w:val="002C4B4A"/>
    <w:rsid w:val="002C5440"/>
    <w:rsid w:val="002C5D1A"/>
    <w:rsid w:val="002C655F"/>
    <w:rsid w:val="002C6E06"/>
    <w:rsid w:val="002C72F2"/>
    <w:rsid w:val="002C7719"/>
    <w:rsid w:val="002C7B34"/>
    <w:rsid w:val="002C7CB8"/>
    <w:rsid w:val="002C7DD2"/>
    <w:rsid w:val="002D031D"/>
    <w:rsid w:val="002D138C"/>
    <w:rsid w:val="002D156F"/>
    <w:rsid w:val="002D201D"/>
    <w:rsid w:val="002D37AE"/>
    <w:rsid w:val="002D3BFB"/>
    <w:rsid w:val="002D3C23"/>
    <w:rsid w:val="002D3C96"/>
    <w:rsid w:val="002D3E07"/>
    <w:rsid w:val="002D4C12"/>
    <w:rsid w:val="002D4D9B"/>
    <w:rsid w:val="002D5336"/>
    <w:rsid w:val="002D54E7"/>
    <w:rsid w:val="002D58E3"/>
    <w:rsid w:val="002D5901"/>
    <w:rsid w:val="002D6106"/>
    <w:rsid w:val="002D7527"/>
    <w:rsid w:val="002D7B1B"/>
    <w:rsid w:val="002D7C15"/>
    <w:rsid w:val="002D7D14"/>
    <w:rsid w:val="002E0395"/>
    <w:rsid w:val="002E1814"/>
    <w:rsid w:val="002E1992"/>
    <w:rsid w:val="002E19F1"/>
    <w:rsid w:val="002E1D08"/>
    <w:rsid w:val="002E1E79"/>
    <w:rsid w:val="002E25E8"/>
    <w:rsid w:val="002E2F38"/>
    <w:rsid w:val="002E3176"/>
    <w:rsid w:val="002E326E"/>
    <w:rsid w:val="002E351D"/>
    <w:rsid w:val="002E3F6D"/>
    <w:rsid w:val="002E4257"/>
    <w:rsid w:val="002E434D"/>
    <w:rsid w:val="002E4375"/>
    <w:rsid w:val="002E45FD"/>
    <w:rsid w:val="002E550C"/>
    <w:rsid w:val="002E56C4"/>
    <w:rsid w:val="002E664D"/>
    <w:rsid w:val="002E6B72"/>
    <w:rsid w:val="002E6CC8"/>
    <w:rsid w:val="002E6F27"/>
    <w:rsid w:val="002E7667"/>
    <w:rsid w:val="002E76A9"/>
    <w:rsid w:val="002E7749"/>
    <w:rsid w:val="002E7887"/>
    <w:rsid w:val="002F0253"/>
    <w:rsid w:val="002F03C8"/>
    <w:rsid w:val="002F0552"/>
    <w:rsid w:val="002F05D7"/>
    <w:rsid w:val="002F062F"/>
    <w:rsid w:val="002F0787"/>
    <w:rsid w:val="002F07A8"/>
    <w:rsid w:val="002F08AB"/>
    <w:rsid w:val="002F0927"/>
    <w:rsid w:val="002F0AEF"/>
    <w:rsid w:val="002F0CE2"/>
    <w:rsid w:val="002F0DAA"/>
    <w:rsid w:val="002F0FC8"/>
    <w:rsid w:val="002F1801"/>
    <w:rsid w:val="002F1E5B"/>
    <w:rsid w:val="002F1F1E"/>
    <w:rsid w:val="002F21E8"/>
    <w:rsid w:val="002F22CC"/>
    <w:rsid w:val="002F248E"/>
    <w:rsid w:val="002F2B67"/>
    <w:rsid w:val="002F3443"/>
    <w:rsid w:val="002F3A07"/>
    <w:rsid w:val="002F3CAB"/>
    <w:rsid w:val="002F41D5"/>
    <w:rsid w:val="002F4305"/>
    <w:rsid w:val="002F485A"/>
    <w:rsid w:val="002F490F"/>
    <w:rsid w:val="002F4EE3"/>
    <w:rsid w:val="002F54CB"/>
    <w:rsid w:val="002F563B"/>
    <w:rsid w:val="002F5AEA"/>
    <w:rsid w:val="002F6016"/>
    <w:rsid w:val="002F63EC"/>
    <w:rsid w:val="002F6889"/>
    <w:rsid w:val="002F6A17"/>
    <w:rsid w:val="002F6E9B"/>
    <w:rsid w:val="002F70E3"/>
    <w:rsid w:val="002F719C"/>
    <w:rsid w:val="002F752D"/>
    <w:rsid w:val="002F7774"/>
    <w:rsid w:val="002F7796"/>
    <w:rsid w:val="002F7AC5"/>
    <w:rsid w:val="002F7D80"/>
    <w:rsid w:val="003005C4"/>
    <w:rsid w:val="00300819"/>
    <w:rsid w:val="00300D1C"/>
    <w:rsid w:val="00301B07"/>
    <w:rsid w:val="00301ECE"/>
    <w:rsid w:val="00301FD3"/>
    <w:rsid w:val="00302250"/>
    <w:rsid w:val="00302934"/>
    <w:rsid w:val="00303A58"/>
    <w:rsid w:val="00303D79"/>
    <w:rsid w:val="00303D90"/>
    <w:rsid w:val="00303F09"/>
    <w:rsid w:val="003040C8"/>
    <w:rsid w:val="003041BB"/>
    <w:rsid w:val="003042A9"/>
    <w:rsid w:val="00305726"/>
    <w:rsid w:val="003058CB"/>
    <w:rsid w:val="00306215"/>
    <w:rsid w:val="003064E0"/>
    <w:rsid w:val="00306674"/>
    <w:rsid w:val="00306706"/>
    <w:rsid w:val="00307E1E"/>
    <w:rsid w:val="00307E77"/>
    <w:rsid w:val="0031023B"/>
    <w:rsid w:val="003109E4"/>
    <w:rsid w:val="00311994"/>
    <w:rsid w:val="00311E68"/>
    <w:rsid w:val="0031274E"/>
    <w:rsid w:val="0031281C"/>
    <w:rsid w:val="00312F4B"/>
    <w:rsid w:val="003130DB"/>
    <w:rsid w:val="003130F8"/>
    <w:rsid w:val="0031351B"/>
    <w:rsid w:val="00313A9C"/>
    <w:rsid w:val="00313AEF"/>
    <w:rsid w:val="00313B9C"/>
    <w:rsid w:val="003147C3"/>
    <w:rsid w:val="00314DB4"/>
    <w:rsid w:val="00314F1D"/>
    <w:rsid w:val="00315183"/>
    <w:rsid w:val="00315D57"/>
    <w:rsid w:val="00315F8E"/>
    <w:rsid w:val="00315FA9"/>
    <w:rsid w:val="0031647C"/>
    <w:rsid w:val="003168CD"/>
    <w:rsid w:val="00316E83"/>
    <w:rsid w:val="0031757B"/>
    <w:rsid w:val="003177A6"/>
    <w:rsid w:val="00317A6F"/>
    <w:rsid w:val="00317AC1"/>
    <w:rsid w:val="00320C15"/>
    <w:rsid w:val="00320D63"/>
    <w:rsid w:val="00320FD3"/>
    <w:rsid w:val="0032145E"/>
    <w:rsid w:val="00321C2C"/>
    <w:rsid w:val="00322575"/>
    <w:rsid w:val="00322AA6"/>
    <w:rsid w:val="003238FA"/>
    <w:rsid w:val="00323B0C"/>
    <w:rsid w:val="003244C8"/>
    <w:rsid w:val="003247C1"/>
    <w:rsid w:val="0032551A"/>
    <w:rsid w:val="00325808"/>
    <w:rsid w:val="00325844"/>
    <w:rsid w:val="00325A5C"/>
    <w:rsid w:val="00325A64"/>
    <w:rsid w:val="00325E0B"/>
    <w:rsid w:val="003263D9"/>
    <w:rsid w:val="00326454"/>
    <w:rsid w:val="0032662F"/>
    <w:rsid w:val="00326A12"/>
    <w:rsid w:val="00326AEF"/>
    <w:rsid w:val="00326C19"/>
    <w:rsid w:val="00326D52"/>
    <w:rsid w:val="003273AC"/>
    <w:rsid w:val="00327415"/>
    <w:rsid w:val="00327A2F"/>
    <w:rsid w:val="00327B60"/>
    <w:rsid w:val="00327C59"/>
    <w:rsid w:val="00327D19"/>
    <w:rsid w:val="00330282"/>
    <w:rsid w:val="00330A9A"/>
    <w:rsid w:val="0033152C"/>
    <w:rsid w:val="0033158B"/>
    <w:rsid w:val="003315F2"/>
    <w:rsid w:val="00331F8A"/>
    <w:rsid w:val="00332126"/>
    <w:rsid w:val="0033246D"/>
    <w:rsid w:val="003325AE"/>
    <w:rsid w:val="003325D6"/>
    <w:rsid w:val="003327E4"/>
    <w:rsid w:val="00332F4A"/>
    <w:rsid w:val="003333B4"/>
    <w:rsid w:val="003333D9"/>
    <w:rsid w:val="00333793"/>
    <w:rsid w:val="0033395B"/>
    <w:rsid w:val="00333BA4"/>
    <w:rsid w:val="00334192"/>
    <w:rsid w:val="00334242"/>
    <w:rsid w:val="00334C6E"/>
    <w:rsid w:val="003351E9"/>
    <w:rsid w:val="003361A7"/>
    <w:rsid w:val="003367D8"/>
    <w:rsid w:val="00336AD2"/>
    <w:rsid w:val="00336EE1"/>
    <w:rsid w:val="00336FA7"/>
    <w:rsid w:val="003370E2"/>
    <w:rsid w:val="003375BE"/>
    <w:rsid w:val="00340296"/>
    <w:rsid w:val="00340911"/>
    <w:rsid w:val="00340B00"/>
    <w:rsid w:val="00341140"/>
    <w:rsid w:val="0034140A"/>
    <w:rsid w:val="00341852"/>
    <w:rsid w:val="00341947"/>
    <w:rsid w:val="00341B11"/>
    <w:rsid w:val="00341D98"/>
    <w:rsid w:val="003424DB"/>
    <w:rsid w:val="00342831"/>
    <w:rsid w:val="0034309C"/>
    <w:rsid w:val="0034312E"/>
    <w:rsid w:val="003438B3"/>
    <w:rsid w:val="00343A22"/>
    <w:rsid w:val="00344019"/>
    <w:rsid w:val="00344AB5"/>
    <w:rsid w:val="00344B17"/>
    <w:rsid w:val="00344D0B"/>
    <w:rsid w:val="003457AA"/>
    <w:rsid w:val="00345E26"/>
    <w:rsid w:val="003466D5"/>
    <w:rsid w:val="00346918"/>
    <w:rsid w:val="00346C02"/>
    <w:rsid w:val="00346DAD"/>
    <w:rsid w:val="0034722C"/>
    <w:rsid w:val="0034763A"/>
    <w:rsid w:val="00347663"/>
    <w:rsid w:val="00350B03"/>
    <w:rsid w:val="00350EA7"/>
    <w:rsid w:val="00351034"/>
    <w:rsid w:val="0035109A"/>
    <w:rsid w:val="003512D7"/>
    <w:rsid w:val="003521A0"/>
    <w:rsid w:val="00352200"/>
    <w:rsid w:val="0035230D"/>
    <w:rsid w:val="00352423"/>
    <w:rsid w:val="00352B4B"/>
    <w:rsid w:val="00352C46"/>
    <w:rsid w:val="00353406"/>
    <w:rsid w:val="00353A66"/>
    <w:rsid w:val="00353F70"/>
    <w:rsid w:val="003541F2"/>
    <w:rsid w:val="00354655"/>
    <w:rsid w:val="00354B7C"/>
    <w:rsid w:val="00354C9A"/>
    <w:rsid w:val="00354D12"/>
    <w:rsid w:val="003550FC"/>
    <w:rsid w:val="00355124"/>
    <w:rsid w:val="0035533B"/>
    <w:rsid w:val="003556B4"/>
    <w:rsid w:val="00355A60"/>
    <w:rsid w:val="00355B77"/>
    <w:rsid w:val="00355F7A"/>
    <w:rsid w:val="003564AF"/>
    <w:rsid w:val="0035678D"/>
    <w:rsid w:val="00356E81"/>
    <w:rsid w:val="00357276"/>
    <w:rsid w:val="00357598"/>
    <w:rsid w:val="00357812"/>
    <w:rsid w:val="00357FC7"/>
    <w:rsid w:val="003603FF"/>
    <w:rsid w:val="00360528"/>
    <w:rsid w:val="0036065E"/>
    <w:rsid w:val="00360AC3"/>
    <w:rsid w:val="003619A8"/>
    <w:rsid w:val="00361BD4"/>
    <w:rsid w:val="00362167"/>
    <w:rsid w:val="0036273C"/>
    <w:rsid w:val="00362B87"/>
    <w:rsid w:val="00362F16"/>
    <w:rsid w:val="00362FDC"/>
    <w:rsid w:val="00363450"/>
    <w:rsid w:val="0036355A"/>
    <w:rsid w:val="00364266"/>
    <w:rsid w:val="003642A5"/>
    <w:rsid w:val="003644EF"/>
    <w:rsid w:val="0036460D"/>
    <w:rsid w:val="00364C95"/>
    <w:rsid w:val="003658EA"/>
    <w:rsid w:val="003658F4"/>
    <w:rsid w:val="00365900"/>
    <w:rsid w:val="00365A3C"/>
    <w:rsid w:val="00365A9E"/>
    <w:rsid w:val="0036602C"/>
    <w:rsid w:val="00366146"/>
    <w:rsid w:val="003664CA"/>
    <w:rsid w:val="00366655"/>
    <w:rsid w:val="003667E0"/>
    <w:rsid w:val="003672A8"/>
    <w:rsid w:val="00367E19"/>
    <w:rsid w:val="00367EDC"/>
    <w:rsid w:val="003702E7"/>
    <w:rsid w:val="003704DA"/>
    <w:rsid w:val="00370A79"/>
    <w:rsid w:val="00370BF8"/>
    <w:rsid w:val="00370C7C"/>
    <w:rsid w:val="0037111F"/>
    <w:rsid w:val="003711B4"/>
    <w:rsid w:val="003718A6"/>
    <w:rsid w:val="003719BA"/>
    <w:rsid w:val="00371B5C"/>
    <w:rsid w:val="00371DDB"/>
    <w:rsid w:val="00372281"/>
    <w:rsid w:val="0037257E"/>
    <w:rsid w:val="0037264A"/>
    <w:rsid w:val="00372ACC"/>
    <w:rsid w:val="00372DE4"/>
    <w:rsid w:val="003731A9"/>
    <w:rsid w:val="00373387"/>
    <w:rsid w:val="0037374C"/>
    <w:rsid w:val="00373911"/>
    <w:rsid w:val="00373D9F"/>
    <w:rsid w:val="00373EEA"/>
    <w:rsid w:val="003745B4"/>
    <w:rsid w:val="00374837"/>
    <w:rsid w:val="0037528E"/>
    <w:rsid w:val="003752FC"/>
    <w:rsid w:val="0037581B"/>
    <w:rsid w:val="0037585F"/>
    <w:rsid w:val="00375877"/>
    <w:rsid w:val="00375912"/>
    <w:rsid w:val="00375C3E"/>
    <w:rsid w:val="00375D01"/>
    <w:rsid w:val="0037665A"/>
    <w:rsid w:val="00376E0D"/>
    <w:rsid w:val="00376E81"/>
    <w:rsid w:val="00376F22"/>
    <w:rsid w:val="0037713A"/>
    <w:rsid w:val="00377458"/>
    <w:rsid w:val="003800C2"/>
    <w:rsid w:val="00380260"/>
    <w:rsid w:val="00380408"/>
    <w:rsid w:val="00380C33"/>
    <w:rsid w:val="0038127D"/>
    <w:rsid w:val="0038130F"/>
    <w:rsid w:val="00381570"/>
    <w:rsid w:val="00382447"/>
    <w:rsid w:val="0038256B"/>
    <w:rsid w:val="0038270C"/>
    <w:rsid w:val="00382BD4"/>
    <w:rsid w:val="00382C0A"/>
    <w:rsid w:val="00382E7E"/>
    <w:rsid w:val="0038314D"/>
    <w:rsid w:val="00383425"/>
    <w:rsid w:val="003837AD"/>
    <w:rsid w:val="00383A59"/>
    <w:rsid w:val="00383B91"/>
    <w:rsid w:val="00383DB5"/>
    <w:rsid w:val="00384216"/>
    <w:rsid w:val="00384F2B"/>
    <w:rsid w:val="0038520D"/>
    <w:rsid w:val="00385281"/>
    <w:rsid w:val="003860C1"/>
    <w:rsid w:val="003868D8"/>
    <w:rsid w:val="00386A2E"/>
    <w:rsid w:val="00386E3D"/>
    <w:rsid w:val="00386FB6"/>
    <w:rsid w:val="003870A5"/>
    <w:rsid w:val="00387414"/>
    <w:rsid w:val="0038747F"/>
    <w:rsid w:val="003874BC"/>
    <w:rsid w:val="00387F90"/>
    <w:rsid w:val="00387FB1"/>
    <w:rsid w:val="003900E7"/>
    <w:rsid w:val="00390679"/>
    <w:rsid w:val="00390876"/>
    <w:rsid w:val="00390940"/>
    <w:rsid w:val="00390C5F"/>
    <w:rsid w:val="00391735"/>
    <w:rsid w:val="00391BC4"/>
    <w:rsid w:val="00391BD5"/>
    <w:rsid w:val="00391E22"/>
    <w:rsid w:val="00392ABE"/>
    <w:rsid w:val="00392BA9"/>
    <w:rsid w:val="00392C00"/>
    <w:rsid w:val="0039365F"/>
    <w:rsid w:val="00393A41"/>
    <w:rsid w:val="00393E2A"/>
    <w:rsid w:val="003941D4"/>
    <w:rsid w:val="0039422E"/>
    <w:rsid w:val="00394761"/>
    <w:rsid w:val="00394887"/>
    <w:rsid w:val="00394C8E"/>
    <w:rsid w:val="00394E88"/>
    <w:rsid w:val="0039512C"/>
    <w:rsid w:val="00395456"/>
    <w:rsid w:val="003957E0"/>
    <w:rsid w:val="00395991"/>
    <w:rsid w:val="00395ED0"/>
    <w:rsid w:val="003962DA"/>
    <w:rsid w:val="003965B8"/>
    <w:rsid w:val="0039688F"/>
    <w:rsid w:val="003968F9"/>
    <w:rsid w:val="00396CFA"/>
    <w:rsid w:val="00396DA2"/>
    <w:rsid w:val="003970F8"/>
    <w:rsid w:val="003973CB"/>
    <w:rsid w:val="00397661"/>
    <w:rsid w:val="00397B58"/>
    <w:rsid w:val="003A05D6"/>
    <w:rsid w:val="003A06C1"/>
    <w:rsid w:val="003A09AE"/>
    <w:rsid w:val="003A124C"/>
    <w:rsid w:val="003A1466"/>
    <w:rsid w:val="003A1895"/>
    <w:rsid w:val="003A1B24"/>
    <w:rsid w:val="003A1BC2"/>
    <w:rsid w:val="003A20DD"/>
    <w:rsid w:val="003A2395"/>
    <w:rsid w:val="003A2422"/>
    <w:rsid w:val="003A27B7"/>
    <w:rsid w:val="003A2B23"/>
    <w:rsid w:val="003A36B3"/>
    <w:rsid w:val="003A3858"/>
    <w:rsid w:val="003A3E37"/>
    <w:rsid w:val="003A4180"/>
    <w:rsid w:val="003A490E"/>
    <w:rsid w:val="003A4EAB"/>
    <w:rsid w:val="003A5333"/>
    <w:rsid w:val="003A53C5"/>
    <w:rsid w:val="003A53FE"/>
    <w:rsid w:val="003A593D"/>
    <w:rsid w:val="003A5A53"/>
    <w:rsid w:val="003A5D8F"/>
    <w:rsid w:val="003A62DA"/>
    <w:rsid w:val="003A6B1E"/>
    <w:rsid w:val="003A6C1B"/>
    <w:rsid w:val="003A6EAE"/>
    <w:rsid w:val="003A700C"/>
    <w:rsid w:val="003A74C6"/>
    <w:rsid w:val="003A7719"/>
    <w:rsid w:val="003A788C"/>
    <w:rsid w:val="003A7B89"/>
    <w:rsid w:val="003A7F0A"/>
    <w:rsid w:val="003B0063"/>
    <w:rsid w:val="003B0470"/>
    <w:rsid w:val="003B05AF"/>
    <w:rsid w:val="003B096B"/>
    <w:rsid w:val="003B0981"/>
    <w:rsid w:val="003B0E9A"/>
    <w:rsid w:val="003B0F02"/>
    <w:rsid w:val="003B10FF"/>
    <w:rsid w:val="003B2169"/>
    <w:rsid w:val="003B29AC"/>
    <w:rsid w:val="003B2A8D"/>
    <w:rsid w:val="003B2F4E"/>
    <w:rsid w:val="003B3089"/>
    <w:rsid w:val="003B31EE"/>
    <w:rsid w:val="003B336B"/>
    <w:rsid w:val="003B367C"/>
    <w:rsid w:val="003B4106"/>
    <w:rsid w:val="003B4A4F"/>
    <w:rsid w:val="003B4ADF"/>
    <w:rsid w:val="003B534C"/>
    <w:rsid w:val="003B5382"/>
    <w:rsid w:val="003B53A0"/>
    <w:rsid w:val="003B5D1B"/>
    <w:rsid w:val="003B5F41"/>
    <w:rsid w:val="003B63EB"/>
    <w:rsid w:val="003B6F62"/>
    <w:rsid w:val="003B75FE"/>
    <w:rsid w:val="003B76A9"/>
    <w:rsid w:val="003B7933"/>
    <w:rsid w:val="003B7D98"/>
    <w:rsid w:val="003B7F1B"/>
    <w:rsid w:val="003C08B0"/>
    <w:rsid w:val="003C0C9C"/>
    <w:rsid w:val="003C0E0E"/>
    <w:rsid w:val="003C0F1F"/>
    <w:rsid w:val="003C17F5"/>
    <w:rsid w:val="003C1C48"/>
    <w:rsid w:val="003C21A8"/>
    <w:rsid w:val="003C2423"/>
    <w:rsid w:val="003C2660"/>
    <w:rsid w:val="003C2994"/>
    <w:rsid w:val="003C304B"/>
    <w:rsid w:val="003C32C7"/>
    <w:rsid w:val="003C346F"/>
    <w:rsid w:val="003C3618"/>
    <w:rsid w:val="003C41F6"/>
    <w:rsid w:val="003C461E"/>
    <w:rsid w:val="003C47DA"/>
    <w:rsid w:val="003C49CA"/>
    <w:rsid w:val="003C4B54"/>
    <w:rsid w:val="003C4F5A"/>
    <w:rsid w:val="003C5123"/>
    <w:rsid w:val="003C52A0"/>
    <w:rsid w:val="003C5803"/>
    <w:rsid w:val="003C5CD6"/>
    <w:rsid w:val="003C606D"/>
    <w:rsid w:val="003C6395"/>
    <w:rsid w:val="003C642B"/>
    <w:rsid w:val="003C6B60"/>
    <w:rsid w:val="003C6CA9"/>
    <w:rsid w:val="003C6D98"/>
    <w:rsid w:val="003C7082"/>
    <w:rsid w:val="003D010F"/>
    <w:rsid w:val="003D0B20"/>
    <w:rsid w:val="003D0F17"/>
    <w:rsid w:val="003D1109"/>
    <w:rsid w:val="003D14BE"/>
    <w:rsid w:val="003D1699"/>
    <w:rsid w:val="003D18C2"/>
    <w:rsid w:val="003D1B2B"/>
    <w:rsid w:val="003D1CCE"/>
    <w:rsid w:val="003D23BA"/>
    <w:rsid w:val="003D26EB"/>
    <w:rsid w:val="003D29DC"/>
    <w:rsid w:val="003D2A72"/>
    <w:rsid w:val="003D33C6"/>
    <w:rsid w:val="003D353E"/>
    <w:rsid w:val="003D3889"/>
    <w:rsid w:val="003D451D"/>
    <w:rsid w:val="003D4E85"/>
    <w:rsid w:val="003D4F07"/>
    <w:rsid w:val="003D51AF"/>
    <w:rsid w:val="003D55BF"/>
    <w:rsid w:val="003D59A1"/>
    <w:rsid w:val="003D5C0B"/>
    <w:rsid w:val="003D5F66"/>
    <w:rsid w:val="003D699C"/>
    <w:rsid w:val="003D6AD2"/>
    <w:rsid w:val="003D6C3F"/>
    <w:rsid w:val="003D6FD1"/>
    <w:rsid w:val="003D7BD9"/>
    <w:rsid w:val="003D7C46"/>
    <w:rsid w:val="003D7F69"/>
    <w:rsid w:val="003E0BD5"/>
    <w:rsid w:val="003E1035"/>
    <w:rsid w:val="003E108F"/>
    <w:rsid w:val="003E18B9"/>
    <w:rsid w:val="003E20DB"/>
    <w:rsid w:val="003E2220"/>
    <w:rsid w:val="003E24E2"/>
    <w:rsid w:val="003E25EC"/>
    <w:rsid w:val="003E2691"/>
    <w:rsid w:val="003E2CC8"/>
    <w:rsid w:val="003E30F1"/>
    <w:rsid w:val="003E3358"/>
    <w:rsid w:val="003E33BD"/>
    <w:rsid w:val="003E3747"/>
    <w:rsid w:val="003E3A62"/>
    <w:rsid w:val="003E44E0"/>
    <w:rsid w:val="003E481E"/>
    <w:rsid w:val="003E4BD2"/>
    <w:rsid w:val="003E4DA1"/>
    <w:rsid w:val="003E4E45"/>
    <w:rsid w:val="003E502E"/>
    <w:rsid w:val="003E55BF"/>
    <w:rsid w:val="003E59ED"/>
    <w:rsid w:val="003E5A38"/>
    <w:rsid w:val="003E5DA7"/>
    <w:rsid w:val="003E607F"/>
    <w:rsid w:val="003E6EAF"/>
    <w:rsid w:val="003E72AB"/>
    <w:rsid w:val="003E751D"/>
    <w:rsid w:val="003E77E7"/>
    <w:rsid w:val="003E7AB2"/>
    <w:rsid w:val="003E7C4F"/>
    <w:rsid w:val="003E7EB1"/>
    <w:rsid w:val="003E7EFE"/>
    <w:rsid w:val="003F0485"/>
    <w:rsid w:val="003F09C6"/>
    <w:rsid w:val="003F0A57"/>
    <w:rsid w:val="003F0F4E"/>
    <w:rsid w:val="003F117F"/>
    <w:rsid w:val="003F19EE"/>
    <w:rsid w:val="003F1DA6"/>
    <w:rsid w:val="003F1FC7"/>
    <w:rsid w:val="003F22E0"/>
    <w:rsid w:val="003F2315"/>
    <w:rsid w:val="003F235E"/>
    <w:rsid w:val="003F2C87"/>
    <w:rsid w:val="003F2EE8"/>
    <w:rsid w:val="003F34CE"/>
    <w:rsid w:val="003F3646"/>
    <w:rsid w:val="003F37BE"/>
    <w:rsid w:val="003F38BC"/>
    <w:rsid w:val="003F3DCB"/>
    <w:rsid w:val="003F432F"/>
    <w:rsid w:val="003F43A2"/>
    <w:rsid w:val="003F43F0"/>
    <w:rsid w:val="003F4B5F"/>
    <w:rsid w:val="003F4C3E"/>
    <w:rsid w:val="003F510F"/>
    <w:rsid w:val="003F5E25"/>
    <w:rsid w:val="003F5F99"/>
    <w:rsid w:val="003F6138"/>
    <w:rsid w:val="003F61D9"/>
    <w:rsid w:val="003F6402"/>
    <w:rsid w:val="003F660A"/>
    <w:rsid w:val="003F68DF"/>
    <w:rsid w:val="003F6F4D"/>
    <w:rsid w:val="003F7172"/>
    <w:rsid w:val="003F71D6"/>
    <w:rsid w:val="003F76C4"/>
    <w:rsid w:val="003F7CEB"/>
    <w:rsid w:val="003F7EB7"/>
    <w:rsid w:val="00400199"/>
    <w:rsid w:val="004004FF"/>
    <w:rsid w:val="00401406"/>
    <w:rsid w:val="0040144B"/>
    <w:rsid w:val="004018B0"/>
    <w:rsid w:val="00401AB6"/>
    <w:rsid w:val="00401AC9"/>
    <w:rsid w:val="00401E8E"/>
    <w:rsid w:val="00402346"/>
    <w:rsid w:val="004024F3"/>
    <w:rsid w:val="00402620"/>
    <w:rsid w:val="00402AF6"/>
    <w:rsid w:val="00402B83"/>
    <w:rsid w:val="00402D49"/>
    <w:rsid w:val="00402E8D"/>
    <w:rsid w:val="004030E9"/>
    <w:rsid w:val="004032C0"/>
    <w:rsid w:val="00403352"/>
    <w:rsid w:val="0040364D"/>
    <w:rsid w:val="00403AE0"/>
    <w:rsid w:val="00404059"/>
    <w:rsid w:val="0040405F"/>
    <w:rsid w:val="004049D5"/>
    <w:rsid w:val="00404A92"/>
    <w:rsid w:val="00404ABF"/>
    <w:rsid w:val="004051D4"/>
    <w:rsid w:val="004055DA"/>
    <w:rsid w:val="00405AB4"/>
    <w:rsid w:val="00405BE6"/>
    <w:rsid w:val="00405CBE"/>
    <w:rsid w:val="004060CB"/>
    <w:rsid w:val="00406862"/>
    <w:rsid w:val="0040701D"/>
    <w:rsid w:val="004071C7"/>
    <w:rsid w:val="00407687"/>
    <w:rsid w:val="00407A39"/>
    <w:rsid w:val="00407A62"/>
    <w:rsid w:val="00407AFF"/>
    <w:rsid w:val="00407B10"/>
    <w:rsid w:val="00410765"/>
    <w:rsid w:val="00410E85"/>
    <w:rsid w:val="004112E8"/>
    <w:rsid w:val="004114C2"/>
    <w:rsid w:val="00411584"/>
    <w:rsid w:val="00411919"/>
    <w:rsid w:val="00411EDB"/>
    <w:rsid w:val="00412453"/>
    <w:rsid w:val="00412B88"/>
    <w:rsid w:val="00412F62"/>
    <w:rsid w:val="00412FDA"/>
    <w:rsid w:val="00413640"/>
    <w:rsid w:val="00413941"/>
    <w:rsid w:val="00413A9C"/>
    <w:rsid w:val="00413E05"/>
    <w:rsid w:val="00415882"/>
    <w:rsid w:val="004159D9"/>
    <w:rsid w:val="0041649D"/>
    <w:rsid w:val="00416504"/>
    <w:rsid w:val="004165D2"/>
    <w:rsid w:val="004167B8"/>
    <w:rsid w:val="00416A61"/>
    <w:rsid w:val="00416FCA"/>
    <w:rsid w:val="0041711E"/>
    <w:rsid w:val="0041756F"/>
    <w:rsid w:val="004176B0"/>
    <w:rsid w:val="004176CB"/>
    <w:rsid w:val="00417D66"/>
    <w:rsid w:val="00417FF3"/>
    <w:rsid w:val="00420105"/>
    <w:rsid w:val="0042032B"/>
    <w:rsid w:val="00420A3B"/>
    <w:rsid w:val="00420DD7"/>
    <w:rsid w:val="00421057"/>
    <w:rsid w:val="004210F6"/>
    <w:rsid w:val="004212A6"/>
    <w:rsid w:val="00421323"/>
    <w:rsid w:val="004215C3"/>
    <w:rsid w:val="00421FC4"/>
    <w:rsid w:val="0042233B"/>
    <w:rsid w:val="0042275E"/>
    <w:rsid w:val="00422AEC"/>
    <w:rsid w:val="00422D29"/>
    <w:rsid w:val="00422ED5"/>
    <w:rsid w:val="0042312B"/>
    <w:rsid w:val="00423378"/>
    <w:rsid w:val="004238F6"/>
    <w:rsid w:val="00424084"/>
    <w:rsid w:val="00424166"/>
    <w:rsid w:val="004241C5"/>
    <w:rsid w:val="00424A6C"/>
    <w:rsid w:val="00424C90"/>
    <w:rsid w:val="0042525E"/>
    <w:rsid w:val="0042575D"/>
    <w:rsid w:val="004259A6"/>
    <w:rsid w:val="00425D52"/>
    <w:rsid w:val="004263F3"/>
    <w:rsid w:val="00426B5A"/>
    <w:rsid w:val="004274D4"/>
    <w:rsid w:val="0042798C"/>
    <w:rsid w:val="004306AB"/>
    <w:rsid w:val="004307BE"/>
    <w:rsid w:val="004307EC"/>
    <w:rsid w:val="00430FFE"/>
    <w:rsid w:val="0043127A"/>
    <w:rsid w:val="004317DF"/>
    <w:rsid w:val="00431AA6"/>
    <w:rsid w:val="00431AB9"/>
    <w:rsid w:val="00431D05"/>
    <w:rsid w:val="00432436"/>
    <w:rsid w:val="00432638"/>
    <w:rsid w:val="00432671"/>
    <w:rsid w:val="0043296B"/>
    <w:rsid w:val="00432DC8"/>
    <w:rsid w:val="0043349F"/>
    <w:rsid w:val="00434297"/>
    <w:rsid w:val="00434682"/>
    <w:rsid w:val="004347B5"/>
    <w:rsid w:val="00434ABD"/>
    <w:rsid w:val="00434B0C"/>
    <w:rsid w:val="00434E06"/>
    <w:rsid w:val="00435193"/>
    <w:rsid w:val="0043525C"/>
    <w:rsid w:val="00435566"/>
    <w:rsid w:val="00436650"/>
    <w:rsid w:val="004366F1"/>
    <w:rsid w:val="00436734"/>
    <w:rsid w:val="00436894"/>
    <w:rsid w:val="00436F75"/>
    <w:rsid w:val="00437084"/>
    <w:rsid w:val="004376DC"/>
    <w:rsid w:val="00437754"/>
    <w:rsid w:val="00437BD4"/>
    <w:rsid w:val="00437C4B"/>
    <w:rsid w:val="004402DC"/>
    <w:rsid w:val="004403AC"/>
    <w:rsid w:val="00440A74"/>
    <w:rsid w:val="00440B3B"/>
    <w:rsid w:val="00440F92"/>
    <w:rsid w:val="004414C4"/>
    <w:rsid w:val="0044167F"/>
    <w:rsid w:val="004422D1"/>
    <w:rsid w:val="00442390"/>
    <w:rsid w:val="00442440"/>
    <w:rsid w:val="004428C1"/>
    <w:rsid w:val="00442C44"/>
    <w:rsid w:val="00443077"/>
    <w:rsid w:val="0044315C"/>
    <w:rsid w:val="004437F4"/>
    <w:rsid w:val="00443807"/>
    <w:rsid w:val="00443A39"/>
    <w:rsid w:val="0044455C"/>
    <w:rsid w:val="004446EA"/>
    <w:rsid w:val="0044522D"/>
    <w:rsid w:val="00446078"/>
    <w:rsid w:val="004461BA"/>
    <w:rsid w:val="0044657E"/>
    <w:rsid w:val="00446CE3"/>
    <w:rsid w:val="0044703D"/>
    <w:rsid w:val="00447CE5"/>
    <w:rsid w:val="00447DA6"/>
    <w:rsid w:val="00447FBA"/>
    <w:rsid w:val="004509A7"/>
    <w:rsid w:val="004517A7"/>
    <w:rsid w:val="00451C5B"/>
    <w:rsid w:val="00451F23"/>
    <w:rsid w:val="0045204F"/>
    <w:rsid w:val="00452363"/>
    <w:rsid w:val="004523D2"/>
    <w:rsid w:val="00452461"/>
    <w:rsid w:val="004525E4"/>
    <w:rsid w:val="00452693"/>
    <w:rsid w:val="00452CE8"/>
    <w:rsid w:val="00452D4F"/>
    <w:rsid w:val="00452F76"/>
    <w:rsid w:val="004530A2"/>
    <w:rsid w:val="00453119"/>
    <w:rsid w:val="0045341D"/>
    <w:rsid w:val="00453424"/>
    <w:rsid w:val="00453483"/>
    <w:rsid w:val="004539C6"/>
    <w:rsid w:val="00453CBE"/>
    <w:rsid w:val="00453F48"/>
    <w:rsid w:val="00454236"/>
    <w:rsid w:val="00454BCB"/>
    <w:rsid w:val="00454C1E"/>
    <w:rsid w:val="00454CD3"/>
    <w:rsid w:val="00454D68"/>
    <w:rsid w:val="0045613E"/>
    <w:rsid w:val="0045622D"/>
    <w:rsid w:val="00456FDD"/>
    <w:rsid w:val="0045718E"/>
    <w:rsid w:val="004578F1"/>
    <w:rsid w:val="00460C4D"/>
    <w:rsid w:val="00460DE3"/>
    <w:rsid w:val="00460E10"/>
    <w:rsid w:val="00460F2A"/>
    <w:rsid w:val="004611F9"/>
    <w:rsid w:val="00461295"/>
    <w:rsid w:val="0046180A"/>
    <w:rsid w:val="00461E0F"/>
    <w:rsid w:val="004621BE"/>
    <w:rsid w:val="004624DE"/>
    <w:rsid w:val="00462B60"/>
    <w:rsid w:val="00462D80"/>
    <w:rsid w:val="00463103"/>
    <w:rsid w:val="004631EB"/>
    <w:rsid w:val="004632B2"/>
    <w:rsid w:val="00463434"/>
    <w:rsid w:val="00463450"/>
    <w:rsid w:val="00463D2F"/>
    <w:rsid w:val="00463DC2"/>
    <w:rsid w:val="00463F0A"/>
    <w:rsid w:val="00463F1E"/>
    <w:rsid w:val="00464422"/>
    <w:rsid w:val="0046487B"/>
    <w:rsid w:val="00465867"/>
    <w:rsid w:val="00466110"/>
    <w:rsid w:val="00466330"/>
    <w:rsid w:val="00466639"/>
    <w:rsid w:val="004668B4"/>
    <w:rsid w:val="00466E37"/>
    <w:rsid w:val="00466EF0"/>
    <w:rsid w:val="0046723F"/>
    <w:rsid w:val="00467466"/>
    <w:rsid w:val="0046768B"/>
    <w:rsid w:val="00470263"/>
    <w:rsid w:val="0047061D"/>
    <w:rsid w:val="00470905"/>
    <w:rsid w:val="00470BAC"/>
    <w:rsid w:val="00471116"/>
    <w:rsid w:val="004716C5"/>
    <w:rsid w:val="00471ED6"/>
    <w:rsid w:val="00472621"/>
    <w:rsid w:val="00472A1F"/>
    <w:rsid w:val="00472C4C"/>
    <w:rsid w:val="00472C5E"/>
    <w:rsid w:val="00473A02"/>
    <w:rsid w:val="004745AA"/>
    <w:rsid w:val="004747A1"/>
    <w:rsid w:val="00474C9E"/>
    <w:rsid w:val="004758B4"/>
    <w:rsid w:val="00475D6B"/>
    <w:rsid w:val="0047600B"/>
    <w:rsid w:val="00476777"/>
    <w:rsid w:val="00477025"/>
    <w:rsid w:val="0047799A"/>
    <w:rsid w:val="00477C8B"/>
    <w:rsid w:val="00480037"/>
    <w:rsid w:val="0048019F"/>
    <w:rsid w:val="004803E0"/>
    <w:rsid w:val="00480599"/>
    <w:rsid w:val="00481332"/>
    <w:rsid w:val="00481411"/>
    <w:rsid w:val="00481634"/>
    <w:rsid w:val="004820AD"/>
    <w:rsid w:val="004821A9"/>
    <w:rsid w:val="004829B7"/>
    <w:rsid w:val="00482DC9"/>
    <w:rsid w:val="004835C3"/>
    <w:rsid w:val="0048360F"/>
    <w:rsid w:val="00483972"/>
    <w:rsid w:val="00483BF9"/>
    <w:rsid w:val="00484099"/>
    <w:rsid w:val="00484479"/>
    <w:rsid w:val="004845B5"/>
    <w:rsid w:val="00484D95"/>
    <w:rsid w:val="00485112"/>
    <w:rsid w:val="004853AE"/>
    <w:rsid w:val="0048540C"/>
    <w:rsid w:val="00485755"/>
    <w:rsid w:val="0048585E"/>
    <w:rsid w:val="00485948"/>
    <w:rsid w:val="00485BCB"/>
    <w:rsid w:val="00485E66"/>
    <w:rsid w:val="00485FA6"/>
    <w:rsid w:val="00485FD7"/>
    <w:rsid w:val="004860E6"/>
    <w:rsid w:val="0048610A"/>
    <w:rsid w:val="00486A7E"/>
    <w:rsid w:val="004870D1"/>
    <w:rsid w:val="0048714F"/>
    <w:rsid w:val="004874A8"/>
    <w:rsid w:val="004876A2"/>
    <w:rsid w:val="00487A1D"/>
    <w:rsid w:val="00490082"/>
    <w:rsid w:val="0049023A"/>
    <w:rsid w:val="004904BA"/>
    <w:rsid w:val="0049055C"/>
    <w:rsid w:val="004909D7"/>
    <w:rsid w:val="00490E0C"/>
    <w:rsid w:val="00490FD9"/>
    <w:rsid w:val="0049127F"/>
    <w:rsid w:val="0049138E"/>
    <w:rsid w:val="00491665"/>
    <w:rsid w:val="00491CFB"/>
    <w:rsid w:val="00491D62"/>
    <w:rsid w:val="004926DD"/>
    <w:rsid w:val="004927EF"/>
    <w:rsid w:val="004930C7"/>
    <w:rsid w:val="0049312C"/>
    <w:rsid w:val="004931B4"/>
    <w:rsid w:val="00493339"/>
    <w:rsid w:val="0049420F"/>
    <w:rsid w:val="004945E3"/>
    <w:rsid w:val="0049469E"/>
    <w:rsid w:val="0049472C"/>
    <w:rsid w:val="004947AF"/>
    <w:rsid w:val="004948D3"/>
    <w:rsid w:val="00494E64"/>
    <w:rsid w:val="00494E6F"/>
    <w:rsid w:val="00494EFB"/>
    <w:rsid w:val="004960F3"/>
    <w:rsid w:val="0049688A"/>
    <w:rsid w:val="004968BF"/>
    <w:rsid w:val="00496AE3"/>
    <w:rsid w:val="0049708B"/>
    <w:rsid w:val="0049769C"/>
    <w:rsid w:val="00497FAD"/>
    <w:rsid w:val="004A02DD"/>
    <w:rsid w:val="004A04FA"/>
    <w:rsid w:val="004A0A8F"/>
    <w:rsid w:val="004A0BC7"/>
    <w:rsid w:val="004A0D5C"/>
    <w:rsid w:val="004A1083"/>
    <w:rsid w:val="004A10A1"/>
    <w:rsid w:val="004A14D3"/>
    <w:rsid w:val="004A153D"/>
    <w:rsid w:val="004A1650"/>
    <w:rsid w:val="004A166B"/>
    <w:rsid w:val="004A1A79"/>
    <w:rsid w:val="004A1E12"/>
    <w:rsid w:val="004A2204"/>
    <w:rsid w:val="004A28BE"/>
    <w:rsid w:val="004A37A1"/>
    <w:rsid w:val="004A391E"/>
    <w:rsid w:val="004A3CAB"/>
    <w:rsid w:val="004A4424"/>
    <w:rsid w:val="004A4AC5"/>
    <w:rsid w:val="004A4DC2"/>
    <w:rsid w:val="004A4E44"/>
    <w:rsid w:val="004A50BA"/>
    <w:rsid w:val="004A512F"/>
    <w:rsid w:val="004A63C3"/>
    <w:rsid w:val="004A6421"/>
    <w:rsid w:val="004A67D5"/>
    <w:rsid w:val="004A6818"/>
    <w:rsid w:val="004A686E"/>
    <w:rsid w:val="004A69BC"/>
    <w:rsid w:val="004A758F"/>
    <w:rsid w:val="004A7684"/>
    <w:rsid w:val="004A76DB"/>
    <w:rsid w:val="004A7A3E"/>
    <w:rsid w:val="004A7D37"/>
    <w:rsid w:val="004A7DED"/>
    <w:rsid w:val="004A7EE5"/>
    <w:rsid w:val="004A7F12"/>
    <w:rsid w:val="004B0082"/>
    <w:rsid w:val="004B13A3"/>
    <w:rsid w:val="004B1E82"/>
    <w:rsid w:val="004B1F30"/>
    <w:rsid w:val="004B2267"/>
    <w:rsid w:val="004B26F5"/>
    <w:rsid w:val="004B2B44"/>
    <w:rsid w:val="004B343D"/>
    <w:rsid w:val="004B36F4"/>
    <w:rsid w:val="004B3980"/>
    <w:rsid w:val="004B3B0B"/>
    <w:rsid w:val="004B3F32"/>
    <w:rsid w:val="004B4369"/>
    <w:rsid w:val="004B45AA"/>
    <w:rsid w:val="004B4C7C"/>
    <w:rsid w:val="004B4CF1"/>
    <w:rsid w:val="004B534E"/>
    <w:rsid w:val="004B5498"/>
    <w:rsid w:val="004B5848"/>
    <w:rsid w:val="004B58E2"/>
    <w:rsid w:val="004B5FE5"/>
    <w:rsid w:val="004B69B5"/>
    <w:rsid w:val="004B7ACB"/>
    <w:rsid w:val="004B7B15"/>
    <w:rsid w:val="004B7CBF"/>
    <w:rsid w:val="004B7D86"/>
    <w:rsid w:val="004C00C5"/>
    <w:rsid w:val="004C03A7"/>
    <w:rsid w:val="004C07E0"/>
    <w:rsid w:val="004C086B"/>
    <w:rsid w:val="004C0CB3"/>
    <w:rsid w:val="004C17D0"/>
    <w:rsid w:val="004C19F1"/>
    <w:rsid w:val="004C1DC9"/>
    <w:rsid w:val="004C1F5F"/>
    <w:rsid w:val="004C2098"/>
    <w:rsid w:val="004C215B"/>
    <w:rsid w:val="004C22A5"/>
    <w:rsid w:val="004C2341"/>
    <w:rsid w:val="004C282B"/>
    <w:rsid w:val="004C29D3"/>
    <w:rsid w:val="004C2B6F"/>
    <w:rsid w:val="004C308A"/>
    <w:rsid w:val="004C3465"/>
    <w:rsid w:val="004C3F3E"/>
    <w:rsid w:val="004C4088"/>
    <w:rsid w:val="004C41BF"/>
    <w:rsid w:val="004C42C7"/>
    <w:rsid w:val="004C4C46"/>
    <w:rsid w:val="004C4E3B"/>
    <w:rsid w:val="004C502C"/>
    <w:rsid w:val="004C531C"/>
    <w:rsid w:val="004C5FBC"/>
    <w:rsid w:val="004C659C"/>
    <w:rsid w:val="004C67A7"/>
    <w:rsid w:val="004C68CA"/>
    <w:rsid w:val="004C6BB9"/>
    <w:rsid w:val="004C6E70"/>
    <w:rsid w:val="004C70CF"/>
    <w:rsid w:val="004C73A7"/>
    <w:rsid w:val="004C7731"/>
    <w:rsid w:val="004D0872"/>
    <w:rsid w:val="004D0BBA"/>
    <w:rsid w:val="004D0C18"/>
    <w:rsid w:val="004D0E76"/>
    <w:rsid w:val="004D10C2"/>
    <w:rsid w:val="004D11B8"/>
    <w:rsid w:val="004D1397"/>
    <w:rsid w:val="004D267E"/>
    <w:rsid w:val="004D27BA"/>
    <w:rsid w:val="004D3161"/>
    <w:rsid w:val="004D37F1"/>
    <w:rsid w:val="004D43B4"/>
    <w:rsid w:val="004D4696"/>
    <w:rsid w:val="004D4925"/>
    <w:rsid w:val="004D504C"/>
    <w:rsid w:val="004D5257"/>
    <w:rsid w:val="004D5350"/>
    <w:rsid w:val="004D5D1F"/>
    <w:rsid w:val="004D5DB4"/>
    <w:rsid w:val="004D5FE7"/>
    <w:rsid w:val="004D670F"/>
    <w:rsid w:val="004D6790"/>
    <w:rsid w:val="004D680F"/>
    <w:rsid w:val="004D6946"/>
    <w:rsid w:val="004D6A2A"/>
    <w:rsid w:val="004D6CBF"/>
    <w:rsid w:val="004D6EFF"/>
    <w:rsid w:val="004D6FF7"/>
    <w:rsid w:val="004D7169"/>
    <w:rsid w:val="004D73FA"/>
    <w:rsid w:val="004D74B8"/>
    <w:rsid w:val="004D7A2A"/>
    <w:rsid w:val="004D7E12"/>
    <w:rsid w:val="004D7FCF"/>
    <w:rsid w:val="004E0174"/>
    <w:rsid w:val="004E02A9"/>
    <w:rsid w:val="004E058E"/>
    <w:rsid w:val="004E0C51"/>
    <w:rsid w:val="004E0E38"/>
    <w:rsid w:val="004E0F9C"/>
    <w:rsid w:val="004E1598"/>
    <w:rsid w:val="004E19CD"/>
    <w:rsid w:val="004E1C70"/>
    <w:rsid w:val="004E2113"/>
    <w:rsid w:val="004E213A"/>
    <w:rsid w:val="004E2415"/>
    <w:rsid w:val="004E25C4"/>
    <w:rsid w:val="004E279C"/>
    <w:rsid w:val="004E29A4"/>
    <w:rsid w:val="004E2E76"/>
    <w:rsid w:val="004E34E1"/>
    <w:rsid w:val="004E3A52"/>
    <w:rsid w:val="004E4120"/>
    <w:rsid w:val="004E43CA"/>
    <w:rsid w:val="004E4E5C"/>
    <w:rsid w:val="004E510C"/>
    <w:rsid w:val="004E55B5"/>
    <w:rsid w:val="004E5E7A"/>
    <w:rsid w:val="004E5FB3"/>
    <w:rsid w:val="004E6103"/>
    <w:rsid w:val="004E61E3"/>
    <w:rsid w:val="004E632A"/>
    <w:rsid w:val="004E6D7D"/>
    <w:rsid w:val="004E6FF9"/>
    <w:rsid w:val="004E74F8"/>
    <w:rsid w:val="004E7B4F"/>
    <w:rsid w:val="004E7DDE"/>
    <w:rsid w:val="004F012D"/>
    <w:rsid w:val="004F03B5"/>
    <w:rsid w:val="004F0BFB"/>
    <w:rsid w:val="004F18F7"/>
    <w:rsid w:val="004F1FF9"/>
    <w:rsid w:val="004F237B"/>
    <w:rsid w:val="004F2380"/>
    <w:rsid w:val="004F2478"/>
    <w:rsid w:val="004F37C9"/>
    <w:rsid w:val="004F3859"/>
    <w:rsid w:val="004F3C34"/>
    <w:rsid w:val="004F3E24"/>
    <w:rsid w:val="004F4455"/>
    <w:rsid w:val="004F467D"/>
    <w:rsid w:val="004F55FB"/>
    <w:rsid w:val="004F5762"/>
    <w:rsid w:val="004F59FA"/>
    <w:rsid w:val="004F5ACD"/>
    <w:rsid w:val="004F621A"/>
    <w:rsid w:val="004F63BF"/>
    <w:rsid w:val="004F6540"/>
    <w:rsid w:val="004F68CE"/>
    <w:rsid w:val="004F695C"/>
    <w:rsid w:val="004F76FC"/>
    <w:rsid w:val="005002D4"/>
    <w:rsid w:val="0050051E"/>
    <w:rsid w:val="0050062A"/>
    <w:rsid w:val="0050089C"/>
    <w:rsid w:val="00501319"/>
    <w:rsid w:val="0050156F"/>
    <w:rsid w:val="005017FB"/>
    <w:rsid w:val="00501C0D"/>
    <w:rsid w:val="005021DD"/>
    <w:rsid w:val="00502483"/>
    <w:rsid w:val="00503322"/>
    <w:rsid w:val="005039F4"/>
    <w:rsid w:val="00503B12"/>
    <w:rsid w:val="00503B46"/>
    <w:rsid w:val="00503DA6"/>
    <w:rsid w:val="00503E1A"/>
    <w:rsid w:val="00503E8A"/>
    <w:rsid w:val="0050421E"/>
    <w:rsid w:val="005043D4"/>
    <w:rsid w:val="0050498C"/>
    <w:rsid w:val="0050511C"/>
    <w:rsid w:val="00505168"/>
    <w:rsid w:val="005057F7"/>
    <w:rsid w:val="00505D00"/>
    <w:rsid w:val="00506BCF"/>
    <w:rsid w:val="00507215"/>
    <w:rsid w:val="00507667"/>
    <w:rsid w:val="00507700"/>
    <w:rsid w:val="00507A5F"/>
    <w:rsid w:val="00507FD8"/>
    <w:rsid w:val="005105D3"/>
    <w:rsid w:val="00510D1D"/>
    <w:rsid w:val="00510DCC"/>
    <w:rsid w:val="00510E6D"/>
    <w:rsid w:val="00511163"/>
    <w:rsid w:val="00511D41"/>
    <w:rsid w:val="00512B7A"/>
    <w:rsid w:val="00512C19"/>
    <w:rsid w:val="005132CF"/>
    <w:rsid w:val="0051361A"/>
    <w:rsid w:val="00513C59"/>
    <w:rsid w:val="00514015"/>
    <w:rsid w:val="005149CB"/>
    <w:rsid w:val="0051558C"/>
    <w:rsid w:val="0051570E"/>
    <w:rsid w:val="005159C7"/>
    <w:rsid w:val="00515C27"/>
    <w:rsid w:val="00515D44"/>
    <w:rsid w:val="00515D9C"/>
    <w:rsid w:val="00516B8E"/>
    <w:rsid w:val="00516CFD"/>
    <w:rsid w:val="00516FAA"/>
    <w:rsid w:val="00517188"/>
    <w:rsid w:val="00517281"/>
    <w:rsid w:val="005172D7"/>
    <w:rsid w:val="0051736E"/>
    <w:rsid w:val="0051798B"/>
    <w:rsid w:val="00520415"/>
    <w:rsid w:val="005205F2"/>
    <w:rsid w:val="00520EFD"/>
    <w:rsid w:val="0052140D"/>
    <w:rsid w:val="00521DA0"/>
    <w:rsid w:val="005225AA"/>
    <w:rsid w:val="005225F2"/>
    <w:rsid w:val="005229C4"/>
    <w:rsid w:val="0052336A"/>
    <w:rsid w:val="005236D9"/>
    <w:rsid w:val="005236DE"/>
    <w:rsid w:val="00523737"/>
    <w:rsid w:val="00523778"/>
    <w:rsid w:val="00523A97"/>
    <w:rsid w:val="00523D2E"/>
    <w:rsid w:val="00523FE6"/>
    <w:rsid w:val="005242CB"/>
    <w:rsid w:val="00524855"/>
    <w:rsid w:val="00524E41"/>
    <w:rsid w:val="0052568B"/>
    <w:rsid w:val="00525855"/>
    <w:rsid w:val="00525878"/>
    <w:rsid w:val="005259CD"/>
    <w:rsid w:val="00525CBC"/>
    <w:rsid w:val="00526111"/>
    <w:rsid w:val="00526215"/>
    <w:rsid w:val="005269C0"/>
    <w:rsid w:val="00526A6F"/>
    <w:rsid w:val="00526C43"/>
    <w:rsid w:val="00526F44"/>
    <w:rsid w:val="005270B2"/>
    <w:rsid w:val="0052740C"/>
    <w:rsid w:val="0052742B"/>
    <w:rsid w:val="00527987"/>
    <w:rsid w:val="00527C83"/>
    <w:rsid w:val="00527EDA"/>
    <w:rsid w:val="0053089C"/>
    <w:rsid w:val="005317D5"/>
    <w:rsid w:val="0053181B"/>
    <w:rsid w:val="00531A2E"/>
    <w:rsid w:val="00531B7C"/>
    <w:rsid w:val="00531B83"/>
    <w:rsid w:val="005320D0"/>
    <w:rsid w:val="0053248C"/>
    <w:rsid w:val="00532A4A"/>
    <w:rsid w:val="00532F3B"/>
    <w:rsid w:val="00533688"/>
    <w:rsid w:val="00533CEA"/>
    <w:rsid w:val="00533F89"/>
    <w:rsid w:val="005342BD"/>
    <w:rsid w:val="0053466A"/>
    <w:rsid w:val="00534886"/>
    <w:rsid w:val="00534AA9"/>
    <w:rsid w:val="00534E0D"/>
    <w:rsid w:val="00535125"/>
    <w:rsid w:val="005352C5"/>
    <w:rsid w:val="00535341"/>
    <w:rsid w:val="005353A3"/>
    <w:rsid w:val="00536029"/>
    <w:rsid w:val="005361E9"/>
    <w:rsid w:val="00536812"/>
    <w:rsid w:val="00536D1C"/>
    <w:rsid w:val="00536D6D"/>
    <w:rsid w:val="00536D9B"/>
    <w:rsid w:val="00536E3A"/>
    <w:rsid w:val="00537CC7"/>
    <w:rsid w:val="00537CF3"/>
    <w:rsid w:val="00537F22"/>
    <w:rsid w:val="0054014F"/>
    <w:rsid w:val="005403AF"/>
    <w:rsid w:val="0054083E"/>
    <w:rsid w:val="0054093A"/>
    <w:rsid w:val="00540C77"/>
    <w:rsid w:val="00540DA6"/>
    <w:rsid w:val="0054103D"/>
    <w:rsid w:val="0054122C"/>
    <w:rsid w:val="00541E89"/>
    <w:rsid w:val="0054264E"/>
    <w:rsid w:val="00543077"/>
    <w:rsid w:val="005435C9"/>
    <w:rsid w:val="00543643"/>
    <w:rsid w:val="005438A5"/>
    <w:rsid w:val="00543A71"/>
    <w:rsid w:val="00543D3D"/>
    <w:rsid w:val="005444F6"/>
    <w:rsid w:val="005445F7"/>
    <w:rsid w:val="00544BC5"/>
    <w:rsid w:val="00544FDD"/>
    <w:rsid w:val="0054514C"/>
    <w:rsid w:val="005457C1"/>
    <w:rsid w:val="00545A72"/>
    <w:rsid w:val="00545ACD"/>
    <w:rsid w:val="005462B6"/>
    <w:rsid w:val="00546426"/>
    <w:rsid w:val="00546911"/>
    <w:rsid w:val="005469A6"/>
    <w:rsid w:val="00547077"/>
    <w:rsid w:val="0054711A"/>
    <w:rsid w:val="00547353"/>
    <w:rsid w:val="005476DE"/>
    <w:rsid w:val="00547957"/>
    <w:rsid w:val="00547C29"/>
    <w:rsid w:val="00547D43"/>
    <w:rsid w:val="00547E7A"/>
    <w:rsid w:val="005500CD"/>
    <w:rsid w:val="00550250"/>
    <w:rsid w:val="005506C4"/>
    <w:rsid w:val="00550D99"/>
    <w:rsid w:val="00550FEF"/>
    <w:rsid w:val="00551900"/>
    <w:rsid w:val="005525E5"/>
    <w:rsid w:val="00552767"/>
    <w:rsid w:val="0055309A"/>
    <w:rsid w:val="00553829"/>
    <w:rsid w:val="005539F8"/>
    <w:rsid w:val="00553BFD"/>
    <w:rsid w:val="00553F6D"/>
    <w:rsid w:val="0055469B"/>
    <w:rsid w:val="0055487F"/>
    <w:rsid w:val="005551FD"/>
    <w:rsid w:val="00555288"/>
    <w:rsid w:val="005556FE"/>
    <w:rsid w:val="005557E0"/>
    <w:rsid w:val="00555D44"/>
    <w:rsid w:val="00555E1D"/>
    <w:rsid w:val="00555FB0"/>
    <w:rsid w:val="00555FB6"/>
    <w:rsid w:val="005560CD"/>
    <w:rsid w:val="005565EF"/>
    <w:rsid w:val="00556C80"/>
    <w:rsid w:val="00556F12"/>
    <w:rsid w:val="00556F5B"/>
    <w:rsid w:val="0055707B"/>
    <w:rsid w:val="00557921"/>
    <w:rsid w:val="0055792D"/>
    <w:rsid w:val="00557C22"/>
    <w:rsid w:val="00557CE2"/>
    <w:rsid w:val="00557F3D"/>
    <w:rsid w:val="00560061"/>
    <w:rsid w:val="0056008B"/>
    <w:rsid w:val="005606AD"/>
    <w:rsid w:val="00560932"/>
    <w:rsid w:val="005609DE"/>
    <w:rsid w:val="00560B1B"/>
    <w:rsid w:val="00561107"/>
    <w:rsid w:val="00561204"/>
    <w:rsid w:val="00561422"/>
    <w:rsid w:val="00561A30"/>
    <w:rsid w:val="00561AC2"/>
    <w:rsid w:val="0056218B"/>
    <w:rsid w:val="00562360"/>
    <w:rsid w:val="005625DD"/>
    <w:rsid w:val="00562928"/>
    <w:rsid w:val="00562953"/>
    <w:rsid w:val="00562BA4"/>
    <w:rsid w:val="00562D0C"/>
    <w:rsid w:val="005633AD"/>
    <w:rsid w:val="00563490"/>
    <w:rsid w:val="00563726"/>
    <w:rsid w:val="00563889"/>
    <w:rsid w:val="00563D38"/>
    <w:rsid w:val="00564314"/>
    <w:rsid w:val="00564C05"/>
    <w:rsid w:val="00564DF5"/>
    <w:rsid w:val="005651B7"/>
    <w:rsid w:val="005653D0"/>
    <w:rsid w:val="00565741"/>
    <w:rsid w:val="00565AE0"/>
    <w:rsid w:val="00566107"/>
    <w:rsid w:val="005665A5"/>
    <w:rsid w:val="0056714F"/>
    <w:rsid w:val="005673DE"/>
    <w:rsid w:val="0056794A"/>
    <w:rsid w:val="00567C6D"/>
    <w:rsid w:val="00567CFA"/>
    <w:rsid w:val="00567E84"/>
    <w:rsid w:val="00571395"/>
    <w:rsid w:val="00571ABD"/>
    <w:rsid w:val="00571E6D"/>
    <w:rsid w:val="005724AC"/>
    <w:rsid w:val="005727CA"/>
    <w:rsid w:val="00572ABB"/>
    <w:rsid w:val="00572B1A"/>
    <w:rsid w:val="00572BB4"/>
    <w:rsid w:val="00573647"/>
    <w:rsid w:val="005737D7"/>
    <w:rsid w:val="00573FCB"/>
    <w:rsid w:val="0057417B"/>
    <w:rsid w:val="005745BA"/>
    <w:rsid w:val="005747F9"/>
    <w:rsid w:val="00574951"/>
    <w:rsid w:val="00574B4F"/>
    <w:rsid w:val="00574C92"/>
    <w:rsid w:val="00574CC6"/>
    <w:rsid w:val="00574EA0"/>
    <w:rsid w:val="00574F55"/>
    <w:rsid w:val="005751AF"/>
    <w:rsid w:val="00575A2D"/>
    <w:rsid w:val="00575DBC"/>
    <w:rsid w:val="00575E20"/>
    <w:rsid w:val="00576102"/>
    <w:rsid w:val="00576777"/>
    <w:rsid w:val="00576C6B"/>
    <w:rsid w:val="00577261"/>
    <w:rsid w:val="0057755D"/>
    <w:rsid w:val="00581283"/>
    <w:rsid w:val="0058207D"/>
    <w:rsid w:val="005820CB"/>
    <w:rsid w:val="005824B1"/>
    <w:rsid w:val="00582E4B"/>
    <w:rsid w:val="0058314A"/>
    <w:rsid w:val="005832C6"/>
    <w:rsid w:val="005837EE"/>
    <w:rsid w:val="00583EB0"/>
    <w:rsid w:val="00584A49"/>
    <w:rsid w:val="00584C0C"/>
    <w:rsid w:val="00584D1E"/>
    <w:rsid w:val="00584E88"/>
    <w:rsid w:val="005851D1"/>
    <w:rsid w:val="0058548B"/>
    <w:rsid w:val="005859FD"/>
    <w:rsid w:val="00585FD3"/>
    <w:rsid w:val="005860A0"/>
    <w:rsid w:val="00586552"/>
    <w:rsid w:val="00586B29"/>
    <w:rsid w:val="00586E31"/>
    <w:rsid w:val="005876A0"/>
    <w:rsid w:val="0058793A"/>
    <w:rsid w:val="0059027F"/>
    <w:rsid w:val="00590592"/>
    <w:rsid w:val="005905D8"/>
    <w:rsid w:val="0059153D"/>
    <w:rsid w:val="0059176A"/>
    <w:rsid w:val="00591E8C"/>
    <w:rsid w:val="005922DE"/>
    <w:rsid w:val="005922E3"/>
    <w:rsid w:val="005925E8"/>
    <w:rsid w:val="00592C1E"/>
    <w:rsid w:val="00592D44"/>
    <w:rsid w:val="005938B7"/>
    <w:rsid w:val="00593A35"/>
    <w:rsid w:val="00593CAC"/>
    <w:rsid w:val="00594009"/>
    <w:rsid w:val="00594280"/>
    <w:rsid w:val="0059451E"/>
    <w:rsid w:val="005949E4"/>
    <w:rsid w:val="00594BC1"/>
    <w:rsid w:val="00595159"/>
    <w:rsid w:val="0059560F"/>
    <w:rsid w:val="00596B02"/>
    <w:rsid w:val="00596ED9"/>
    <w:rsid w:val="005A007D"/>
    <w:rsid w:val="005A031A"/>
    <w:rsid w:val="005A0B2D"/>
    <w:rsid w:val="005A102C"/>
    <w:rsid w:val="005A1077"/>
    <w:rsid w:val="005A1225"/>
    <w:rsid w:val="005A1545"/>
    <w:rsid w:val="005A15A6"/>
    <w:rsid w:val="005A181B"/>
    <w:rsid w:val="005A194B"/>
    <w:rsid w:val="005A1AAC"/>
    <w:rsid w:val="005A2340"/>
    <w:rsid w:val="005A23EA"/>
    <w:rsid w:val="005A2491"/>
    <w:rsid w:val="005A2BC8"/>
    <w:rsid w:val="005A305C"/>
    <w:rsid w:val="005A30E4"/>
    <w:rsid w:val="005A3485"/>
    <w:rsid w:val="005A38DF"/>
    <w:rsid w:val="005A3A59"/>
    <w:rsid w:val="005A3C92"/>
    <w:rsid w:val="005A477C"/>
    <w:rsid w:val="005A4A3B"/>
    <w:rsid w:val="005A53BB"/>
    <w:rsid w:val="005A576D"/>
    <w:rsid w:val="005A5786"/>
    <w:rsid w:val="005A5AFA"/>
    <w:rsid w:val="005A5F7F"/>
    <w:rsid w:val="005A6686"/>
    <w:rsid w:val="005A71D6"/>
    <w:rsid w:val="005A7D2A"/>
    <w:rsid w:val="005A7E7A"/>
    <w:rsid w:val="005B0675"/>
    <w:rsid w:val="005B09CF"/>
    <w:rsid w:val="005B12A3"/>
    <w:rsid w:val="005B1A36"/>
    <w:rsid w:val="005B1FC7"/>
    <w:rsid w:val="005B268E"/>
    <w:rsid w:val="005B28D7"/>
    <w:rsid w:val="005B32A8"/>
    <w:rsid w:val="005B38B9"/>
    <w:rsid w:val="005B3D6B"/>
    <w:rsid w:val="005B3ECD"/>
    <w:rsid w:val="005B4007"/>
    <w:rsid w:val="005B4268"/>
    <w:rsid w:val="005B44DE"/>
    <w:rsid w:val="005B4768"/>
    <w:rsid w:val="005B4809"/>
    <w:rsid w:val="005B53E6"/>
    <w:rsid w:val="005B54F8"/>
    <w:rsid w:val="005B5532"/>
    <w:rsid w:val="005B5A5F"/>
    <w:rsid w:val="005B5DA6"/>
    <w:rsid w:val="005B5E47"/>
    <w:rsid w:val="005B5E97"/>
    <w:rsid w:val="005B5EE9"/>
    <w:rsid w:val="005B63D3"/>
    <w:rsid w:val="005B66DD"/>
    <w:rsid w:val="005B682E"/>
    <w:rsid w:val="005B6C58"/>
    <w:rsid w:val="005B6D78"/>
    <w:rsid w:val="005B6DC5"/>
    <w:rsid w:val="005B72F1"/>
    <w:rsid w:val="005B763D"/>
    <w:rsid w:val="005B7692"/>
    <w:rsid w:val="005B78C9"/>
    <w:rsid w:val="005B7A20"/>
    <w:rsid w:val="005B7CAC"/>
    <w:rsid w:val="005B7D01"/>
    <w:rsid w:val="005B7E85"/>
    <w:rsid w:val="005C0018"/>
    <w:rsid w:val="005C0331"/>
    <w:rsid w:val="005C0B8A"/>
    <w:rsid w:val="005C0CAF"/>
    <w:rsid w:val="005C0E26"/>
    <w:rsid w:val="005C1147"/>
    <w:rsid w:val="005C23C3"/>
    <w:rsid w:val="005C25D6"/>
    <w:rsid w:val="005C25EE"/>
    <w:rsid w:val="005C2734"/>
    <w:rsid w:val="005C2912"/>
    <w:rsid w:val="005C2C47"/>
    <w:rsid w:val="005C2FD4"/>
    <w:rsid w:val="005C305A"/>
    <w:rsid w:val="005C333E"/>
    <w:rsid w:val="005C369B"/>
    <w:rsid w:val="005C39AD"/>
    <w:rsid w:val="005C3B0C"/>
    <w:rsid w:val="005C4AB8"/>
    <w:rsid w:val="005C5023"/>
    <w:rsid w:val="005C5384"/>
    <w:rsid w:val="005C54C9"/>
    <w:rsid w:val="005C58A6"/>
    <w:rsid w:val="005C5D46"/>
    <w:rsid w:val="005C6375"/>
    <w:rsid w:val="005C6489"/>
    <w:rsid w:val="005C697D"/>
    <w:rsid w:val="005C6A73"/>
    <w:rsid w:val="005C6D13"/>
    <w:rsid w:val="005C786C"/>
    <w:rsid w:val="005C7919"/>
    <w:rsid w:val="005C795B"/>
    <w:rsid w:val="005C7CE9"/>
    <w:rsid w:val="005C7D20"/>
    <w:rsid w:val="005C7F05"/>
    <w:rsid w:val="005C7F64"/>
    <w:rsid w:val="005D049E"/>
    <w:rsid w:val="005D04C5"/>
    <w:rsid w:val="005D05DD"/>
    <w:rsid w:val="005D0919"/>
    <w:rsid w:val="005D0BE3"/>
    <w:rsid w:val="005D163A"/>
    <w:rsid w:val="005D1944"/>
    <w:rsid w:val="005D1D67"/>
    <w:rsid w:val="005D2188"/>
    <w:rsid w:val="005D2355"/>
    <w:rsid w:val="005D2656"/>
    <w:rsid w:val="005D26BD"/>
    <w:rsid w:val="005D2816"/>
    <w:rsid w:val="005D2950"/>
    <w:rsid w:val="005D2CBC"/>
    <w:rsid w:val="005D34F6"/>
    <w:rsid w:val="005D3AE0"/>
    <w:rsid w:val="005D3BF1"/>
    <w:rsid w:val="005D3EBF"/>
    <w:rsid w:val="005D4044"/>
    <w:rsid w:val="005D4507"/>
    <w:rsid w:val="005D4EFD"/>
    <w:rsid w:val="005D50E2"/>
    <w:rsid w:val="005D552E"/>
    <w:rsid w:val="005D5ACB"/>
    <w:rsid w:val="005D67BB"/>
    <w:rsid w:val="005D69C5"/>
    <w:rsid w:val="005D7729"/>
    <w:rsid w:val="005D78F3"/>
    <w:rsid w:val="005D79EA"/>
    <w:rsid w:val="005D7F5D"/>
    <w:rsid w:val="005E00B8"/>
    <w:rsid w:val="005E03E5"/>
    <w:rsid w:val="005E0602"/>
    <w:rsid w:val="005E0AB5"/>
    <w:rsid w:val="005E0D8A"/>
    <w:rsid w:val="005E0F00"/>
    <w:rsid w:val="005E15BB"/>
    <w:rsid w:val="005E18A6"/>
    <w:rsid w:val="005E1A19"/>
    <w:rsid w:val="005E1F04"/>
    <w:rsid w:val="005E2601"/>
    <w:rsid w:val="005E26A7"/>
    <w:rsid w:val="005E2B64"/>
    <w:rsid w:val="005E2F1E"/>
    <w:rsid w:val="005E31DE"/>
    <w:rsid w:val="005E376C"/>
    <w:rsid w:val="005E37B6"/>
    <w:rsid w:val="005E3B85"/>
    <w:rsid w:val="005E3D0B"/>
    <w:rsid w:val="005E50A4"/>
    <w:rsid w:val="005E5128"/>
    <w:rsid w:val="005E5A83"/>
    <w:rsid w:val="005E5D14"/>
    <w:rsid w:val="005E64E0"/>
    <w:rsid w:val="005E6506"/>
    <w:rsid w:val="005E6834"/>
    <w:rsid w:val="005E6A91"/>
    <w:rsid w:val="005E7622"/>
    <w:rsid w:val="005E7A68"/>
    <w:rsid w:val="005E7E56"/>
    <w:rsid w:val="005E7EA1"/>
    <w:rsid w:val="005E7FA2"/>
    <w:rsid w:val="005F00B2"/>
    <w:rsid w:val="005F01D3"/>
    <w:rsid w:val="005F02ED"/>
    <w:rsid w:val="005F0759"/>
    <w:rsid w:val="005F0A20"/>
    <w:rsid w:val="005F0C5E"/>
    <w:rsid w:val="005F1104"/>
    <w:rsid w:val="005F1578"/>
    <w:rsid w:val="005F16B6"/>
    <w:rsid w:val="005F1A6C"/>
    <w:rsid w:val="005F1A91"/>
    <w:rsid w:val="005F1CFF"/>
    <w:rsid w:val="005F1D96"/>
    <w:rsid w:val="005F1F18"/>
    <w:rsid w:val="005F25F7"/>
    <w:rsid w:val="005F2621"/>
    <w:rsid w:val="005F289F"/>
    <w:rsid w:val="005F28B5"/>
    <w:rsid w:val="005F2B46"/>
    <w:rsid w:val="005F2BB4"/>
    <w:rsid w:val="005F2CFC"/>
    <w:rsid w:val="005F3104"/>
    <w:rsid w:val="005F310F"/>
    <w:rsid w:val="005F4644"/>
    <w:rsid w:val="005F4E7B"/>
    <w:rsid w:val="005F52D6"/>
    <w:rsid w:val="005F54F6"/>
    <w:rsid w:val="005F5944"/>
    <w:rsid w:val="005F5ABC"/>
    <w:rsid w:val="005F62AB"/>
    <w:rsid w:val="005F646B"/>
    <w:rsid w:val="005F6917"/>
    <w:rsid w:val="005F6BF1"/>
    <w:rsid w:val="005F6C6D"/>
    <w:rsid w:val="005F6CB5"/>
    <w:rsid w:val="005F6D81"/>
    <w:rsid w:val="005F7E06"/>
    <w:rsid w:val="005F7EB1"/>
    <w:rsid w:val="006003D8"/>
    <w:rsid w:val="00600FC0"/>
    <w:rsid w:val="006014CC"/>
    <w:rsid w:val="0060168A"/>
    <w:rsid w:val="00601789"/>
    <w:rsid w:val="0060186A"/>
    <w:rsid w:val="006019E4"/>
    <w:rsid w:val="00601AE6"/>
    <w:rsid w:val="00602005"/>
    <w:rsid w:val="0060207F"/>
    <w:rsid w:val="006022DB"/>
    <w:rsid w:val="006029DB"/>
    <w:rsid w:val="00602C5F"/>
    <w:rsid w:val="00602D6D"/>
    <w:rsid w:val="0060326C"/>
    <w:rsid w:val="00603498"/>
    <w:rsid w:val="006034DC"/>
    <w:rsid w:val="00603758"/>
    <w:rsid w:val="00603DA4"/>
    <w:rsid w:val="00603FFA"/>
    <w:rsid w:val="006040C4"/>
    <w:rsid w:val="006040C7"/>
    <w:rsid w:val="006047E4"/>
    <w:rsid w:val="00604860"/>
    <w:rsid w:val="006055B3"/>
    <w:rsid w:val="00606328"/>
    <w:rsid w:val="006069EB"/>
    <w:rsid w:val="00606F1B"/>
    <w:rsid w:val="00606F86"/>
    <w:rsid w:val="0060714E"/>
    <w:rsid w:val="00607190"/>
    <w:rsid w:val="00610127"/>
    <w:rsid w:val="0061065C"/>
    <w:rsid w:val="00610CAE"/>
    <w:rsid w:val="00610CBF"/>
    <w:rsid w:val="006111EA"/>
    <w:rsid w:val="0061128A"/>
    <w:rsid w:val="00611587"/>
    <w:rsid w:val="006119B8"/>
    <w:rsid w:val="00611AF1"/>
    <w:rsid w:val="00611E7B"/>
    <w:rsid w:val="006122C8"/>
    <w:rsid w:val="006122EC"/>
    <w:rsid w:val="00612320"/>
    <w:rsid w:val="006123C0"/>
    <w:rsid w:val="0061251F"/>
    <w:rsid w:val="006128BA"/>
    <w:rsid w:val="00612DCF"/>
    <w:rsid w:val="00612FAD"/>
    <w:rsid w:val="00613254"/>
    <w:rsid w:val="0061351D"/>
    <w:rsid w:val="00613595"/>
    <w:rsid w:val="00613CA6"/>
    <w:rsid w:val="00613F1F"/>
    <w:rsid w:val="00614589"/>
    <w:rsid w:val="006147EA"/>
    <w:rsid w:val="00614823"/>
    <w:rsid w:val="00614F6A"/>
    <w:rsid w:val="00615327"/>
    <w:rsid w:val="0061583B"/>
    <w:rsid w:val="00615E96"/>
    <w:rsid w:val="00616490"/>
    <w:rsid w:val="00616B6C"/>
    <w:rsid w:val="006171C5"/>
    <w:rsid w:val="00617226"/>
    <w:rsid w:val="00617D24"/>
    <w:rsid w:val="00620192"/>
    <w:rsid w:val="00620272"/>
    <w:rsid w:val="00620523"/>
    <w:rsid w:val="00620BFE"/>
    <w:rsid w:val="00620EF9"/>
    <w:rsid w:val="0062119C"/>
    <w:rsid w:val="006212B8"/>
    <w:rsid w:val="006219F7"/>
    <w:rsid w:val="00621D8D"/>
    <w:rsid w:val="00622026"/>
    <w:rsid w:val="0062241E"/>
    <w:rsid w:val="006224E6"/>
    <w:rsid w:val="00622C25"/>
    <w:rsid w:val="006231BA"/>
    <w:rsid w:val="006234F5"/>
    <w:rsid w:val="0062353D"/>
    <w:rsid w:val="00623604"/>
    <w:rsid w:val="00623689"/>
    <w:rsid w:val="00623B7F"/>
    <w:rsid w:val="00623E57"/>
    <w:rsid w:val="0062456C"/>
    <w:rsid w:val="00624A10"/>
    <w:rsid w:val="00624DA0"/>
    <w:rsid w:val="00624DB3"/>
    <w:rsid w:val="00624DEA"/>
    <w:rsid w:val="0062515C"/>
    <w:rsid w:val="00625D2A"/>
    <w:rsid w:val="00626AB5"/>
    <w:rsid w:val="00626AE0"/>
    <w:rsid w:val="00626B27"/>
    <w:rsid w:val="00626D4A"/>
    <w:rsid w:val="00626DE2"/>
    <w:rsid w:val="00626E6D"/>
    <w:rsid w:val="00627241"/>
    <w:rsid w:val="006278DD"/>
    <w:rsid w:val="00627C77"/>
    <w:rsid w:val="00630132"/>
    <w:rsid w:val="006309D3"/>
    <w:rsid w:val="00630E99"/>
    <w:rsid w:val="00630F98"/>
    <w:rsid w:val="006315BF"/>
    <w:rsid w:val="00631CF3"/>
    <w:rsid w:val="0063239B"/>
    <w:rsid w:val="006329EB"/>
    <w:rsid w:val="00632F9A"/>
    <w:rsid w:val="0063339D"/>
    <w:rsid w:val="006334AC"/>
    <w:rsid w:val="00633648"/>
    <w:rsid w:val="006336E0"/>
    <w:rsid w:val="00633ABF"/>
    <w:rsid w:val="00633C66"/>
    <w:rsid w:val="00633D76"/>
    <w:rsid w:val="006341C9"/>
    <w:rsid w:val="00634F81"/>
    <w:rsid w:val="0063524F"/>
    <w:rsid w:val="00635292"/>
    <w:rsid w:val="006354EF"/>
    <w:rsid w:val="00635DCC"/>
    <w:rsid w:val="00635EAB"/>
    <w:rsid w:val="00636879"/>
    <w:rsid w:val="00636A1E"/>
    <w:rsid w:val="00636AB3"/>
    <w:rsid w:val="00636C5E"/>
    <w:rsid w:val="00637129"/>
    <w:rsid w:val="0063716F"/>
    <w:rsid w:val="006372A5"/>
    <w:rsid w:val="0063733E"/>
    <w:rsid w:val="006377CA"/>
    <w:rsid w:val="00637AD9"/>
    <w:rsid w:val="00637BFF"/>
    <w:rsid w:val="00637D56"/>
    <w:rsid w:val="0064008F"/>
    <w:rsid w:val="006403A0"/>
    <w:rsid w:val="00641041"/>
    <w:rsid w:val="006411CD"/>
    <w:rsid w:val="006413D4"/>
    <w:rsid w:val="0064150C"/>
    <w:rsid w:val="006416BC"/>
    <w:rsid w:val="006419FB"/>
    <w:rsid w:val="00642D9F"/>
    <w:rsid w:val="00642F4B"/>
    <w:rsid w:val="00643852"/>
    <w:rsid w:val="00643B31"/>
    <w:rsid w:val="006443E9"/>
    <w:rsid w:val="0064527E"/>
    <w:rsid w:val="00645F5E"/>
    <w:rsid w:val="00646569"/>
    <w:rsid w:val="006472E7"/>
    <w:rsid w:val="0065012B"/>
    <w:rsid w:val="006503C3"/>
    <w:rsid w:val="006505A1"/>
    <w:rsid w:val="0065071C"/>
    <w:rsid w:val="00651205"/>
    <w:rsid w:val="0065188B"/>
    <w:rsid w:val="00651BA6"/>
    <w:rsid w:val="00651D8E"/>
    <w:rsid w:val="00651EB0"/>
    <w:rsid w:val="00651F65"/>
    <w:rsid w:val="00652345"/>
    <w:rsid w:val="00652581"/>
    <w:rsid w:val="00652FA0"/>
    <w:rsid w:val="006532F0"/>
    <w:rsid w:val="0065342E"/>
    <w:rsid w:val="0065348F"/>
    <w:rsid w:val="00653662"/>
    <w:rsid w:val="0065369B"/>
    <w:rsid w:val="00653EBC"/>
    <w:rsid w:val="00653F89"/>
    <w:rsid w:val="00654300"/>
    <w:rsid w:val="006543BC"/>
    <w:rsid w:val="00654613"/>
    <w:rsid w:val="006546F3"/>
    <w:rsid w:val="00654FB1"/>
    <w:rsid w:val="00655021"/>
    <w:rsid w:val="00656DA6"/>
    <w:rsid w:val="00657541"/>
    <w:rsid w:val="006575CB"/>
    <w:rsid w:val="00657E7B"/>
    <w:rsid w:val="00660050"/>
    <w:rsid w:val="00660181"/>
    <w:rsid w:val="00660202"/>
    <w:rsid w:val="0066056C"/>
    <w:rsid w:val="006606EB"/>
    <w:rsid w:val="006608E5"/>
    <w:rsid w:val="0066096C"/>
    <w:rsid w:val="00660E15"/>
    <w:rsid w:val="0066129E"/>
    <w:rsid w:val="00662281"/>
    <w:rsid w:val="00662BCF"/>
    <w:rsid w:val="00662E42"/>
    <w:rsid w:val="00662F84"/>
    <w:rsid w:val="00663116"/>
    <w:rsid w:val="0066340C"/>
    <w:rsid w:val="00663413"/>
    <w:rsid w:val="00663545"/>
    <w:rsid w:val="00663634"/>
    <w:rsid w:val="00663640"/>
    <w:rsid w:val="006637A7"/>
    <w:rsid w:val="00663880"/>
    <w:rsid w:val="00663E2A"/>
    <w:rsid w:val="006641DE"/>
    <w:rsid w:val="006643E9"/>
    <w:rsid w:val="006643EB"/>
    <w:rsid w:val="006645D0"/>
    <w:rsid w:val="00664963"/>
    <w:rsid w:val="00664CFC"/>
    <w:rsid w:val="00665307"/>
    <w:rsid w:val="00665381"/>
    <w:rsid w:val="006655CB"/>
    <w:rsid w:val="00665AA7"/>
    <w:rsid w:val="006661F3"/>
    <w:rsid w:val="00666689"/>
    <w:rsid w:val="006668AA"/>
    <w:rsid w:val="00666A36"/>
    <w:rsid w:val="00667233"/>
    <w:rsid w:val="006673C3"/>
    <w:rsid w:val="00667802"/>
    <w:rsid w:val="0067037A"/>
    <w:rsid w:val="006707A5"/>
    <w:rsid w:val="00670E77"/>
    <w:rsid w:val="006713C2"/>
    <w:rsid w:val="00671943"/>
    <w:rsid w:val="00671B36"/>
    <w:rsid w:val="00671C5D"/>
    <w:rsid w:val="00671C5F"/>
    <w:rsid w:val="00671E3D"/>
    <w:rsid w:val="006720FC"/>
    <w:rsid w:val="00672361"/>
    <w:rsid w:val="006725FC"/>
    <w:rsid w:val="00672D9A"/>
    <w:rsid w:val="00672DEB"/>
    <w:rsid w:val="00672E8C"/>
    <w:rsid w:val="00673886"/>
    <w:rsid w:val="00673B5D"/>
    <w:rsid w:val="00673BAF"/>
    <w:rsid w:val="00673D0C"/>
    <w:rsid w:val="00673F31"/>
    <w:rsid w:val="0067488E"/>
    <w:rsid w:val="006748C3"/>
    <w:rsid w:val="006748FB"/>
    <w:rsid w:val="00674F91"/>
    <w:rsid w:val="00674FB9"/>
    <w:rsid w:val="0067506D"/>
    <w:rsid w:val="00675F9B"/>
    <w:rsid w:val="006767DE"/>
    <w:rsid w:val="006770ED"/>
    <w:rsid w:val="0067722C"/>
    <w:rsid w:val="00677FBC"/>
    <w:rsid w:val="006808FB"/>
    <w:rsid w:val="00680BB3"/>
    <w:rsid w:val="00680DA7"/>
    <w:rsid w:val="00681097"/>
    <w:rsid w:val="00681689"/>
    <w:rsid w:val="00682053"/>
    <w:rsid w:val="006821FF"/>
    <w:rsid w:val="0068225E"/>
    <w:rsid w:val="0068252A"/>
    <w:rsid w:val="00682758"/>
    <w:rsid w:val="00682927"/>
    <w:rsid w:val="00682F57"/>
    <w:rsid w:val="006830FA"/>
    <w:rsid w:val="006833D1"/>
    <w:rsid w:val="0068343F"/>
    <w:rsid w:val="00683986"/>
    <w:rsid w:val="00684230"/>
    <w:rsid w:val="00684342"/>
    <w:rsid w:val="00684A11"/>
    <w:rsid w:val="00685A2E"/>
    <w:rsid w:val="0068614E"/>
    <w:rsid w:val="006861FD"/>
    <w:rsid w:val="00686520"/>
    <w:rsid w:val="00686666"/>
    <w:rsid w:val="00686787"/>
    <w:rsid w:val="00686A58"/>
    <w:rsid w:val="00686EE6"/>
    <w:rsid w:val="00687199"/>
    <w:rsid w:val="006876B7"/>
    <w:rsid w:val="00687798"/>
    <w:rsid w:val="00687B51"/>
    <w:rsid w:val="00687E4A"/>
    <w:rsid w:val="00690E35"/>
    <w:rsid w:val="0069112E"/>
    <w:rsid w:val="006911D0"/>
    <w:rsid w:val="00691274"/>
    <w:rsid w:val="00691786"/>
    <w:rsid w:val="00691EDE"/>
    <w:rsid w:val="00692837"/>
    <w:rsid w:val="00692B52"/>
    <w:rsid w:val="00692D4C"/>
    <w:rsid w:val="00692F12"/>
    <w:rsid w:val="006931B2"/>
    <w:rsid w:val="006937AB"/>
    <w:rsid w:val="00693AC0"/>
    <w:rsid w:val="00693AD2"/>
    <w:rsid w:val="00694103"/>
    <w:rsid w:val="006944A5"/>
    <w:rsid w:val="00694A28"/>
    <w:rsid w:val="00694F43"/>
    <w:rsid w:val="00694F4F"/>
    <w:rsid w:val="0069504F"/>
    <w:rsid w:val="006958FD"/>
    <w:rsid w:val="00695C0E"/>
    <w:rsid w:val="006961A9"/>
    <w:rsid w:val="006961D7"/>
    <w:rsid w:val="00696828"/>
    <w:rsid w:val="00697095"/>
    <w:rsid w:val="006971F9"/>
    <w:rsid w:val="00697442"/>
    <w:rsid w:val="006977C7"/>
    <w:rsid w:val="0069781E"/>
    <w:rsid w:val="00697D43"/>
    <w:rsid w:val="006A0AAB"/>
    <w:rsid w:val="006A0C64"/>
    <w:rsid w:val="006A247E"/>
    <w:rsid w:val="006A28CC"/>
    <w:rsid w:val="006A336E"/>
    <w:rsid w:val="006A342D"/>
    <w:rsid w:val="006A3809"/>
    <w:rsid w:val="006A384A"/>
    <w:rsid w:val="006A38F8"/>
    <w:rsid w:val="006A4195"/>
    <w:rsid w:val="006A4560"/>
    <w:rsid w:val="006A495C"/>
    <w:rsid w:val="006A4F10"/>
    <w:rsid w:val="006A503B"/>
    <w:rsid w:val="006A51AC"/>
    <w:rsid w:val="006A56C6"/>
    <w:rsid w:val="006A5DE1"/>
    <w:rsid w:val="006A6271"/>
    <w:rsid w:val="006A64CD"/>
    <w:rsid w:val="006A650C"/>
    <w:rsid w:val="006A6DC8"/>
    <w:rsid w:val="006A70BC"/>
    <w:rsid w:val="006A7A9D"/>
    <w:rsid w:val="006B03DB"/>
    <w:rsid w:val="006B0DED"/>
    <w:rsid w:val="006B10F8"/>
    <w:rsid w:val="006B1419"/>
    <w:rsid w:val="006B15A3"/>
    <w:rsid w:val="006B17CF"/>
    <w:rsid w:val="006B1B59"/>
    <w:rsid w:val="006B1B7E"/>
    <w:rsid w:val="006B1FD5"/>
    <w:rsid w:val="006B24E8"/>
    <w:rsid w:val="006B2A18"/>
    <w:rsid w:val="006B2AB7"/>
    <w:rsid w:val="006B2E00"/>
    <w:rsid w:val="006B37DD"/>
    <w:rsid w:val="006B38EE"/>
    <w:rsid w:val="006B397D"/>
    <w:rsid w:val="006B43A4"/>
    <w:rsid w:val="006B4451"/>
    <w:rsid w:val="006B47C2"/>
    <w:rsid w:val="006B49DD"/>
    <w:rsid w:val="006B54A7"/>
    <w:rsid w:val="006B5970"/>
    <w:rsid w:val="006B5AAD"/>
    <w:rsid w:val="006B69B0"/>
    <w:rsid w:val="006B6C49"/>
    <w:rsid w:val="006B713B"/>
    <w:rsid w:val="006B71E5"/>
    <w:rsid w:val="006B7219"/>
    <w:rsid w:val="006B7293"/>
    <w:rsid w:val="006B7789"/>
    <w:rsid w:val="006B7DE4"/>
    <w:rsid w:val="006C02FD"/>
    <w:rsid w:val="006C0681"/>
    <w:rsid w:val="006C073C"/>
    <w:rsid w:val="006C0A26"/>
    <w:rsid w:val="006C0E73"/>
    <w:rsid w:val="006C0EAE"/>
    <w:rsid w:val="006C0EB9"/>
    <w:rsid w:val="006C0EE5"/>
    <w:rsid w:val="006C1130"/>
    <w:rsid w:val="006C1CEA"/>
    <w:rsid w:val="006C2507"/>
    <w:rsid w:val="006C290D"/>
    <w:rsid w:val="006C2A2F"/>
    <w:rsid w:val="006C2E39"/>
    <w:rsid w:val="006C3C6E"/>
    <w:rsid w:val="006C4315"/>
    <w:rsid w:val="006C471F"/>
    <w:rsid w:val="006C472F"/>
    <w:rsid w:val="006C4C2A"/>
    <w:rsid w:val="006C512E"/>
    <w:rsid w:val="006C539F"/>
    <w:rsid w:val="006C5A5C"/>
    <w:rsid w:val="006C5BD6"/>
    <w:rsid w:val="006C5C3D"/>
    <w:rsid w:val="006C5F54"/>
    <w:rsid w:val="006C6057"/>
    <w:rsid w:val="006C62CE"/>
    <w:rsid w:val="006C6645"/>
    <w:rsid w:val="006C6C65"/>
    <w:rsid w:val="006C6E5B"/>
    <w:rsid w:val="006C6F7A"/>
    <w:rsid w:val="006C733B"/>
    <w:rsid w:val="006C73D3"/>
    <w:rsid w:val="006D0045"/>
    <w:rsid w:val="006D07E8"/>
    <w:rsid w:val="006D096D"/>
    <w:rsid w:val="006D09DA"/>
    <w:rsid w:val="006D0D02"/>
    <w:rsid w:val="006D0D63"/>
    <w:rsid w:val="006D0E2A"/>
    <w:rsid w:val="006D0F7F"/>
    <w:rsid w:val="006D0F9D"/>
    <w:rsid w:val="006D0FC5"/>
    <w:rsid w:val="006D1652"/>
    <w:rsid w:val="006D1904"/>
    <w:rsid w:val="006D1FB6"/>
    <w:rsid w:val="006D2020"/>
    <w:rsid w:val="006D2AC5"/>
    <w:rsid w:val="006D2D4E"/>
    <w:rsid w:val="006D2E4A"/>
    <w:rsid w:val="006D3695"/>
    <w:rsid w:val="006D36D5"/>
    <w:rsid w:val="006D3B57"/>
    <w:rsid w:val="006D3FBA"/>
    <w:rsid w:val="006D45A1"/>
    <w:rsid w:val="006D47D2"/>
    <w:rsid w:val="006D4CD7"/>
    <w:rsid w:val="006D4D33"/>
    <w:rsid w:val="006D4F4D"/>
    <w:rsid w:val="006D5A40"/>
    <w:rsid w:val="006D5E00"/>
    <w:rsid w:val="006D61F9"/>
    <w:rsid w:val="006D6219"/>
    <w:rsid w:val="006D66CB"/>
    <w:rsid w:val="006D670D"/>
    <w:rsid w:val="006D68D6"/>
    <w:rsid w:val="006D68F7"/>
    <w:rsid w:val="006D71DB"/>
    <w:rsid w:val="006D7439"/>
    <w:rsid w:val="006D7828"/>
    <w:rsid w:val="006D7ED3"/>
    <w:rsid w:val="006E00E4"/>
    <w:rsid w:val="006E05EB"/>
    <w:rsid w:val="006E0820"/>
    <w:rsid w:val="006E0AC8"/>
    <w:rsid w:val="006E0B24"/>
    <w:rsid w:val="006E0CE6"/>
    <w:rsid w:val="006E170F"/>
    <w:rsid w:val="006E1A5C"/>
    <w:rsid w:val="006E1F21"/>
    <w:rsid w:val="006E22EB"/>
    <w:rsid w:val="006E26A3"/>
    <w:rsid w:val="006E2949"/>
    <w:rsid w:val="006E2A28"/>
    <w:rsid w:val="006E2AE4"/>
    <w:rsid w:val="006E3443"/>
    <w:rsid w:val="006E3806"/>
    <w:rsid w:val="006E3A10"/>
    <w:rsid w:val="006E3BBB"/>
    <w:rsid w:val="006E3EEB"/>
    <w:rsid w:val="006E3F52"/>
    <w:rsid w:val="006E4327"/>
    <w:rsid w:val="006E4353"/>
    <w:rsid w:val="006E4493"/>
    <w:rsid w:val="006E44B6"/>
    <w:rsid w:val="006E4709"/>
    <w:rsid w:val="006E4CB9"/>
    <w:rsid w:val="006E4CFA"/>
    <w:rsid w:val="006E4DEF"/>
    <w:rsid w:val="006E4E6E"/>
    <w:rsid w:val="006E5042"/>
    <w:rsid w:val="006E505D"/>
    <w:rsid w:val="006E5174"/>
    <w:rsid w:val="006E51BD"/>
    <w:rsid w:val="006E5EDB"/>
    <w:rsid w:val="006E6CE3"/>
    <w:rsid w:val="006E6F7A"/>
    <w:rsid w:val="006E7161"/>
    <w:rsid w:val="006E734F"/>
    <w:rsid w:val="006E78A4"/>
    <w:rsid w:val="006E7AF6"/>
    <w:rsid w:val="006E7E75"/>
    <w:rsid w:val="006F0B35"/>
    <w:rsid w:val="006F13C1"/>
    <w:rsid w:val="006F169C"/>
    <w:rsid w:val="006F1CC7"/>
    <w:rsid w:val="006F2CEC"/>
    <w:rsid w:val="006F3A8D"/>
    <w:rsid w:val="006F4144"/>
    <w:rsid w:val="006F427D"/>
    <w:rsid w:val="006F4BA7"/>
    <w:rsid w:val="006F559E"/>
    <w:rsid w:val="006F58D7"/>
    <w:rsid w:val="006F5A68"/>
    <w:rsid w:val="006F6246"/>
    <w:rsid w:val="006F6568"/>
    <w:rsid w:val="006F6791"/>
    <w:rsid w:val="006F696B"/>
    <w:rsid w:val="006F6F41"/>
    <w:rsid w:val="006F7526"/>
    <w:rsid w:val="006F7570"/>
    <w:rsid w:val="006F7671"/>
    <w:rsid w:val="006F76B4"/>
    <w:rsid w:val="007006D9"/>
    <w:rsid w:val="007007FF"/>
    <w:rsid w:val="00700BDE"/>
    <w:rsid w:val="0070101C"/>
    <w:rsid w:val="00701E97"/>
    <w:rsid w:val="00701F74"/>
    <w:rsid w:val="00702446"/>
    <w:rsid w:val="007026CD"/>
    <w:rsid w:val="00702716"/>
    <w:rsid w:val="007034E7"/>
    <w:rsid w:val="00703A20"/>
    <w:rsid w:val="00703F81"/>
    <w:rsid w:val="00703FB3"/>
    <w:rsid w:val="00704B71"/>
    <w:rsid w:val="00705031"/>
    <w:rsid w:val="0070517D"/>
    <w:rsid w:val="00705222"/>
    <w:rsid w:val="007055BB"/>
    <w:rsid w:val="00705DD8"/>
    <w:rsid w:val="00706502"/>
    <w:rsid w:val="00706594"/>
    <w:rsid w:val="00706711"/>
    <w:rsid w:val="0070672C"/>
    <w:rsid w:val="00706BAC"/>
    <w:rsid w:val="00706C90"/>
    <w:rsid w:val="00706E8B"/>
    <w:rsid w:val="007072EE"/>
    <w:rsid w:val="0070765A"/>
    <w:rsid w:val="007100F4"/>
    <w:rsid w:val="00710A37"/>
    <w:rsid w:val="00710C86"/>
    <w:rsid w:val="0071137E"/>
    <w:rsid w:val="00711D05"/>
    <w:rsid w:val="00711F39"/>
    <w:rsid w:val="00711FCA"/>
    <w:rsid w:val="0071204A"/>
    <w:rsid w:val="007125A3"/>
    <w:rsid w:val="007125DA"/>
    <w:rsid w:val="0071284E"/>
    <w:rsid w:val="00712B76"/>
    <w:rsid w:val="00712C97"/>
    <w:rsid w:val="007130A8"/>
    <w:rsid w:val="007131CD"/>
    <w:rsid w:val="00713471"/>
    <w:rsid w:val="007139FD"/>
    <w:rsid w:val="00713F52"/>
    <w:rsid w:val="00713F61"/>
    <w:rsid w:val="0071406A"/>
    <w:rsid w:val="00714306"/>
    <w:rsid w:val="00714823"/>
    <w:rsid w:val="0071532A"/>
    <w:rsid w:val="0071554F"/>
    <w:rsid w:val="00715937"/>
    <w:rsid w:val="00715FD2"/>
    <w:rsid w:val="00717112"/>
    <w:rsid w:val="007172FA"/>
    <w:rsid w:val="00717D69"/>
    <w:rsid w:val="00720705"/>
    <w:rsid w:val="007207E6"/>
    <w:rsid w:val="00720ABE"/>
    <w:rsid w:val="00721686"/>
    <w:rsid w:val="0072185A"/>
    <w:rsid w:val="00721C6C"/>
    <w:rsid w:val="00721C93"/>
    <w:rsid w:val="00721E0E"/>
    <w:rsid w:val="00721E6B"/>
    <w:rsid w:val="00722769"/>
    <w:rsid w:val="007227F3"/>
    <w:rsid w:val="007228DD"/>
    <w:rsid w:val="0072292A"/>
    <w:rsid w:val="00722E2E"/>
    <w:rsid w:val="007231E1"/>
    <w:rsid w:val="00723A17"/>
    <w:rsid w:val="00723B14"/>
    <w:rsid w:val="00723E65"/>
    <w:rsid w:val="00723E69"/>
    <w:rsid w:val="00724703"/>
    <w:rsid w:val="00724864"/>
    <w:rsid w:val="00724931"/>
    <w:rsid w:val="007249EA"/>
    <w:rsid w:val="007252DB"/>
    <w:rsid w:val="00725671"/>
    <w:rsid w:val="00725723"/>
    <w:rsid w:val="00725892"/>
    <w:rsid w:val="007259E3"/>
    <w:rsid w:val="00725F6B"/>
    <w:rsid w:val="0072607C"/>
    <w:rsid w:val="00726FB4"/>
    <w:rsid w:val="007272D2"/>
    <w:rsid w:val="0072737F"/>
    <w:rsid w:val="0072788D"/>
    <w:rsid w:val="00727C6B"/>
    <w:rsid w:val="00727F3C"/>
    <w:rsid w:val="0073046B"/>
    <w:rsid w:val="007311C6"/>
    <w:rsid w:val="0073126E"/>
    <w:rsid w:val="00731422"/>
    <w:rsid w:val="00731504"/>
    <w:rsid w:val="00731572"/>
    <w:rsid w:val="0073166A"/>
    <w:rsid w:val="00731B00"/>
    <w:rsid w:val="00731E83"/>
    <w:rsid w:val="00731E9F"/>
    <w:rsid w:val="007321B4"/>
    <w:rsid w:val="0073223F"/>
    <w:rsid w:val="00732556"/>
    <w:rsid w:val="0073259B"/>
    <w:rsid w:val="007327C5"/>
    <w:rsid w:val="007329AF"/>
    <w:rsid w:val="00732EDD"/>
    <w:rsid w:val="0073321A"/>
    <w:rsid w:val="0073324A"/>
    <w:rsid w:val="00733757"/>
    <w:rsid w:val="00733888"/>
    <w:rsid w:val="00734981"/>
    <w:rsid w:val="007349C4"/>
    <w:rsid w:val="00734D41"/>
    <w:rsid w:val="00734D73"/>
    <w:rsid w:val="00734EE1"/>
    <w:rsid w:val="007351E1"/>
    <w:rsid w:val="00735276"/>
    <w:rsid w:val="00735599"/>
    <w:rsid w:val="00735710"/>
    <w:rsid w:val="00735C7C"/>
    <w:rsid w:val="00735F1E"/>
    <w:rsid w:val="0073691B"/>
    <w:rsid w:val="00736D46"/>
    <w:rsid w:val="00736E33"/>
    <w:rsid w:val="00736F56"/>
    <w:rsid w:val="0073702A"/>
    <w:rsid w:val="007370A4"/>
    <w:rsid w:val="00737561"/>
    <w:rsid w:val="007402C2"/>
    <w:rsid w:val="0074055B"/>
    <w:rsid w:val="00740671"/>
    <w:rsid w:val="00740F66"/>
    <w:rsid w:val="00741200"/>
    <w:rsid w:val="0074149F"/>
    <w:rsid w:val="007415BD"/>
    <w:rsid w:val="00741818"/>
    <w:rsid w:val="0074181B"/>
    <w:rsid w:val="007419C1"/>
    <w:rsid w:val="00741A8A"/>
    <w:rsid w:val="0074227A"/>
    <w:rsid w:val="007424ED"/>
    <w:rsid w:val="007427B4"/>
    <w:rsid w:val="00742ABA"/>
    <w:rsid w:val="00742DE2"/>
    <w:rsid w:val="0074360B"/>
    <w:rsid w:val="007436CB"/>
    <w:rsid w:val="0074394E"/>
    <w:rsid w:val="0074398D"/>
    <w:rsid w:val="00743AB3"/>
    <w:rsid w:val="00743AF7"/>
    <w:rsid w:val="00743D85"/>
    <w:rsid w:val="00743D94"/>
    <w:rsid w:val="00744A75"/>
    <w:rsid w:val="00744AAC"/>
    <w:rsid w:val="00744B09"/>
    <w:rsid w:val="00744C0C"/>
    <w:rsid w:val="0074513F"/>
    <w:rsid w:val="00745218"/>
    <w:rsid w:val="00745C4A"/>
    <w:rsid w:val="0074642F"/>
    <w:rsid w:val="007464FF"/>
    <w:rsid w:val="007466EB"/>
    <w:rsid w:val="007470B0"/>
    <w:rsid w:val="007470BD"/>
    <w:rsid w:val="007474B6"/>
    <w:rsid w:val="007474F8"/>
    <w:rsid w:val="00747568"/>
    <w:rsid w:val="00747DD5"/>
    <w:rsid w:val="0075045E"/>
    <w:rsid w:val="0075060B"/>
    <w:rsid w:val="007509B3"/>
    <w:rsid w:val="00750A25"/>
    <w:rsid w:val="00751260"/>
    <w:rsid w:val="007521ED"/>
    <w:rsid w:val="00752416"/>
    <w:rsid w:val="00752424"/>
    <w:rsid w:val="00752571"/>
    <w:rsid w:val="00752787"/>
    <w:rsid w:val="00752CAE"/>
    <w:rsid w:val="00752DAE"/>
    <w:rsid w:val="00753128"/>
    <w:rsid w:val="0075332C"/>
    <w:rsid w:val="007535DF"/>
    <w:rsid w:val="007535E4"/>
    <w:rsid w:val="007536ED"/>
    <w:rsid w:val="007538D3"/>
    <w:rsid w:val="00753E03"/>
    <w:rsid w:val="007546D7"/>
    <w:rsid w:val="0075470A"/>
    <w:rsid w:val="00754712"/>
    <w:rsid w:val="00754721"/>
    <w:rsid w:val="0075502A"/>
    <w:rsid w:val="007553FD"/>
    <w:rsid w:val="0075547D"/>
    <w:rsid w:val="00755EA2"/>
    <w:rsid w:val="007560DB"/>
    <w:rsid w:val="0075641F"/>
    <w:rsid w:val="00756895"/>
    <w:rsid w:val="00757010"/>
    <w:rsid w:val="007575CF"/>
    <w:rsid w:val="00757A2D"/>
    <w:rsid w:val="0076009C"/>
    <w:rsid w:val="00761876"/>
    <w:rsid w:val="00761D4D"/>
    <w:rsid w:val="00761DC2"/>
    <w:rsid w:val="007624AA"/>
    <w:rsid w:val="00762646"/>
    <w:rsid w:val="007629AA"/>
    <w:rsid w:val="00762A78"/>
    <w:rsid w:val="00763781"/>
    <w:rsid w:val="007639AC"/>
    <w:rsid w:val="00763DD3"/>
    <w:rsid w:val="00764AD2"/>
    <w:rsid w:val="00764F54"/>
    <w:rsid w:val="007651C3"/>
    <w:rsid w:val="00765705"/>
    <w:rsid w:val="00765783"/>
    <w:rsid w:val="007658FE"/>
    <w:rsid w:val="00765C1A"/>
    <w:rsid w:val="00766475"/>
    <w:rsid w:val="0076659B"/>
    <w:rsid w:val="007667D0"/>
    <w:rsid w:val="007667EE"/>
    <w:rsid w:val="007669F8"/>
    <w:rsid w:val="00766B44"/>
    <w:rsid w:val="00766EE7"/>
    <w:rsid w:val="007670A2"/>
    <w:rsid w:val="0076721A"/>
    <w:rsid w:val="007675D8"/>
    <w:rsid w:val="00767B76"/>
    <w:rsid w:val="0077001A"/>
    <w:rsid w:val="00770178"/>
    <w:rsid w:val="007703F9"/>
    <w:rsid w:val="00770789"/>
    <w:rsid w:val="0077088E"/>
    <w:rsid w:val="00771B24"/>
    <w:rsid w:val="00771DBD"/>
    <w:rsid w:val="00772037"/>
    <w:rsid w:val="00772244"/>
    <w:rsid w:val="00772C37"/>
    <w:rsid w:val="007735A3"/>
    <w:rsid w:val="007735FA"/>
    <w:rsid w:val="00773621"/>
    <w:rsid w:val="00773673"/>
    <w:rsid w:val="007738C8"/>
    <w:rsid w:val="00773A5C"/>
    <w:rsid w:val="007741E5"/>
    <w:rsid w:val="007749AC"/>
    <w:rsid w:val="00774E1D"/>
    <w:rsid w:val="00774E97"/>
    <w:rsid w:val="007755CA"/>
    <w:rsid w:val="007756E3"/>
    <w:rsid w:val="00777149"/>
    <w:rsid w:val="0077781C"/>
    <w:rsid w:val="00777AFF"/>
    <w:rsid w:val="00777D67"/>
    <w:rsid w:val="00777F4B"/>
    <w:rsid w:val="0078046B"/>
    <w:rsid w:val="0078086E"/>
    <w:rsid w:val="00780D02"/>
    <w:rsid w:val="00780D10"/>
    <w:rsid w:val="00780D67"/>
    <w:rsid w:val="00781375"/>
    <w:rsid w:val="0078137D"/>
    <w:rsid w:val="0078147A"/>
    <w:rsid w:val="007816B1"/>
    <w:rsid w:val="00781B46"/>
    <w:rsid w:val="00781BA4"/>
    <w:rsid w:val="0078254B"/>
    <w:rsid w:val="00782A8B"/>
    <w:rsid w:val="00782CA4"/>
    <w:rsid w:val="007833F4"/>
    <w:rsid w:val="0078364C"/>
    <w:rsid w:val="00783753"/>
    <w:rsid w:val="00783C03"/>
    <w:rsid w:val="00783DAE"/>
    <w:rsid w:val="007841FF"/>
    <w:rsid w:val="00784A21"/>
    <w:rsid w:val="00784BBA"/>
    <w:rsid w:val="00784D6C"/>
    <w:rsid w:val="007850F7"/>
    <w:rsid w:val="0078570A"/>
    <w:rsid w:val="00785855"/>
    <w:rsid w:val="00785B45"/>
    <w:rsid w:val="0078629E"/>
    <w:rsid w:val="00786B0D"/>
    <w:rsid w:val="007873D0"/>
    <w:rsid w:val="0078763C"/>
    <w:rsid w:val="00787760"/>
    <w:rsid w:val="0078798A"/>
    <w:rsid w:val="007879FB"/>
    <w:rsid w:val="00787B24"/>
    <w:rsid w:val="00787BD8"/>
    <w:rsid w:val="00787C1A"/>
    <w:rsid w:val="00787EBB"/>
    <w:rsid w:val="0079013C"/>
    <w:rsid w:val="00790328"/>
    <w:rsid w:val="007908FA"/>
    <w:rsid w:val="00790F6C"/>
    <w:rsid w:val="00790FD5"/>
    <w:rsid w:val="007911DA"/>
    <w:rsid w:val="00791678"/>
    <w:rsid w:val="00791955"/>
    <w:rsid w:val="00791992"/>
    <w:rsid w:val="00792106"/>
    <w:rsid w:val="00792443"/>
    <w:rsid w:val="00792840"/>
    <w:rsid w:val="0079286A"/>
    <w:rsid w:val="007928D2"/>
    <w:rsid w:val="007930E3"/>
    <w:rsid w:val="00793355"/>
    <w:rsid w:val="007933E3"/>
    <w:rsid w:val="007934B0"/>
    <w:rsid w:val="00794141"/>
    <w:rsid w:val="0079460A"/>
    <w:rsid w:val="0079461C"/>
    <w:rsid w:val="00794757"/>
    <w:rsid w:val="00794B90"/>
    <w:rsid w:val="00794CCF"/>
    <w:rsid w:val="00794F51"/>
    <w:rsid w:val="007954D4"/>
    <w:rsid w:val="00795ED0"/>
    <w:rsid w:val="00795F72"/>
    <w:rsid w:val="0079612A"/>
    <w:rsid w:val="0079650F"/>
    <w:rsid w:val="0079658B"/>
    <w:rsid w:val="00796DE4"/>
    <w:rsid w:val="0079738B"/>
    <w:rsid w:val="00797853"/>
    <w:rsid w:val="00797916"/>
    <w:rsid w:val="00797E60"/>
    <w:rsid w:val="00797EBE"/>
    <w:rsid w:val="007A001E"/>
    <w:rsid w:val="007A028D"/>
    <w:rsid w:val="007A02A8"/>
    <w:rsid w:val="007A0429"/>
    <w:rsid w:val="007A0B54"/>
    <w:rsid w:val="007A0E1C"/>
    <w:rsid w:val="007A1531"/>
    <w:rsid w:val="007A1590"/>
    <w:rsid w:val="007A1849"/>
    <w:rsid w:val="007A196B"/>
    <w:rsid w:val="007A1F21"/>
    <w:rsid w:val="007A241A"/>
    <w:rsid w:val="007A2748"/>
    <w:rsid w:val="007A292E"/>
    <w:rsid w:val="007A2D89"/>
    <w:rsid w:val="007A2FB5"/>
    <w:rsid w:val="007A30AC"/>
    <w:rsid w:val="007A3604"/>
    <w:rsid w:val="007A36A7"/>
    <w:rsid w:val="007A38B1"/>
    <w:rsid w:val="007A3C96"/>
    <w:rsid w:val="007A3E91"/>
    <w:rsid w:val="007A3FDA"/>
    <w:rsid w:val="007A46B2"/>
    <w:rsid w:val="007A473A"/>
    <w:rsid w:val="007A481E"/>
    <w:rsid w:val="007A4BCB"/>
    <w:rsid w:val="007A4CCD"/>
    <w:rsid w:val="007A4D33"/>
    <w:rsid w:val="007A4EEB"/>
    <w:rsid w:val="007A4FF9"/>
    <w:rsid w:val="007A5148"/>
    <w:rsid w:val="007A52F9"/>
    <w:rsid w:val="007A59DB"/>
    <w:rsid w:val="007A5D74"/>
    <w:rsid w:val="007A6069"/>
    <w:rsid w:val="007A6463"/>
    <w:rsid w:val="007A65FE"/>
    <w:rsid w:val="007A6805"/>
    <w:rsid w:val="007A697E"/>
    <w:rsid w:val="007A711C"/>
    <w:rsid w:val="007A72C5"/>
    <w:rsid w:val="007A73E1"/>
    <w:rsid w:val="007A74FB"/>
    <w:rsid w:val="007A7841"/>
    <w:rsid w:val="007A7864"/>
    <w:rsid w:val="007A7880"/>
    <w:rsid w:val="007A7C28"/>
    <w:rsid w:val="007A7E21"/>
    <w:rsid w:val="007A7FDD"/>
    <w:rsid w:val="007B00CD"/>
    <w:rsid w:val="007B018D"/>
    <w:rsid w:val="007B05F5"/>
    <w:rsid w:val="007B0795"/>
    <w:rsid w:val="007B0C70"/>
    <w:rsid w:val="007B0C8E"/>
    <w:rsid w:val="007B0F4F"/>
    <w:rsid w:val="007B12F8"/>
    <w:rsid w:val="007B16DD"/>
    <w:rsid w:val="007B1ADC"/>
    <w:rsid w:val="007B1B42"/>
    <w:rsid w:val="007B1BA9"/>
    <w:rsid w:val="007B1D17"/>
    <w:rsid w:val="007B2091"/>
    <w:rsid w:val="007B252A"/>
    <w:rsid w:val="007B2534"/>
    <w:rsid w:val="007B2CDB"/>
    <w:rsid w:val="007B2EE9"/>
    <w:rsid w:val="007B34B8"/>
    <w:rsid w:val="007B36F3"/>
    <w:rsid w:val="007B37D9"/>
    <w:rsid w:val="007B3A54"/>
    <w:rsid w:val="007B4311"/>
    <w:rsid w:val="007B4552"/>
    <w:rsid w:val="007B4F4F"/>
    <w:rsid w:val="007B5192"/>
    <w:rsid w:val="007B52B6"/>
    <w:rsid w:val="007B57DA"/>
    <w:rsid w:val="007B671C"/>
    <w:rsid w:val="007B677D"/>
    <w:rsid w:val="007B6BE4"/>
    <w:rsid w:val="007B795D"/>
    <w:rsid w:val="007B79E0"/>
    <w:rsid w:val="007B7B0B"/>
    <w:rsid w:val="007B7B10"/>
    <w:rsid w:val="007B7DF2"/>
    <w:rsid w:val="007B7FB5"/>
    <w:rsid w:val="007C0002"/>
    <w:rsid w:val="007C039C"/>
    <w:rsid w:val="007C0BFC"/>
    <w:rsid w:val="007C0D13"/>
    <w:rsid w:val="007C128C"/>
    <w:rsid w:val="007C1B7D"/>
    <w:rsid w:val="007C1D96"/>
    <w:rsid w:val="007C2181"/>
    <w:rsid w:val="007C23FC"/>
    <w:rsid w:val="007C2509"/>
    <w:rsid w:val="007C2716"/>
    <w:rsid w:val="007C2AB2"/>
    <w:rsid w:val="007C2BD9"/>
    <w:rsid w:val="007C2C3D"/>
    <w:rsid w:val="007C2FC8"/>
    <w:rsid w:val="007C357C"/>
    <w:rsid w:val="007C35D1"/>
    <w:rsid w:val="007C3A0C"/>
    <w:rsid w:val="007C3B71"/>
    <w:rsid w:val="007C40E2"/>
    <w:rsid w:val="007C4354"/>
    <w:rsid w:val="007C47B2"/>
    <w:rsid w:val="007C48E9"/>
    <w:rsid w:val="007C5079"/>
    <w:rsid w:val="007C534C"/>
    <w:rsid w:val="007C5568"/>
    <w:rsid w:val="007C565B"/>
    <w:rsid w:val="007C583C"/>
    <w:rsid w:val="007C5BD4"/>
    <w:rsid w:val="007C5E7F"/>
    <w:rsid w:val="007C6339"/>
    <w:rsid w:val="007C6821"/>
    <w:rsid w:val="007C686E"/>
    <w:rsid w:val="007C6D5B"/>
    <w:rsid w:val="007C714C"/>
    <w:rsid w:val="007C7868"/>
    <w:rsid w:val="007C7A67"/>
    <w:rsid w:val="007C7E95"/>
    <w:rsid w:val="007D0463"/>
    <w:rsid w:val="007D084B"/>
    <w:rsid w:val="007D0D32"/>
    <w:rsid w:val="007D0D5A"/>
    <w:rsid w:val="007D10F8"/>
    <w:rsid w:val="007D1215"/>
    <w:rsid w:val="007D16BC"/>
    <w:rsid w:val="007D1864"/>
    <w:rsid w:val="007D1916"/>
    <w:rsid w:val="007D1D0F"/>
    <w:rsid w:val="007D1F4B"/>
    <w:rsid w:val="007D209A"/>
    <w:rsid w:val="007D2B2E"/>
    <w:rsid w:val="007D2BA3"/>
    <w:rsid w:val="007D3262"/>
    <w:rsid w:val="007D330A"/>
    <w:rsid w:val="007D353E"/>
    <w:rsid w:val="007D35B0"/>
    <w:rsid w:val="007D3643"/>
    <w:rsid w:val="007D36C3"/>
    <w:rsid w:val="007D3806"/>
    <w:rsid w:val="007D3C16"/>
    <w:rsid w:val="007D3C4B"/>
    <w:rsid w:val="007D3C6B"/>
    <w:rsid w:val="007D3D9A"/>
    <w:rsid w:val="007D3DFC"/>
    <w:rsid w:val="007D3F7B"/>
    <w:rsid w:val="007D41CE"/>
    <w:rsid w:val="007D456D"/>
    <w:rsid w:val="007D4A0B"/>
    <w:rsid w:val="007D503F"/>
    <w:rsid w:val="007D5593"/>
    <w:rsid w:val="007D592E"/>
    <w:rsid w:val="007D5BFA"/>
    <w:rsid w:val="007D5CB5"/>
    <w:rsid w:val="007D60F9"/>
    <w:rsid w:val="007D61F8"/>
    <w:rsid w:val="007D6577"/>
    <w:rsid w:val="007D6893"/>
    <w:rsid w:val="007D6992"/>
    <w:rsid w:val="007D74D9"/>
    <w:rsid w:val="007D76BD"/>
    <w:rsid w:val="007D76DF"/>
    <w:rsid w:val="007D78EE"/>
    <w:rsid w:val="007D799A"/>
    <w:rsid w:val="007D7A1B"/>
    <w:rsid w:val="007D7CAD"/>
    <w:rsid w:val="007D7DBC"/>
    <w:rsid w:val="007E164C"/>
    <w:rsid w:val="007E190E"/>
    <w:rsid w:val="007E1A7C"/>
    <w:rsid w:val="007E2118"/>
    <w:rsid w:val="007E235A"/>
    <w:rsid w:val="007E2CB0"/>
    <w:rsid w:val="007E32A4"/>
    <w:rsid w:val="007E33F1"/>
    <w:rsid w:val="007E394B"/>
    <w:rsid w:val="007E3F5A"/>
    <w:rsid w:val="007E3FFE"/>
    <w:rsid w:val="007E414C"/>
    <w:rsid w:val="007E460E"/>
    <w:rsid w:val="007E465E"/>
    <w:rsid w:val="007E4B5A"/>
    <w:rsid w:val="007E4DDD"/>
    <w:rsid w:val="007E4F8B"/>
    <w:rsid w:val="007E62C5"/>
    <w:rsid w:val="007E6311"/>
    <w:rsid w:val="007E6896"/>
    <w:rsid w:val="007E75B8"/>
    <w:rsid w:val="007F07F3"/>
    <w:rsid w:val="007F0A91"/>
    <w:rsid w:val="007F0BEE"/>
    <w:rsid w:val="007F0BF7"/>
    <w:rsid w:val="007F0CA7"/>
    <w:rsid w:val="007F0F6D"/>
    <w:rsid w:val="007F1131"/>
    <w:rsid w:val="007F12C4"/>
    <w:rsid w:val="007F13C5"/>
    <w:rsid w:val="007F18E2"/>
    <w:rsid w:val="007F18FF"/>
    <w:rsid w:val="007F1AE5"/>
    <w:rsid w:val="007F1EB1"/>
    <w:rsid w:val="007F1F49"/>
    <w:rsid w:val="007F1F65"/>
    <w:rsid w:val="007F2BA5"/>
    <w:rsid w:val="007F2C22"/>
    <w:rsid w:val="007F2E33"/>
    <w:rsid w:val="007F2FA2"/>
    <w:rsid w:val="007F3071"/>
    <w:rsid w:val="007F3516"/>
    <w:rsid w:val="007F3871"/>
    <w:rsid w:val="007F3DDD"/>
    <w:rsid w:val="007F415E"/>
    <w:rsid w:val="007F42BF"/>
    <w:rsid w:val="007F48FA"/>
    <w:rsid w:val="007F4A9C"/>
    <w:rsid w:val="007F5325"/>
    <w:rsid w:val="007F5C17"/>
    <w:rsid w:val="007F63DC"/>
    <w:rsid w:val="007F70EE"/>
    <w:rsid w:val="007F7415"/>
    <w:rsid w:val="007F78D7"/>
    <w:rsid w:val="007F7C33"/>
    <w:rsid w:val="008000C0"/>
    <w:rsid w:val="00800AF6"/>
    <w:rsid w:val="00800B95"/>
    <w:rsid w:val="0080116E"/>
    <w:rsid w:val="0080122C"/>
    <w:rsid w:val="008019F4"/>
    <w:rsid w:val="00801B56"/>
    <w:rsid w:val="00801BC6"/>
    <w:rsid w:val="00801C92"/>
    <w:rsid w:val="008023AC"/>
    <w:rsid w:val="008024DE"/>
    <w:rsid w:val="00803199"/>
    <w:rsid w:val="00803219"/>
    <w:rsid w:val="00803605"/>
    <w:rsid w:val="008036F2"/>
    <w:rsid w:val="008040ED"/>
    <w:rsid w:val="0080445C"/>
    <w:rsid w:val="008046A2"/>
    <w:rsid w:val="008046D8"/>
    <w:rsid w:val="00804A97"/>
    <w:rsid w:val="00804D1A"/>
    <w:rsid w:val="00804EED"/>
    <w:rsid w:val="00805D0E"/>
    <w:rsid w:val="00805FA7"/>
    <w:rsid w:val="00806717"/>
    <w:rsid w:val="00806736"/>
    <w:rsid w:val="00806C83"/>
    <w:rsid w:val="00806F0A"/>
    <w:rsid w:val="008070B2"/>
    <w:rsid w:val="008075FF"/>
    <w:rsid w:val="00807835"/>
    <w:rsid w:val="00807F21"/>
    <w:rsid w:val="0081000B"/>
    <w:rsid w:val="0081015F"/>
    <w:rsid w:val="0081022D"/>
    <w:rsid w:val="0081074B"/>
    <w:rsid w:val="00810B2C"/>
    <w:rsid w:val="00810DD3"/>
    <w:rsid w:val="0081103C"/>
    <w:rsid w:val="008111C8"/>
    <w:rsid w:val="008111FC"/>
    <w:rsid w:val="0081169A"/>
    <w:rsid w:val="0081267C"/>
    <w:rsid w:val="00812747"/>
    <w:rsid w:val="008129A8"/>
    <w:rsid w:val="00812A1A"/>
    <w:rsid w:val="00812A6A"/>
    <w:rsid w:val="00812B88"/>
    <w:rsid w:val="0081390F"/>
    <w:rsid w:val="00813970"/>
    <w:rsid w:val="00814170"/>
    <w:rsid w:val="00814698"/>
    <w:rsid w:val="008150C5"/>
    <w:rsid w:val="008153C8"/>
    <w:rsid w:val="008163D4"/>
    <w:rsid w:val="008169E1"/>
    <w:rsid w:val="00816B1F"/>
    <w:rsid w:val="00816CF6"/>
    <w:rsid w:val="00817079"/>
    <w:rsid w:val="00817987"/>
    <w:rsid w:val="00817DEA"/>
    <w:rsid w:val="00817E3B"/>
    <w:rsid w:val="00817EE6"/>
    <w:rsid w:val="00817EFB"/>
    <w:rsid w:val="00820070"/>
    <w:rsid w:val="008200E5"/>
    <w:rsid w:val="0082016E"/>
    <w:rsid w:val="008201E7"/>
    <w:rsid w:val="00820347"/>
    <w:rsid w:val="008206A8"/>
    <w:rsid w:val="008207E7"/>
    <w:rsid w:val="008219F5"/>
    <w:rsid w:val="00821CBE"/>
    <w:rsid w:val="00821F13"/>
    <w:rsid w:val="00822010"/>
    <w:rsid w:val="008220A5"/>
    <w:rsid w:val="008221C5"/>
    <w:rsid w:val="00822460"/>
    <w:rsid w:val="008225A9"/>
    <w:rsid w:val="008225CA"/>
    <w:rsid w:val="00822F1B"/>
    <w:rsid w:val="0082319F"/>
    <w:rsid w:val="008238F1"/>
    <w:rsid w:val="00823DBB"/>
    <w:rsid w:val="00824AAE"/>
    <w:rsid w:val="008252E8"/>
    <w:rsid w:val="00825905"/>
    <w:rsid w:val="00826050"/>
    <w:rsid w:val="008264FF"/>
    <w:rsid w:val="00826DE3"/>
    <w:rsid w:val="00826F7E"/>
    <w:rsid w:val="00827736"/>
    <w:rsid w:val="008279B3"/>
    <w:rsid w:val="00827E0C"/>
    <w:rsid w:val="008302C4"/>
    <w:rsid w:val="0083038E"/>
    <w:rsid w:val="008303DE"/>
    <w:rsid w:val="00830712"/>
    <w:rsid w:val="00830969"/>
    <w:rsid w:val="00830EAF"/>
    <w:rsid w:val="00830FD5"/>
    <w:rsid w:val="00831243"/>
    <w:rsid w:val="00831482"/>
    <w:rsid w:val="008315AA"/>
    <w:rsid w:val="00832845"/>
    <w:rsid w:val="008334CE"/>
    <w:rsid w:val="00833534"/>
    <w:rsid w:val="0083355B"/>
    <w:rsid w:val="0083356F"/>
    <w:rsid w:val="008337E0"/>
    <w:rsid w:val="008338E2"/>
    <w:rsid w:val="00833904"/>
    <w:rsid w:val="00833D8E"/>
    <w:rsid w:val="00834772"/>
    <w:rsid w:val="008348D6"/>
    <w:rsid w:val="00834CA1"/>
    <w:rsid w:val="00835B52"/>
    <w:rsid w:val="00835D61"/>
    <w:rsid w:val="008363C5"/>
    <w:rsid w:val="00836697"/>
    <w:rsid w:val="008368AF"/>
    <w:rsid w:val="00836BB7"/>
    <w:rsid w:val="0083716A"/>
    <w:rsid w:val="00840DB5"/>
    <w:rsid w:val="00840E58"/>
    <w:rsid w:val="00840F32"/>
    <w:rsid w:val="00841121"/>
    <w:rsid w:val="00841383"/>
    <w:rsid w:val="00841416"/>
    <w:rsid w:val="00841634"/>
    <w:rsid w:val="00841981"/>
    <w:rsid w:val="008421AF"/>
    <w:rsid w:val="00842FE7"/>
    <w:rsid w:val="008433F3"/>
    <w:rsid w:val="0084366D"/>
    <w:rsid w:val="008442D8"/>
    <w:rsid w:val="00844414"/>
    <w:rsid w:val="0084445F"/>
    <w:rsid w:val="008444CF"/>
    <w:rsid w:val="00844702"/>
    <w:rsid w:val="00844C22"/>
    <w:rsid w:val="00844F82"/>
    <w:rsid w:val="008454EE"/>
    <w:rsid w:val="00845857"/>
    <w:rsid w:val="00846E70"/>
    <w:rsid w:val="00846EAF"/>
    <w:rsid w:val="00846FF1"/>
    <w:rsid w:val="008473EF"/>
    <w:rsid w:val="00850189"/>
    <w:rsid w:val="00850952"/>
    <w:rsid w:val="00850D3A"/>
    <w:rsid w:val="00851290"/>
    <w:rsid w:val="0085171A"/>
    <w:rsid w:val="008518F4"/>
    <w:rsid w:val="008518FE"/>
    <w:rsid w:val="00851B98"/>
    <w:rsid w:val="00851C1C"/>
    <w:rsid w:val="008521A8"/>
    <w:rsid w:val="008530BB"/>
    <w:rsid w:val="0085392B"/>
    <w:rsid w:val="00853B14"/>
    <w:rsid w:val="00853B94"/>
    <w:rsid w:val="00853CE2"/>
    <w:rsid w:val="00853D49"/>
    <w:rsid w:val="00853FE2"/>
    <w:rsid w:val="0085460D"/>
    <w:rsid w:val="00855235"/>
    <w:rsid w:val="008553B3"/>
    <w:rsid w:val="0085547D"/>
    <w:rsid w:val="00855924"/>
    <w:rsid w:val="0085592B"/>
    <w:rsid w:val="00855949"/>
    <w:rsid w:val="00855A1A"/>
    <w:rsid w:val="00855E5D"/>
    <w:rsid w:val="00856013"/>
    <w:rsid w:val="008561D5"/>
    <w:rsid w:val="00856215"/>
    <w:rsid w:val="00856AD1"/>
    <w:rsid w:val="00856EA0"/>
    <w:rsid w:val="008570C8"/>
    <w:rsid w:val="0085729F"/>
    <w:rsid w:val="008578AB"/>
    <w:rsid w:val="0086051D"/>
    <w:rsid w:val="00860800"/>
    <w:rsid w:val="00860F4B"/>
    <w:rsid w:val="0086111D"/>
    <w:rsid w:val="008616B0"/>
    <w:rsid w:val="00861B17"/>
    <w:rsid w:val="008620AA"/>
    <w:rsid w:val="00862105"/>
    <w:rsid w:val="00862A04"/>
    <w:rsid w:val="00862DC5"/>
    <w:rsid w:val="00862FED"/>
    <w:rsid w:val="00863485"/>
    <w:rsid w:val="008636AF"/>
    <w:rsid w:val="00863C1D"/>
    <w:rsid w:val="00864131"/>
    <w:rsid w:val="00864172"/>
    <w:rsid w:val="00864526"/>
    <w:rsid w:val="008647BA"/>
    <w:rsid w:val="008647CD"/>
    <w:rsid w:val="00864A95"/>
    <w:rsid w:val="00864D13"/>
    <w:rsid w:val="00864D3A"/>
    <w:rsid w:val="00864EE6"/>
    <w:rsid w:val="008652C5"/>
    <w:rsid w:val="008653C9"/>
    <w:rsid w:val="00865B28"/>
    <w:rsid w:val="00866381"/>
    <w:rsid w:val="008667C5"/>
    <w:rsid w:val="00866EA6"/>
    <w:rsid w:val="00866EE7"/>
    <w:rsid w:val="008670E6"/>
    <w:rsid w:val="00867B05"/>
    <w:rsid w:val="00867D02"/>
    <w:rsid w:val="008704A5"/>
    <w:rsid w:val="00870639"/>
    <w:rsid w:val="00870914"/>
    <w:rsid w:val="008709C4"/>
    <w:rsid w:val="00870DC2"/>
    <w:rsid w:val="00870EC8"/>
    <w:rsid w:val="00870FAA"/>
    <w:rsid w:val="0087132F"/>
    <w:rsid w:val="008718FC"/>
    <w:rsid w:val="00871A72"/>
    <w:rsid w:val="0087277D"/>
    <w:rsid w:val="00872EFF"/>
    <w:rsid w:val="00873046"/>
    <w:rsid w:val="008733C1"/>
    <w:rsid w:val="008738B5"/>
    <w:rsid w:val="00873998"/>
    <w:rsid w:val="00873A54"/>
    <w:rsid w:val="00873B82"/>
    <w:rsid w:val="00873D9C"/>
    <w:rsid w:val="00873E42"/>
    <w:rsid w:val="00874123"/>
    <w:rsid w:val="00874246"/>
    <w:rsid w:val="0087448C"/>
    <w:rsid w:val="008744BE"/>
    <w:rsid w:val="00874701"/>
    <w:rsid w:val="008754F6"/>
    <w:rsid w:val="008761B1"/>
    <w:rsid w:val="00876545"/>
    <w:rsid w:val="00876E1B"/>
    <w:rsid w:val="00876E22"/>
    <w:rsid w:val="00876FF3"/>
    <w:rsid w:val="00877277"/>
    <w:rsid w:val="008773A0"/>
    <w:rsid w:val="008776BC"/>
    <w:rsid w:val="00877789"/>
    <w:rsid w:val="0088014B"/>
    <w:rsid w:val="008803E0"/>
    <w:rsid w:val="008806C3"/>
    <w:rsid w:val="00880A24"/>
    <w:rsid w:val="00880E92"/>
    <w:rsid w:val="00880EAB"/>
    <w:rsid w:val="008813E6"/>
    <w:rsid w:val="008813FF"/>
    <w:rsid w:val="0088186A"/>
    <w:rsid w:val="008821A7"/>
    <w:rsid w:val="00882403"/>
    <w:rsid w:val="00882764"/>
    <w:rsid w:val="00882DCD"/>
    <w:rsid w:val="00882E5A"/>
    <w:rsid w:val="00883A54"/>
    <w:rsid w:val="00883B7A"/>
    <w:rsid w:val="00883D27"/>
    <w:rsid w:val="0088494A"/>
    <w:rsid w:val="00884CA2"/>
    <w:rsid w:val="0088537F"/>
    <w:rsid w:val="00885572"/>
    <w:rsid w:val="00885747"/>
    <w:rsid w:val="00885BFF"/>
    <w:rsid w:val="00885D21"/>
    <w:rsid w:val="00885F24"/>
    <w:rsid w:val="008869EC"/>
    <w:rsid w:val="00886BFF"/>
    <w:rsid w:val="00886DBC"/>
    <w:rsid w:val="008870F4"/>
    <w:rsid w:val="008871AD"/>
    <w:rsid w:val="008873EF"/>
    <w:rsid w:val="0088741C"/>
    <w:rsid w:val="00887A80"/>
    <w:rsid w:val="00887BBF"/>
    <w:rsid w:val="008900E1"/>
    <w:rsid w:val="008901C6"/>
    <w:rsid w:val="0089043A"/>
    <w:rsid w:val="00890675"/>
    <w:rsid w:val="00890882"/>
    <w:rsid w:val="00890B1C"/>
    <w:rsid w:val="00890C67"/>
    <w:rsid w:val="00890FC3"/>
    <w:rsid w:val="0089101F"/>
    <w:rsid w:val="00891358"/>
    <w:rsid w:val="008913EC"/>
    <w:rsid w:val="008914B2"/>
    <w:rsid w:val="00891553"/>
    <w:rsid w:val="0089218F"/>
    <w:rsid w:val="008923CC"/>
    <w:rsid w:val="00892720"/>
    <w:rsid w:val="00892761"/>
    <w:rsid w:val="0089292B"/>
    <w:rsid w:val="00892DE9"/>
    <w:rsid w:val="00892F4F"/>
    <w:rsid w:val="0089318F"/>
    <w:rsid w:val="008931D9"/>
    <w:rsid w:val="008933FF"/>
    <w:rsid w:val="00893508"/>
    <w:rsid w:val="008937D5"/>
    <w:rsid w:val="00893AD8"/>
    <w:rsid w:val="00894407"/>
    <w:rsid w:val="008951A3"/>
    <w:rsid w:val="008954FC"/>
    <w:rsid w:val="00895F1D"/>
    <w:rsid w:val="00896038"/>
    <w:rsid w:val="008968FB"/>
    <w:rsid w:val="00896919"/>
    <w:rsid w:val="0089693A"/>
    <w:rsid w:val="00896B62"/>
    <w:rsid w:val="00896D79"/>
    <w:rsid w:val="008970D1"/>
    <w:rsid w:val="0089743E"/>
    <w:rsid w:val="00897988"/>
    <w:rsid w:val="008A0262"/>
    <w:rsid w:val="008A03A1"/>
    <w:rsid w:val="008A0565"/>
    <w:rsid w:val="008A07A9"/>
    <w:rsid w:val="008A0801"/>
    <w:rsid w:val="008A0893"/>
    <w:rsid w:val="008A0BA8"/>
    <w:rsid w:val="008A174F"/>
    <w:rsid w:val="008A181D"/>
    <w:rsid w:val="008A2889"/>
    <w:rsid w:val="008A2B31"/>
    <w:rsid w:val="008A3226"/>
    <w:rsid w:val="008A368E"/>
    <w:rsid w:val="008A4766"/>
    <w:rsid w:val="008A4789"/>
    <w:rsid w:val="008A4868"/>
    <w:rsid w:val="008A4E52"/>
    <w:rsid w:val="008A51CF"/>
    <w:rsid w:val="008A55EF"/>
    <w:rsid w:val="008A5CAA"/>
    <w:rsid w:val="008A5F47"/>
    <w:rsid w:val="008A62AE"/>
    <w:rsid w:val="008A6344"/>
    <w:rsid w:val="008A67F6"/>
    <w:rsid w:val="008A688F"/>
    <w:rsid w:val="008A6DF0"/>
    <w:rsid w:val="008A6F8E"/>
    <w:rsid w:val="008A70D0"/>
    <w:rsid w:val="008A7452"/>
    <w:rsid w:val="008A7941"/>
    <w:rsid w:val="008A7B3A"/>
    <w:rsid w:val="008B0127"/>
    <w:rsid w:val="008B0817"/>
    <w:rsid w:val="008B087B"/>
    <w:rsid w:val="008B0E7D"/>
    <w:rsid w:val="008B0F36"/>
    <w:rsid w:val="008B1121"/>
    <w:rsid w:val="008B1162"/>
    <w:rsid w:val="008B1267"/>
    <w:rsid w:val="008B19F2"/>
    <w:rsid w:val="008B1A0B"/>
    <w:rsid w:val="008B1CEA"/>
    <w:rsid w:val="008B1D51"/>
    <w:rsid w:val="008B258B"/>
    <w:rsid w:val="008B2F8A"/>
    <w:rsid w:val="008B3024"/>
    <w:rsid w:val="008B3031"/>
    <w:rsid w:val="008B329E"/>
    <w:rsid w:val="008B3914"/>
    <w:rsid w:val="008B39A6"/>
    <w:rsid w:val="008B3BCE"/>
    <w:rsid w:val="008B3C88"/>
    <w:rsid w:val="008B3CDB"/>
    <w:rsid w:val="008B4719"/>
    <w:rsid w:val="008B5538"/>
    <w:rsid w:val="008B5840"/>
    <w:rsid w:val="008B5A57"/>
    <w:rsid w:val="008B5D6A"/>
    <w:rsid w:val="008B5EE9"/>
    <w:rsid w:val="008B600C"/>
    <w:rsid w:val="008B62EF"/>
    <w:rsid w:val="008B6B29"/>
    <w:rsid w:val="008B6DAE"/>
    <w:rsid w:val="008B704E"/>
    <w:rsid w:val="008B7178"/>
    <w:rsid w:val="008B728E"/>
    <w:rsid w:val="008B7348"/>
    <w:rsid w:val="008B7622"/>
    <w:rsid w:val="008B76AB"/>
    <w:rsid w:val="008B78FA"/>
    <w:rsid w:val="008B7CD7"/>
    <w:rsid w:val="008B7EC0"/>
    <w:rsid w:val="008C077B"/>
    <w:rsid w:val="008C0BEA"/>
    <w:rsid w:val="008C0C15"/>
    <w:rsid w:val="008C198B"/>
    <w:rsid w:val="008C19AB"/>
    <w:rsid w:val="008C2103"/>
    <w:rsid w:val="008C2795"/>
    <w:rsid w:val="008C2D75"/>
    <w:rsid w:val="008C36AA"/>
    <w:rsid w:val="008C384A"/>
    <w:rsid w:val="008C3C7C"/>
    <w:rsid w:val="008C3E64"/>
    <w:rsid w:val="008C409F"/>
    <w:rsid w:val="008C48FE"/>
    <w:rsid w:val="008C4A3E"/>
    <w:rsid w:val="008C4A47"/>
    <w:rsid w:val="008C4C1F"/>
    <w:rsid w:val="008C4D21"/>
    <w:rsid w:val="008C53DA"/>
    <w:rsid w:val="008C60C5"/>
    <w:rsid w:val="008C628A"/>
    <w:rsid w:val="008C630D"/>
    <w:rsid w:val="008C63AD"/>
    <w:rsid w:val="008C64E1"/>
    <w:rsid w:val="008C6A76"/>
    <w:rsid w:val="008C6B59"/>
    <w:rsid w:val="008C70E1"/>
    <w:rsid w:val="008C723C"/>
    <w:rsid w:val="008C7372"/>
    <w:rsid w:val="008C78CA"/>
    <w:rsid w:val="008C78D7"/>
    <w:rsid w:val="008D001E"/>
    <w:rsid w:val="008D0167"/>
    <w:rsid w:val="008D0365"/>
    <w:rsid w:val="008D08BE"/>
    <w:rsid w:val="008D094C"/>
    <w:rsid w:val="008D0B13"/>
    <w:rsid w:val="008D11B7"/>
    <w:rsid w:val="008D17E6"/>
    <w:rsid w:val="008D1965"/>
    <w:rsid w:val="008D1A1E"/>
    <w:rsid w:val="008D1A34"/>
    <w:rsid w:val="008D1CA3"/>
    <w:rsid w:val="008D1CAF"/>
    <w:rsid w:val="008D2247"/>
    <w:rsid w:val="008D2480"/>
    <w:rsid w:val="008D2B16"/>
    <w:rsid w:val="008D2BBE"/>
    <w:rsid w:val="008D32D1"/>
    <w:rsid w:val="008D3C9D"/>
    <w:rsid w:val="008D453D"/>
    <w:rsid w:val="008D4AC3"/>
    <w:rsid w:val="008D509D"/>
    <w:rsid w:val="008D509F"/>
    <w:rsid w:val="008D608E"/>
    <w:rsid w:val="008D60AB"/>
    <w:rsid w:val="008D6252"/>
    <w:rsid w:val="008D627A"/>
    <w:rsid w:val="008D6560"/>
    <w:rsid w:val="008D6857"/>
    <w:rsid w:val="008D69A8"/>
    <w:rsid w:val="008D6B15"/>
    <w:rsid w:val="008D6CDF"/>
    <w:rsid w:val="008D7480"/>
    <w:rsid w:val="008D766B"/>
    <w:rsid w:val="008D7870"/>
    <w:rsid w:val="008D788F"/>
    <w:rsid w:val="008D7AB9"/>
    <w:rsid w:val="008D7B96"/>
    <w:rsid w:val="008D7F4D"/>
    <w:rsid w:val="008E0A22"/>
    <w:rsid w:val="008E0C3C"/>
    <w:rsid w:val="008E0CB4"/>
    <w:rsid w:val="008E1554"/>
    <w:rsid w:val="008E1639"/>
    <w:rsid w:val="008E16D9"/>
    <w:rsid w:val="008E1BE1"/>
    <w:rsid w:val="008E1E7A"/>
    <w:rsid w:val="008E1FFA"/>
    <w:rsid w:val="008E2167"/>
    <w:rsid w:val="008E23F4"/>
    <w:rsid w:val="008E24D7"/>
    <w:rsid w:val="008E251B"/>
    <w:rsid w:val="008E2851"/>
    <w:rsid w:val="008E2AE4"/>
    <w:rsid w:val="008E347E"/>
    <w:rsid w:val="008E3952"/>
    <w:rsid w:val="008E3ABA"/>
    <w:rsid w:val="008E3B96"/>
    <w:rsid w:val="008E3BF1"/>
    <w:rsid w:val="008E3F4A"/>
    <w:rsid w:val="008E4256"/>
    <w:rsid w:val="008E4333"/>
    <w:rsid w:val="008E435C"/>
    <w:rsid w:val="008E45ED"/>
    <w:rsid w:val="008E490B"/>
    <w:rsid w:val="008E4BB2"/>
    <w:rsid w:val="008E50DD"/>
    <w:rsid w:val="008E5146"/>
    <w:rsid w:val="008E54C0"/>
    <w:rsid w:val="008E5B63"/>
    <w:rsid w:val="008E5C9F"/>
    <w:rsid w:val="008E5EB6"/>
    <w:rsid w:val="008E62FD"/>
    <w:rsid w:val="008E6487"/>
    <w:rsid w:val="008E64C5"/>
    <w:rsid w:val="008E6B15"/>
    <w:rsid w:val="008E6D3E"/>
    <w:rsid w:val="008E6EC3"/>
    <w:rsid w:val="008E730F"/>
    <w:rsid w:val="008E75E7"/>
    <w:rsid w:val="008E7C0C"/>
    <w:rsid w:val="008E7D35"/>
    <w:rsid w:val="008E7FA7"/>
    <w:rsid w:val="008F10F8"/>
    <w:rsid w:val="008F168F"/>
    <w:rsid w:val="008F16D7"/>
    <w:rsid w:val="008F1A80"/>
    <w:rsid w:val="008F1DAC"/>
    <w:rsid w:val="008F1FD1"/>
    <w:rsid w:val="008F20D7"/>
    <w:rsid w:val="008F2E07"/>
    <w:rsid w:val="008F2F73"/>
    <w:rsid w:val="008F30E0"/>
    <w:rsid w:val="008F32C5"/>
    <w:rsid w:val="008F32FF"/>
    <w:rsid w:val="008F3417"/>
    <w:rsid w:val="008F3419"/>
    <w:rsid w:val="008F3E10"/>
    <w:rsid w:val="008F40B1"/>
    <w:rsid w:val="008F4445"/>
    <w:rsid w:val="008F44B6"/>
    <w:rsid w:val="008F45CC"/>
    <w:rsid w:val="008F480A"/>
    <w:rsid w:val="008F4B4B"/>
    <w:rsid w:val="008F4FFD"/>
    <w:rsid w:val="008F5252"/>
    <w:rsid w:val="008F544E"/>
    <w:rsid w:val="008F599F"/>
    <w:rsid w:val="008F59B4"/>
    <w:rsid w:val="008F5DC9"/>
    <w:rsid w:val="008F618C"/>
    <w:rsid w:val="008F66B5"/>
    <w:rsid w:val="008F6AA1"/>
    <w:rsid w:val="008F6D1A"/>
    <w:rsid w:val="008F75F6"/>
    <w:rsid w:val="008F7B5E"/>
    <w:rsid w:val="008F7F04"/>
    <w:rsid w:val="009000AE"/>
    <w:rsid w:val="009004F1"/>
    <w:rsid w:val="00900CEE"/>
    <w:rsid w:val="00900F6B"/>
    <w:rsid w:val="0090107A"/>
    <w:rsid w:val="00901417"/>
    <w:rsid w:val="00901ED7"/>
    <w:rsid w:val="00901F76"/>
    <w:rsid w:val="00902B52"/>
    <w:rsid w:val="0090302F"/>
    <w:rsid w:val="00903B34"/>
    <w:rsid w:val="00903BB1"/>
    <w:rsid w:val="00903C0D"/>
    <w:rsid w:val="00903C9A"/>
    <w:rsid w:val="00903D68"/>
    <w:rsid w:val="00903DB6"/>
    <w:rsid w:val="00904036"/>
    <w:rsid w:val="0090411D"/>
    <w:rsid w:val="00904391"/>
    <w:rsid w:val="0090448F"/>
    <w:rsid w:val="00904DB1"/>
    <w:rsid w:val="00904EEE"/>
    <w:rsid w:val="00905409"/>
    <w:rsid w:val="00905966"/>
    <w:rsid w:val="00905A72"/>
    <w:rsid w:val="00905EF8"/>
    <w:rsid w:val="009061B0"/>
    <w:rsid w:val="0090652F"/>
    <w:rsid w:val="009066A1"/>
    <w:rsid w:val="0090689F"/>
    <w:rsid w:val="0090696F"/>
    <w:rsid w:val="00907324"/>
    <w:rsid w:val="00907714"/>
    <w:rsid w:val="00907B7D"/>
    <w:rsid w:val="00907C51"/>
    <w:rsid w:val="0091095E"/>
    <w:rsid w:val="00910E4F"/>
    <w:rsid w:val="00910EA1"/>
    <w:rsid w:val="00912772"/>
    <w:rsid w:val="00912DFA"/>
    <w:rsid w:val="00913083"/>
    <w:rsid w:val="00913795"/>
    <w:rsid w:val="00913D1E"/>
    <w:rsid w:val="00913D51"/>
    <w:rsid w:val="00914004"/>
    <w:rsid w:val="0091415B"/>
    <w:rsid w:val="00914E15"/>
    <w:rsid w:val="009151B0"/>
    <w:rsid w:val="00915497"/>
    <w:rsid w:val="0091568E"/>
    <w:rsid w:val="00915917"/>
    <w:rsid w:val="00915BBC"/>
    <w:rsid w:val="00915C94"/>
    <w:rsid w:val="00915F23"/>
    <w:rsid w:val="00916141"/>
    <w:rsid w:val="00916431"/>
    <w:rsid w:val="00916482"/>
    <w:rsid w:val="00916514"/>
    <w:rsid w:val="009165A0"/>
    <w:rsid w:val="00916C13"/>
    <w:rsid w:val="0091723D"/>
    <w:rsid w:val="00917715"/>
    <w:rsid w:val="00917935"/>
    <w:rsid w:val="00917C8E"/>
    <w:rsid w:val="0092021C"/>
    <w:rsid w:val="009208A2"/>
    <w:rsid w:val="00920957"/>
    <w:rsid w:val="00920F94"/>
    <w:rsid w:val="00921194"/>
    <w:rsid w:val="00921634"/>
    <w:rsid w:val="00921C69"/>
    <w:rsid w:val="00921DA3"/>
    <w:rsid w:val="00921EED"/>
    <w:rsid w:val="00921FB8"/>
    <w:rsid w:val="009227CB"/>
    <w:rsid w:val="00922BB9"/>
    <w:rsid w:val="00922BF2"/>
    <w:rsid w:val="00922BF9"/>
    <w:rsid w:val="00922CD4"/>
    <w:rsid w:val="00923024"/>
    <w:rsid w:val="0092309E"/>
    <w:rsid w:val="00923AAB"/>
    <w:rsid w:val="00923B40"/>
    <w:rsid w:val="00923E6F"/>
    <w:rsid w:val="00923F15"/>
    <w:rsid w:val="009242EC"/>
    <w:rsid w:val="0092444F"/>
    <w:rsid w:val="00924545"/>
    <w:rsid w:val="00924630"/>
    <w:rsid w:val="0092486C"/>
    <w:rsid w:val="00924FEE"/>
    <w:rsid w:val="009252CC"/>
    <w:rsid w:val="009252F8"/>
    <w:rsid w:val="009254C5"/>
    <w:rsid w:val="00925950"/>
    <w:rsid w:val="00925B70"/>
    <w:rsid w:val="009269A4"/>
    <w:rsid w:val="00926A25"/>
    <w:rsid w:val="00926A85"/>
    <w:rsid w:val="00926B6B"/>
    <w:rsid w:val="00926D64"/>
    <w:rsid w:val="00926FFB"/>
    <w:rsid w:val="009273B7"/>
    <w:rsid w:val="0092741A"/>
    <w:rsid w:val="009276E8"/>
    <w:rsid w:val="00927F13"/>
    <w:rsid w:val="00930037"/>
    <w:rsid w:val="00930C61"/>
    <w:rsid w:val="00930FFF"/>
    <w:rsid w:val="009311DF"/>
    <w:rsid w:val="009312C7"/>
    <w:rsid w:val="009314DC"/>
    <w:rsid w:val="009317E3"/>
    <w:rsid w:val="00932985"/>
    <w:rsid w:val="00932A59"/>
    <w:rsid w:val="00932DE3"/>
    <w:rsid w:val="0093335C"/>
    <w:rsid w:val="0093361B"/>
    <w:rsid w:val="00933BF1"/>
    <w:rsid w:val="00933C29"/>
    <w:rsid w:val="00933E86"/>
    <w:rsid w:val="009344E6"/>
    <w:rsid w:val="00934515"/>
    <w:rsid w:val="009346D4"/>
    <w:rsid w:val="009347BF"/>
    <w:rsid w:val="00934AE8"/>
    <w:rsid w:val="00935F37"/>
    <w:rsid w:val="00936004"/>
    <w:rsid w:val="009361BB"/>
    <w:rsid w:val="009363DE"/>
    <w:rsid w:val="00936748"/>
    <w:rsid w:val="00936E18"/>
    <w:rsid w:val="0093784F"/>
    <w:rsid w:val="00937985"/>
    <w:rsid w:val="00937ACE"/>
    <w:rsid w:val="0094005E"/>
    <w:rsid w:val="0094046E"/>
    <w:rsid w:val="0094055D"/>
    <w:rsid w:val="009405C5"/>
    <w:rsid w:val="0094097C"/>
    <w:rsid w:val="00940F2B"/>
    <w:rsid w:val="00941082"/>
    <w:rsid w:val="00941535"/>
    <w:rsid w:val="009415FE"/>
    <w:rsid w:val="00941955"/>
    <w:rsid w:val="00941A24"/>
    <w:rsid w:val="00941B56"/>
    <w:rsid w:val="00942410"/>
    <w:rsid w:val="00942A81"/>
    <w:rsid w:val="00942C56"/>
    <w:rsid w:val="009438B1"/>
    <w:rsid w:val="00943B03"/>
    <w:rsid w:val="00944002"/>
    <w:rsid w:val="00945046"/>
    <w:rsid w:val="009450EA"/>
    <w:rsid w:val="00945B92"/>
    <w:rsid w:val="00945C2E"/>
    <w:rsid w:val="00945EA3"/>
    <w:rsid w:val="00946038"/>
    <w:rsid w:val="009461BF"/>
    <w:rsid w:val="009463D5"/>
    <w:rsid w:val="009465D6"/>
    <w:rsid w:val="0094689F"/>
    <w:rsid w:val="009468A4"/>
    <w:rsid w:val="0094702D"/>
    <w:rsid w:val="00947109"/>
    <w:rsid w:val="0094723E"/>
    <w:rsid w:val="00947902"/>
    <w:rsid w:val="009479C4"/>
    <w:rsid w:val="00947A9B"/>
    <w:rsid w:val="00947C4F"/>
    <w:rsid w:val="00947C72"/>
    <w:rsid w:val="009501FD"/>
    <w:rsid w:val="009502A1"/>
    <w:rsid w:val="0095087A"/>
    <w:rsid w:val="00950CE1"/>
    <w:rsid w:val="0095115E"/>
    <w:rsid w:val="009511B2"/>
    <w:rsid w:val="00951379"/>
    <w:rsid w:val="00951D69"/>
    <w:rsid w:val="00951EAC"/>
    <w:rsid w:val="00952005"/>
    <w:rsid w:val="00952D40"/>
    <w:rsid w:val="00952DA7"/>
    <w:rsid w:val="009534FD"/>
    <w:rsid w:val="0095396D"/>
    <w:rsid w:val="009545FC"/>
    <w:rsid w:val="00954CA0"/>
    <w:rsid w:val="00954FDD"/>
    <w:rsid w:val="0095501A"/>
    <w:rsid w:val="00955359"/>
    <w:rsid w:val="00955831"/>
    <w:rsid w:val="00955C75"/>
    <w:rsid w:val="0095641E"/>
    <w:rsid w:val="00956519"/>
    <w:rsid w:val="009565D7"/>
    <w:rsid w:val="00956ADE"/>
    <w:rsid w:val="009573FB"/>
    <w:rsid w:val="009577E9"/>
    <w:rsid w:val="00957836"/>
    <w:rsid w:val="00957F12"/>
    <w:rsid w:val="00957F1F"/>
    <w:rsid w:val="0096044A"/>
    <w:rsid w:val="0096091E"/>
    <w:rsid w:val="00961E31"/>
    <w:rsid w:val="009621E6"/>
    <w:rsid w:val="009627D4"/>
    <w:rsid w:val="00962B85"/>
    <w:rsid w:val="00962C54"/>
    <w:rsid w:val="00962C85"/>
    <w:rsid w:val="00962EC8"/>
    <w:rsid w:val="0096317B"/>
    <w:rsid w:val="00963284"/>
    <w:rsid w:val="00963715"/>
    <w:rsid w:val="00963C3E"/>
    <w:rsid w:val="009648E8"/>
    <w:rsid w:val="009651B6"/>
    <w:rsid w:val="00965657"/>
    <w:rsid w:val="0096577F"/>
    <w:rsid w:val="00965805"/>
    <w:rsid w:val="00965A3A"/>
    <w:rsid w:val="009660A8"/>
    <w:rsid w:val="00966340"/>
    <w:rsid w:val="00966ACC"/>
    <w:rsid w:val="00967276"/>
    <w:rsid w:val="00967A35"/>
    <w:rsid w:val="00967E3D"/>
    <w:rsid w:val="009705EB"/>
    <w:rsid w:val="00970A6C"/>
    <w:rsid w:val="009711BB"/>
    <w:rsid w:val="0097193A"/>
    <w:rsid w:val="00971A8F"/>
    <w:rsid w:val="00971FCD"/>
    <w:rsid w:val="00972218"/>
    <w:rsid w:val="009723A9"/>
    <w:rsid w:val="00972938"/>
    <w:rsid w:val="00972B4D"/>
    <w:rsid w:val="00972E21"/>
    <w:rsid w:val="009731E4"/>
    <w:rsid w:val="00973503"/>
    <w:rsid w:val="00973D3C"/>
    <w:rsid w:val="00973E66"/>
    <w:rsid w:val="00974732"/>
    <w:rsid w:val="009748F7"/>
    <w:rsid w:val="00974923"/>
    <w:rsid w:val="00974BEF"/>
    <w:rsid w:val="009753B6"/>
    <w:rsid w:val="00975517"/>
    <w:rsid w:val="00975E32"/>
    <w:rsid w:val="00975E78"/>
    <w:rsid w:val="00976461"/>
    <w:rsid w:val="00976A37"/>
    <w:rsid w:val="00976C47"/>
    <w:rsid w:val="00976CFD"/>
    <w:rsid w:val="0097721A"/>
    <w:rsid w:val="0097725F"/>
    <w:rsid w:val="0097764A"/>
    <w:rsid w:val="00977BBC"/>
    <w:rsid w:val="00977D7C"/>
    <w:rsid w:val="00977E00"/>
    <w:rsid w:val="009800D1"/>
    <w:rsid w:val="00980993"/>
    <w:rsid w:val="00980A0B"/>
    <w:rsid w:val="00980C79"/>
    <w:rsid w:val="00981503"/>
    <w:rsid w:val="0098171E"/>
    <w:rsid w:val="009817D4"/>
    <w:rsid w:val="00981894"/>
    <w:rsid w:val="00981993"/>
    <w:rsid w:val="00981B7A"/>
    <w:rsid w:val="009822D7"/>
    <w:rsid w:val="0098246C"/>
    <w:rsid w:val="00982636"/>
    <w:rsid w:val="00982958"/>
    <w:rsid w:val="00982C0D"/>
    <w:rsid w:val="009830BA"/>
    <w:rsid w:val="00983413"/>
    <w:rsid w:val="00983499"/>
    <w:rsid w:val="00983655"/>
    <w:rsid w:val="00983A0E"/>
    <w:rsid w:val="00983BAF"/>
    <w:rsid w:val="00983E95"/>
    <w:rsid w:val="009840D8"/>
    <w:rsid w:val="009841A2"/>
    <w:rsid w:val="009841B1"/>
    <w:rsid w:val="009841E8"/>
    <w:rsid w:val="00984E7E"/>
    <w:rsid w:val="00984FF1"/>
    <w:rsid w:val="0098546E"/>
    <w:rsid w:val="00985B44"/>
    <w:rsid w:val="00985B62"/>
    <w:rsid w:val="00985E11"/>
    <w:rsid w:val="00985E1D"/>
    <w:rsid w:val="009861F2"/>
    <w:rsid w:val="009862D9"/>
    <w:rsid w:val="009862FD"/>
    <w:rsid w:val="00986383"/>
    <w:rsid w:val="00986720"/>
    <w:rsid w:val="00986878"/>
    <w:rsid w:val="009872C2"/>
    <w:rsid w:val="009874FC"/>
    <w:rsid w:val="00987C7A"/>
    <w:rsid w:val="00987E1A"/>
    <w:rsid w:val="00990090"/>
    <w:rsid w:val="00990588"/>
    <w:rsid w:val="00991184"/>
    <w:rsid w:val="009911BF"/>
    <w:rsid w:val="00991375"/>
    <w:rsid w:val="009919C3"/>
    <w:rsid w:val="00991A4D"/>
    <w:rsid w:val="00991F07"/>
    <w:rsid w:val="00992860"/>
    <w:rsid w:val="00992AA0"/>
    <w:rsid w:val="00992B5A"/>
    <w:rsid w:val="00992E0E"/>
    <w:rsid w:val="00992E2A"/>
    <w:rsid w:val="009930CE"/>
    <w:rsid w:val="00993453"/>
    <w:rsid w:val="00993AF8"/>
    <w:rsid w:val="00993C39"/>
    <w:rsid w:val="00993ED6"/>
    <w:rsid w:val="00994354"/>
    <w:rsid w:val="00994618"/>
    <w:rsid w:val="00994F33"/>
    <w:rsid w:val="009952B4"/>
    <w:rsid w:val="00995598"/>
    <w:rsid w:val="009959E6"/>
    <w:rsid w:val="00995A04"/>
    <w:rsid w:val="00995EE3"/>
    <w:rsid w:val="00995FFD"/>
    <w:rsid w:val="00996020"/>
    <w:rsid w:val="00996062"/>
    <w:rsid w:val="009968EB"/>
    <w:rsid w:val="0099693F"/>
    <w:rsid w:val="00996EB2"/>
    <w:rsid w:val="00997381"/>
    <w:rsid w:val="0099767E"/>
    <w:rsid w:val="00997E3D"/>
    <w:rsid w:val="00997E66"/>
    <w:rsid w:val="009A0395"/>
    <w:rsid w:val="009A0672"/>
    <w:rsid w:val="009A1657"/>
    <w:rsid w:val="009A1E88"/>
    <w:rsid w:val="009A278A"/>
    <w:rsid w:val="009A2A84"/>
    <w:rsid w:val="009A3497"/>
    <w:rsid w:val="009A38C8"/>
    <w:rsid w:val="009A39A0"/>
    <w:rsid w:val="009A40B8"/>
    <w:rsid w:val="009A4150"/>
    <w:rsid w:val="009A4935"/>
    <w:rsid w:val="009A4CB0"/>
    <w:rsid w:val="009A586B"/>
    <w:rsid w:val="009A6248"/>
    <w:rsid w:val="009A74F4"/>
    <w:rsid w:val="009A77B3"/>
    <w:rsid w:val="009A7EE7"/>
    <w:rsid w:val="009B0328"/>
    <w:rsid w:val="009B07A8"/>
    <w:rsid w:val="009B0BA1"/>
    <w:rsid w:val="009B10F2"/>
    <w:rsid w:val="009B1208"/>
    <w:rsid w:val="009B1441"/>
    <w:rsid w:val="009B17FE"/>
    <w:rsid w:val="009B1FCF"/>
    <w:rsid w:val="009B2082"/>
    <w:rsid w:val="009B2137"/>
    <w:rsid w:val="009B28DE"/>
    <w:rsid w:val="009B29BD"/>
    <w:rsid w:val="009B3035"/>
    <w:rsid w:val="009B3319"/>
    <w:rsid w:val="009B34BE"/>
    <w:rsid w:val="009B3B05"/>
    <w:rsid w:val="009B3B29"/>
    <w:rsid w:val="009B3CEB"/>
    <w:rsid w:val="009B40DB"/>
    <w:rsid w:val="009B4334"/>
    <w:rsid w:val="009B4B6C"/>
    <w:rsid w:val="009B4E53"/>
    <w:rsid w:val="009B4EA0"/>
    <w:rsid w:val="009B523D"/>
    <w:rsid w:val="009B53E5"/>
    <w:rsid w:val="009B56E6"/>
    <w:rsid w:val="009B571E"/>
    <w:rsid w:val="009B5A37"/>
    <w:rsid w:val="009B5FED"/>
    <w:rsid w:val="009B604D"/>
    <w:rsid w:val="009B61D3"/>
    <w:rsid w:val="009B654A"/>
    <w:rsid w:val="009B6711"/>
    <w:rsid w:val="009B6926"/>
    <w:rsid w:val="009B6B6A"/>
    <w:rsid w:val="009B754A"/>
    <w:rsid w:val="009B7AFE"/>
    <w:rsid w:val="009B7E2C"/>
    <w:rsid w:val="009C0119"/>
    <w:rsid w:val="009C0224"/>
    <w:rsid w:val="009C0395"/>
    <w:rsid w:val="009C0402"/>
    <w:rsid w:val="009C061E"/>
    <w:rsid w:val="009C1295"/>
    <w:rsid w:val="009C160F"/>
    <w:rsid w:val="009C1842"/>
    <w:rsid w:val="009C18F5"/>
    <w:rsid w:val="009C1C71"/>
    <w:rsid w:val="009C2CFC"/>
    <w:rsid w:val="009C3196"/>
    <w:rsid w:val="009C39A0"/>
    <w:rsid w:val="009C3B6E"/>
    <w:rsid w:val="009C3C90"/>
    <w:rsid w:val="009C3F81"/>
    <w:rsid w:val="009C3FF5"/>
    <w:rsid w:val="009C4507"/>
    <w:rsid w:val="009C4531"/>
    <w:rsid w:val="009C4D27"/>
    <w:rsid w:val="009C5594"/>
    <w:rsid w:val="009C5727"/>
    <w:rsid w:val="009C5F60"/>
    <w:rsid w:val="009C63FC"/>
    <w:rsid w:val="009C6694"/>
    <w:rsid w:val="009C6FE8"/>
    <w:rsid w:val="009C7132"/>
    <w:rsid w:val="009C7A16"/>
    <w:rsid w:val="009D01DD"/>
    <w:rsid w:val="009D0229"/>
    <w:rsid w:val="009D02BA"/>
    <w:rsid w:val="009D072F"/>
    <w:rsid w:val="009D07BF"/>
    <w:rsid w:val="009D0C97"/>
    <w:rsid w:val="009D0F31"/>
    <w:rsid w:val="009D1147"/>
    <w:rsid w:val="009D1519"/>
    <w:rsid w:val="009D189F"/>
    <w:rsid w:val="009D1D7D"/>
    <w:rsid w:val="009D1DA9"/>
    <w:rsid w:val="009D20D6"/>
    <w:rsid w:val="009D21A8"/>
    <w:rsid w:val="009D231D"/>
    <w:rsid w:val="009D25A6"/>
    <w:rsid w:val="009D2671"/>
    <w:rsid w:val="009D2956"/>
    <w:rsid w:val="009D2B90"/>
    <w:rsid w:val="009D2D76"/>
    <w:rsid w:val="009D2E27"/>
    <w:rsid w:val="009D375B"/>
    <w:rsid w:val="009D38F6"/>
    <w:rsid w:val="009D3B94"/>
    <w:rsid w:val="009D3BCE"/>
    <w:rsid w:val="009D3F39"/>
    <w:rsid w:val="009D403D"/>
    <w:rsid w:val="009D4399"/>
    <w:rsid w:val="009D51F6"/>
    <w:rsid w:val="009D5391"/>
    <w:rsid w:val="009D5731"/>
    <w:rsid w:val="009D5809"/>
    <w:rsid w:val="009D59B3"/>
    <w:rsid w:val="009D5A1F"/>
    <w:rsid w:val="009D5F3F"/>
    <w:rsid w:val="009D60AD"/>
    <w:rsid w:val="009D60FD"/>
    <w:rsid w:val="009D62FA"/>
    <w:rsid w:val="009D63C1"/>
    <w:rsid w:val="009D65E9"/>
    <w:rsid w:val="009D6C54"/>
    <w:rsid w:val="009D709D"/>
    <w:rsid w:val="009D7204"/>
    <w:rsid w:val="009D75EC"/>
    <w:rsid w:val="009D75F6"/>
    <w:rsid w:val="009E011A"/>
    <w:rsid w:val="009E026D"/>
    <w:rsid w:val="009E08B5"/>
    <w:rsid w:val="009E0CB3"/>
    <w:rsid w:val="009E0DEA"/>
    <w:rsid w:val="009E0E15"/>
    <w:rsid w:val="009E107D"/>
    <w:rsid w:val="009E11CD"/>
    <w:rsid w:val="009E134C"/>
    <w:rsid w:val="009E19FF"/>
    <w:rsid w:val="009E1B58"/>
    <w:rsid w:val="009E1F17"/>
    <w:rsid w:val="009E2845"/>
    <w:rsid w:val="009E2A0E"/>
    <w:rsid w:val="009E332C"/>
    <w:rsid w:val="009E3A71"/>
    <w:rsid w:val="009E4330"/>
    <w:rsid w:val="009E4B9A"/>
    <w:rsid w:val="009E4D6A"/>
    <w:rsid w:val="009E4EBE"/>
    <w:rsid w:val="009E5363"/>
    <w:rsid w:val="009E564C"/>
    <w:rsid w:val="009E6890"/>
    <w:rsid w:val="009E6A64"/>
    <w:rsid w:val="009E6FB9"/>
    <w:rsid w:val="009E7A6A"/>
    <w:rsid w:val="009F0343"/>
    <w:rsid w:val="009F08FD"/>
    <w:rsid w:val="009F09CD"/>
    <w:rsid w:val="009F0CE3"/>
    <w:rsid w:val="009F0F64"/>
    <w:rsid w:val="009F0FDF"/>
    <w:rsid w:val="009F1058"/>
    <w:rsid w:val="009F153E"/>
    <w:rsid w:val="009F208B"/>
    <w:rsid w:val="009F2224"/>
    <w:rsid w:val="009F23C1"/>
    <w:rsid w:val="009F2AA1"/>
    <w:rsid w:val="009F2E80"/>
    <w:rsid w:val="009F3A22"/>
    <w:rsid w:val="009F3A81"/>
    <w:rsid w:val="009F45E9"/>
    <w:rsid w:val="009F486F"/>
    <w:rsid w:val="009F4CFA"/>
    <w:rsid w:val="009F50A1"/>
    <w:rsid w:val="009F5BCA"/>
    <w:rsid w:val="009F5C69"/>
    <w:rsid w:val="009F5F0D"/>
    <w:rsid w:val="009F60AB"/>
    <w:rsid w:val="009F6960"/>
    <w:rsid w:val="009F7D75"/>
    <w:rsid w:val="00A001AB"/>
    <w:rsid w:val="00A00B3B"/>
    <w:rsid w:val="00A00F57"/>
    <w:rsid w:val="00A0100D"/>
    <w:rsid w:val="00A012A2"/>
    <w:rsid w:val="00A01369"/>
    <w:rsid w:val="00A01FBD"/>
    <w:rsid w:val="00A020E1"/>
    <w:rsid w:val="00A0219A"/>
    <w:rsid w:val="00A0253C"/>
    <w:rsid w:val="00A0294D"/>
    <w:rsid w:val="00A02B3A"/>
    <w:rsid w:val="00A02BE1"/>
    <w:rsid w:val="00A0315E"/>
    <w:rsid w:val="00A0324F"/>
    <w:rsid w:val="00A0334B"/>
    <w:rsid w:val="00A03746"/>
    <w:rsid w:val="00A05232"/>
    <w:rsid w:val="00A0553A"/>
    <w:rsid w:val="00A0567C"/>
    <w:rsid w:val="00A057DF"/>
    <w:rsid w:val="00A06BFC"/>
    <w:rsid w:val="00A06D43"/>
    <w:rsid w:val="00A101E3"/>
    <w:rsid w:val="00A1042C"/>
    <w:rsid w:val="00A104FA"/>
    <w:rsid w:val="00A10754"/>
    <w:rsid w:val="00A10875"/>
    <w:rsid w:val="00A10D49"/>
    <w:rsid w:val="00A10D9D"/>
    <w:rsid w:val="00A10DE8"/>
    <w:rsid w:val="00A10E6C"/>
    <w:rsid w:val="00A1104C"/>
    <w:rsid w:val="00A11167"/>
    <w:rsid w:val="00A12114"/>
    <w:rsid w:val="00A126A6"/>
    <w:rsid w:val="00A12909"/>
    <w:rsid w:val="00A12FFE"/>
    <w:rsid w:val="00A13429"/>
    <w:rsid w:val="00A139CF"/>
    <w:rsid w:val="00A13B72"/>
    <w:rsid w:val="00A13BBA"/>
    <w:rsid w:val="00A13E17"/>
    <w:rsid w:val="00A1438A"/>
    <w:rsid w:val="00A14500"/>
    <w:rsid w:val="00A146B9"/>
    <w:rsid w:val="00A14778"/>
    <w:rsid w:val="00A14C5B"/>
    <w:rsid w:val="00A15189"/>
    <w:rsid w:val="00A1569C"/>
    <w:rsid w:val="00A159E7"/>
    <w:rsid w:val="00A1639E"/>
    <w:rsid w:val="00A16945"/>
    <w:rsid w:val="00A16DD6"/>
    <w:rsid w:val="00A17202"/>
    <w:rsid w:val="00A17358"/>
    <w:rsid w:val="00A1788C"/>
    <w:rsid w:val="00A17B2B"/>
    <w:rsid w:val="00A17FB4"/>
    <w:rsid w:val="00A202D4"/>
    <w:rsid w:val="00A2080B"/>
    <w:rsid w:val="00A21885"/>
    <w:rsid w:val="00A21C18"/>
    <w:rsid w:val="00A21DB1"/>
    <w:rsid w:val="00A227DD"/>
    <w:rsid w:val="00A230ED"/>
    <w:rsid w:val="00A233EF"/>
    <w:rsid w:val="00A23989"/>
    <w:rsid w:val="00A244C5"/>
    <w:rsid w:val="00A247D5"/>
    <w:rsid w:val="00A24BA1"/>
    <w:rsid w:val="00A24BF0"/>
    <w:rsid w:val="00A2561B"/>
    <w:rsid w:val="00A25CAF"/>
    <w:rsid w:val="00A26ADE"/>
    <w:rsid w:val="00A26FAD"/>
    <w:rsid w:val="00A2712D"/>
    <w:rsid w:val="00A271DF"/>
    <w:rsid w:val="00A272BB"/>
    <w:rsid w:val="00A27473"/>
    <w:rsid w:val="00A27EB1"/>
    <w:rsid w:val="00A27EB3"/>
    <w:rsid w:val="00A30074"/>
    <w:rsid w:val="00A30313"/>
    <w:rsid w:val="00A30742"/>
    <w:rsid w:val="00A3095A"/>
    <w:rsid w:val="00A30D66"/>
    <w:rsid w:val="00A30E9E"/>
    <w:rsid w:val="00A320C1"/>
    <w:rsid w:val="00A3215C"/>
    <w:rsid w:val="00A32C06"/>
    <w:rsid w:val="00A330C1"/>
    <w:rsid w:val="00A333E9"/>
    <w:rsid w:val="00A3349A"/>
    <w:rsid w:val="00A334DB"/>
    <w:rsid w:val="00A33667"/>
    <w:rsid w:val="00A336D2"/>
    <w:rsid w:val="00A33CF5"/>
    <w:rsid w:val="00A3439F"/>
    <w:rsid w:val="00A343DA"/>
    <w:rsid w:val="00A347F3"/>
    <w:rsid w:val="00A34834"/>
    <w:rsid w:val="00A34B63"/>
    <w:rsid w:val="00A34BD0"/>
    <w:rsid w:val="00A34CB2"/>
    <w:rsid w:val="00A34E2E"/>
    <w:rsid w:val="00A34FC5"/>
    <w:rsid w:val="00A35042"/>
    <w:rsid w:val="00A35210"/>
    <w:rsid w:val="00A35240"/>
    <w:rsid w:val="00A3537A"/>
    <w:rsid w:val="00A353B5"/>
    <w:rsid w:val="00A35740"/>
    <w:rsid w:val="00A35862"/>
    <w:rsid w:val="00A35DA5"/>
    <w:rsid w:val="00A35DE0"/>
    <w:rsid w:val="00A3611E"/>
    <w:rsid w:val="00A36205"/>
    <w:rsid w:val="00A365F3"/>
    <w:rsid w:val="00A36724"/>
    <w:rsid w:val="00A36805"/>
    <w:rsid w:val="00A36A95"/>
    <w:rsid w:val="00A36E7F"/>
    <w:rsid w:val="00A3727B"/>
    <w:rsid w:val="00A37A41"/>
    <w:rsid w:val="00A37DFF"/>
    <w:rsid w:val="00A37E4F"/>
    <w:rsid w:val="00A401DA"/>
    <w:rsid w:val="00A40223"/>
    <w:rsid w:val="00A4065B"/>
    <w:rsid w:val="00A409E7"/>
    <w:rsid w:val="00A40D21"/>
    <w:rsid w:val="00A40F78"/>
    <w:rsid w:val="00A410C2"/>
    <w:rsid w:val="00A4113D"/>
    <w:rsid w:val="00A413AF"/>
    <w:rsid w:val="00A41404"/>
    <w:rsid w:val="00A416B9"/>
    <w:rsid w:val="00A41770"/>
    <w:rsid w:val="00A417AA"/>
    <w:rsid w:val="00A4189D"/>
    <w:rsid w:val="00A41F08"/>
    <w:rsid w:val="00A42262"/>
    <w:rsid w:val="00A429DB"/>
    <w:rsid w:val="00A42CA2"/>
    <w:rsid w:val="00A42E5C"/>
    <w:rsid w:val="00A4363C"/>
    <w:rsid w:val="00A438F0"/>
    <w:rsid w:val="00A43B94"/>
    <w:rsid w:val="00A441D6"/>
    <w:rsid w:val="00A445D9"/>
    <w:rsid w:val="00A44771"/>
    <w:rsid w:val="00A4479B"/>
    <w:rsid w:val="00A44D0D"/>
    <w:rsid w:val="00A4506A"/>
    <w:rsid w:val="00A45449"/>
    <w:rsid w:val="00A45465"/>
    <w:rsid w:val="00A455E3"/>
    <w:rsid w:val="00A4592E"/>
    <w:rsid w:val="00A45D95"/>
    <w:rsid w:val="00A46026"/>
    <w:rsid w:val="00A46139"/>
    <w:rsid w:val="00A462DB"/>
    <w:rsid w:val="00A46968"/>
    <w:rsid w:val="00A46B5F"/>
    <w:rsid w:val="00A46D34"/>
    <w:rsid w:val="00A473B7"/>
    <w:rsid w:val="00A475C8"/>
    <w:rsid w:val="00A5011B"/>
    <w:rsid w:val="00A505EF"/>
    <w:rsid w:val="00A50A51"/>
    <w:rsid w:val="00A50C90"/>
    <w:rsid w:val="00A511AF"/>
    <w:rsid w:val="00A515F0"/>
    <w:rsid w:val="00A51601"/>
    <w:rsid w:val="00A523EE"/>
    <w:rsid w:val="00A52616"/>
    <w:rsid w:val="00A532F0"/>
    <w:rsid w:val="00A5346B"/>
    <w:rsid w:val="00A53490"/>
    <w:rsid w:val="00A5387F"/>
    <w:rsid w:val="00A54202"/>
    <w:rsid w:val="00A54378"/>
    <w:rsid w:val="00A544BF"/>
    <w:rsid w:val="00A544FE"/>
    <w:rsid w:val="00A54533"/>
    <w:rsid w:val="00A5474B"/>
    <w:rsid w:val="00A54992"/>
    <w:rsid w:val="00A54B43"/>
    <w:rsid w:val="00A54C5B"/>
    <w:rsid w:val="00A54CB7"/>
    <w:rsid w:val="00A54EE9"/>
    <w:rsid w:val="00A5523C"/>
    <w:rsid w:val="00A55B2F"/>
    <w:rsid w:val="00A56021"/>
    <w:rsid w:val="00A560AF"/>
    <w:rsid w:val="00A5652C"/>
    <w:rsid w:val="00A56578"/>
    <w:rsid w:val="00A56928"/>
    <w:rsid w:val="00A56948"/>
    <w:rsid w:val="00A56AB5"/>
    <w:rsid w:val="00A56B22"/>
    <w:rsid w:val="00A56C69"/>
    <w:rsid w:val="00A56DB1"/>
    <w:rsid w:val="00A571C3"/>
    <w:rsid w:val="00A571D0"/>
    <w:rsid w:val="00A57252"/>
    <w:rsid w:val="00A57B88"/>
    <w:rsid w:val="00A57DF7"/>
    <w:rsid w:val="00A6079F"/>
    <w:rsid w:val="00A607E0"/>
    <w:rsid w:val="00A607FC"/>
    <w:rsid w:val="00A6121E"/>
    <w:rsid w:val="00A61DEB"/>
    <w:rsid w:val="00A620A4"/>
    <w:rsid w:val="00A620EF"/>
    <w:rsid w:val="00A62979"/>
    <w:rsid w:val="00A62E62"/>
    <w:rsid w:val="00A633F7"/>
    <w:rsid w:val="00A64360"/>
    <w:rsid w:val="00A64367"/>
    <w:rsid w:val="00A646E6"/>
    <w:rsid w:val="00A64746"/>
    <w:rsid w:val="00A64864"/>
    <w:rsid w:val="00A64A76"/>
    <w:rsid w:val="00A64B0D"/>
    <w:rsid w:val="00A64B98"/>
    <w:rsid w:val="00A64CF1"/>
    <w:rsid w:val="00A64E2C"/>
    <w:rsid w:val="00A64F4B"/>
    <w:rsid w:val="00A651F4"/>
    <w:rsid w:val="00A65550"/>
    <w:rsid w:val="00A65C77"/>
    <w:rsid w:val="00A65D8B"/>
    <w:rsid w:val="00A6600F"/>
    <w:rsid w:val="00A6609F"/>
    <w:rsid w:val="00A66725"/>
    <w:rsid w:val="00A66DC2"/>
    <w:rsid w:val="00A675B3"/>
    <w:rsid w:val="00A6768B"/>
    <w:rsid w:val="00A679A8"/>
    <w:rsid w:val="00A7119B"/>
    <w:rsid w:val="00A712C4"/>
    <w:rsid w:val="00A71390"/>
    <w:rsid w:val="00A714DC"/>
    <w:rsid w:val="00A7172F"/>
    <w:rsid w:val="00A7188E"/>
    <w:rsid w:val="00A71DDC"/>
    <w:rsid w:val="00A71DF7"/>
    <w:rsid w:val="00A72041"/>
    <w:rsid w:val="00A72054"/>
    <w:rsid w:val="00A720B9"/>
    <w:rsid w:val="00A722C2"/>
    <w:rsid w:val="00A7274A"/>
    <w:rsid w:val="00A727B3"/>
    <w:rsid w:val="00A72A6C"/>
    <w:rsid w:val="00A72E78"/>
    <w:rsid w:val="00A7362B"/>
    <w:rsid w:val="00A73692"/>
    <w:rsid w:val="00A73814"/>
    <w:rsid w:val="00A739F6"/>
    <w:rsid w:val="00A73C09"/>
    <w:rsid w:val="00A73FBE"/>
    <w:rsid w:val="00A741E0"/>
    <w:rsid w:val="00A742FE"/>
    <w:rsid w:val="00A743DA"/>
    <w:rsid w:val="00A74999"/>
    <w:rsid w:val="00A74B5F"/>
    <w:rsid w:val="00A74CB6"/>
    <w:rsid w:val="00A751AD"/>
    <w:rsid w:val="00A7563A"/>
    <w:rsid w:val="00A75B76"/>
    <w:rsid w:val="00A75CCD"/>
    <w:rsid w:val="00A75CF6"/>
    <w:rsid w:val="00A75EE3"/>
    <w:rsid w:val="00A767B5"/>
    <w:rsid w:val="00A768B1"/>
    <w:rsid w:val="00A76FF5"/>
    <w:rsid w:val="00A7711F"/>
    <w:rsid w:val="00A7717B"/>
    <w:rsid w:val="00A77B38"/>
    <w:rsid w:val="00A802EB"/>
    <w:rsid w:val="00A80725"/>
    <w:rsid w:val="00A80951"/>
    <w:rsid w:val="00A81291"/>
    <w:rsid w:val="00A81304"/>
    <w:rsid w:val="00A81C01"/>
    <w:rsid w:val="00A81CC0"/>
    <w:rsid w:val="00A82ACF"/>
    <w:rsid w:val="00A82E76"/>
    <w:rsid w:val="00A8372E"/>
    <w:rsid w:val="00A839BC"/>
    <w:rsid w:val="00A840B1"/>
    <w:rsid w:val="00A842EE"/>
    <w:rsid w:val="00A846B5"/>
    <w:rsid w:val="00A848ED"/>
    <w:rsid w:val="00A848FE"/>
    <w:rsid w:val="00A85064"/>
    <w:rsid w:val="00A857BC"/>
    <w:rsid w:val="00A859A5"/>
    <w:rsid w:val="00A85B04"/>
    <w:rsid w:val="00A86026"/>
    <w:rsid w:val="00A86399"/>
    <w:rsid w:val="00A86671"/>
    <w:rsid w:val="00A867AA"/>
    <w:rsid w:val="00A869B4"/>
    <w:rsid w:val="00A86E0D"/>
    <w:rsid w:val="00A86FA5"/>
    <w:rsid w:val="00A875E4"/>
    <w:rsid w:val="00A876F4"/>
    <w:rsid w:val="00A877C0"/>
    <w:rsid w:val="00A87842"/>
    <w:rsid w:val="00A87B5D"/>
    <w:rsid w:val="00A910D9"/>
    <w:rsid w:val="00A913F0"/>
    <w:rsid w:val="00A9156C"/>
    <w:rsid w:val="00A915C9"/>
    <w:rsid w:val="00A929C9"/>
    <w:rsid w:val="00A92A51"/>
    <w:rsid w:val="00A9389D"/>
    <w:rsid w:val="00A939C8"/>
    <w:rsid w:val="00A93D96"/>
    <w:rsid w:val="00A94694"/>
    <w:rsid w:val="00A948D6"/>
    <w:rsid w:val="00A94AB6"/>
    <w:rsid w:val="00A94CF0"/>
    <w:rsid w:val="00A9534E"/>
    <w:rsid w:val="00A95541"/>
    <w:rsid w:val="00A95E3B"/>
    <w:rsid w:val="00A9603E"/>
    <w:rsid w:val="00A966E4"/>
    <w:rsid w:val="00A96B68"/>
    <w:rsid w:val="00A96D59"/>
    <w:rsid w:val="00A96E46"/>
    <w:rsid w:val="00A97184"/>
    <w:rsid w:val="00A972BA"/>
    <w:rsid w:val="00A97B06"/>
    <w:rsid w:val="00AA02BB"/>
    <w:rsid w:val="00AA09F4"/>
    <w:rsid w:val="00AA0D71"/>
    <w:rsid w:val="00AA0D80"/>
    <w:rsid w:val="00AA0FA8"/>
    <w:rsid w:val="00AA18DD"/>
    <w:rsid w:val="00AA1A8F"/>
    <w:rsid w:val="00AA1B39"/>
    <w:rsid w:val="00AA1C83"/>
    <w:rsid w:val="00AA1DC9"/>
    <w:rsid w:val="00AA2BB0"/>
    <w:rsid w:val="00AA2FEF"/>
    <w:rsid w:val="00AA34E9"/>
    <w:rsid w:val="00AA3B37"/>
    <w:rsid w:val="00AA3CE2"/>
    <w:rsid w:val="00AA404F"/>
    <w:rsid w:val="00AA42EE"/>
    <w:rsid w:val="00AA43DF"/>
    <w:rsid w:val="00AA454C"/>
    <w:rsid w:val="00AA4596"/>
    <w:rsid w:val="00AA49D9"/>
    <w:rsid w:val="00AA5172"/>
    <w:rsid w:val="00AA58F5"/>
    <w:rsid w:val="00AA5972"/>
    <w:rsid w:val="00AA5988"/>
    <w:rsid w:val="00AA607B"/>
    <w:rsid w:val="00AA6EAA"/>
    <w:rsid w:val="00AA75C7"/>
    <w:rsid w:val="00AA7EC1"/>
    <w:rsid w:val="00AB05D2"/>
    <w:rsid w:val="00AB0A79"/>
    <w:rsid w:val="00AB1439"/>
    <w:rsid w:val="00AB14C3"/>
    <w:rsid w:val="00AB1776"/>
    <w:rsid w:val="00AB17AA"/>
    <w:rsid w:val="00AB1842"/>
    <w:rsid w:val="00AB1B40"/>
    <w:rsid w:val="00AB23DD"/>
    <w:rsid w:val="00AB277E"/>
    <w:rsid w:val="00AB2875"/>
    <w:rsid w:val="00AB2914"/>
    <w:rsid w:val="00AB2CC5"/>
    <w:rsid w:val="00AB30DE"/>
    <w:rsid w:val="00AB3478"/>
    <w:rsid w:val="00AB3B5D"/>
    <w:rsid w:val="00AB3BDA"/>
    <w:rsid w:val="00AB3D35"/>
    <w:rsid w:val="00AB3FDA"/>
    <w:rsid w:val="00AB4036"/>
    <w:rsid w:val="00AB43B0"/>
    <w:rsid w:val="00AB45F9"/>
    <w:rsid w:val="00AB49DC"/>
    <w:rsid w:val="00AB4D52"/>
    <w:rsid w:val="00AB4D5A"/>
    <w:rsid w:val="00AB5473"/>
    <w:rsid w:val="00AB5629"/>
    <w:rsid w:val="00AB571D"/>
    <w:rsid w:val="00AB5778"/>
    <w:rsid w:val="00AB5ACD"/>
    <w:rsid w:val="00AB5B6F"/>
    <w:rsid w:val="00AB5D44"/>
    <w:rsid w:val="00AB6960"/>
    <w:rsid w:val="00AB6D72"/>
    <w:rsid w:val="00AB721C"/>
    <w:rsid w:val="00AB7BF6"/>
    <w:rsid w:val="00AC011B"/>
    <w:rsid w:val="00AC0216"/>
    <w:rsid w:val="00AC024A"/>
    <w:rsid w:val="00AC0424"/>
    <w:rsid w:val="00AC06B1"/>
    <w:rsid w:val="00AC0935"/>
    <w:rsid w:val="00AC0C52"/>
    <w:rsid w:val="00AC0EF7"/>
    <w:rsid w:val="00AC0FB9"/>
    <w:rsid w:val="00AC1A7F"/>
    <w:rsid w:val="00AC24C6"/>
    <w:rsid w:val="00AC27BF"/>
    <w:rsid w:val="00AC2808"/>
    <w:rsid w:val="00AC2826"/>
    <w:rsid w:val="00AC2D66"/>
    <w:rsid w:val="00AC2F12"/>
    <w:rsid w:val="00AC3125"/>
    <w:rsid w:val="00AC3341"/>
    <w:rsid w:val="00AC3664"/>
    <w:rsid w:val="00AC38FF"/>
    <w:rsid w:val="00AC3B4F"/>
    <w:rsid w:val="00AC3C93"/>
    <w:rsid w:val="00AC3D9B"/>
    <w:rsid w:val="00AC4324"/>
    <w:rsid w:val="00AC455B"/>
    <w:rsid w:val="00AC46B9"/>
    <w:rsid w:val="00AC4833"/>
    <w:rsid w:val="00AC4ADC"/>
    <w:rsid w:val="00AC4BA4"/>
    <w:rsid w:val="00AC51FD"/>
    <w:rsid w:val="00AC533F"/>
    <w:rsid w:val="00AC55B5"/>
    <w:rsid w:val="00AC570C"/>
    <w:rsid w:val="00AC5871"/>
    <w:rsid w:val="00AC5D3E"/>
    <w:rsid w:val="00AC64B3"/>
    <w:rsid w:val="00AC6E02"/>
    <w:rsid w:val="00AC72EB"/>
    <w:rsid w:val="00AC782A"/>
    <w:rsid w:val="00AC78E9"/>
    <w:rsid w:val="00AC7CE4"/>
    <w:rsid w:val="00AD0587"/>
    <w:rsid w:val="00AD0800"/>
    <w:rsid w:val="00AD0889"/>
    <w:rsid w:val="00AD0905"/>
    <w:rsid w:val="00AD0C79"/>
    <w:rsid w:val="00AD0CE2"/>
    <w:rsid w:val="00AD1589"/>
    <w:rsid w:val="00AD1A30"/>
    <w:rsid w:val="00AD2967"/>
    <w:rsid w:val="00AD2975"/>
    <w:rsid w:val="00AD2C23"/>
    <w:rsid w:val="00AD2E35"/>
    <w:rsid w:val="00AD3030"/>
    <w:rsid w:val="00AD34D9"/>
    <w:rsid w:val="00AD35DB"/>
    <w:rsid w:val="00AD39CF"/>
    <w:rsid w:val="00AD3AA5"/>
    <w:rsid w:val="00AD3DB1"/>
    <w:rsid w:val="00AD4228"/>
    <w:rsid w:val="00AD4898"/>
    <w:rsid w:val="00AD4DC1"/>
    <w:rsid w:val="00AD5488"/>
    <w:rsid w:val="00AD5F44"/>
    <w:rsid w:val="00AD6323"/>
    <w:rsid w:val="00AD63AA"/>
    <w:rsid w:val="00AD68E9"/>
    <w:rsid w:val="00AD69D8"/>
    <w:rsid w:val="00AD7532"/>
    <w:rsid w:val="00AD782B"/>
    <w:rsid w:val="00AD7ACA"/>
    <w:rsid w:val="00AD7AD1"/>
    <w:rsid w:val="00AE0154"/>
    <w:rsid w:val="00AE0A61"/>
    <w:rsid w:val="00AE1020"/>
    <w:rsid w:val="00AE1541"/>
    <w:rsid w:val="00AE1568"/>
    <w:rsid w:val="00AE1587"/>
    <w:rsid w:val="00AE192A"/>
    <w:rsid w:val="00AE2037"/>
    <w:rsid w:val="00AE23FF"/>
    <w:rsid w:val="00AE25F6"/>
    <w:rsid w:val="00AE2ABC"/>
    <w:rsid w:val="00AE2C22"/>
    <w:rsid w:val="00AE3156"/>
    <w:rsid w:val="00AE32DB"/>
    <w:rsid w:val="00AE3346"/>
    <w:rsid w:val="00AE3464"/>
    <w:rsid w:val="00AE3569"/>
    <w:rsid w:val="00AE36EA"/>
    <w:rsid w:val="00AE36EF"/>
    <w:rsid w:val="00AE38A9"/>
    <w:rsid w:val="00AE3C8D"/>
    <w:rsid w:val="00AE3ED5"/>
    <w:rsid w:val="00AE4109"/>
    <w:rsid w:val="00AE4917"/>
    <w:rsid w:val="00AE53C1"/>
    <w:rsid w:val="00AE5508"/>
    <w:rsid w:val="00AE5543"/>
    <w:rsid w:val="00AE5AA2"/>
    <w:rsid w:val="00AE5E99"/>
    <w:rsid w:val="00AE6545"/>
    <w:rsid w:val="00AE6CC0"/>
    <w:rsid w:val="00AE6D01"/>
    <w:rsid w:val="00AE6DA4"/>
    <w:rsid w:val="00AE7A61"/>
    <w:rsid w:val="00AE7FAF"/>
    <w:rsid w:val="00AF04AE"/>
    <w:rsid w:val="00AF0ECF"/>
    <w:rsid w:val="00AF1773"/>
    <w:rsid w:val="00AF1896"/>
    <w:rsid w:val="00AF18FA"/>
    <w:rsid w:val="00AF1923"/>
    <w:rsid w:val="00AF1D07"/>
    <w:rsid w:val="00AF1D15"/>
    <w:rsid w:val="00AF2010"/>
    <w:rsid w:val="00AF2062"/>
    <w:rsid w:val="00AF21FE"/>
    <w:rsid w:val="00AF231A"/>
    <w:rsid w:val="00AF2FD8"/>
    <w:rsid w:val="00AF30CD"/>
    <w:rsid w:val="00AF3352"/>
    <w:rsid w:val="00AF3738"/>
    <w:rsid w:val="00AF374C"/>
    <w:rsid w:val="00AF37C6"/>
    <w:rsid w:val="00AF3D66"/>
    <w:rsid w:val="00AF4640"/>
    <w:rsid w:val="00AF4693"/>
    <w:rsid w:val="00AF48F0"/>
    <w:rsid w:val="00AF499A"/>
    <w:rsid w:val="00AF4A77"/>
    <w:rsid w:val="00AF4BA8"/>
    <w:rsid w:val="00AF4EAB"/>
    <w:rsid w:val="00AF56E1"/>
    <w:rsid w:val="00AF58A6"/>
    <w:rsid w:val="00AF673E"/>
    <w:rsid w:val="00AF6A3C"/>
    <w:rsid w:val="00AF6AC6"/>
    <w:rsid w:val="00AF6B3F"/>
    <w:rsid w:val="00AF6B73"/>
    <w:rsid w:val="00AF6E14"/>
    <w:rsid w:val="00AF6F90"/>
    <w:rsid w:val="00AF752E"/>
    <w:rsid w:val="00AF78D6"/>
    <w:rsid w:val="00AF7976"/>
    <w:rsid w:val="00AF7DB8"/>
    <w:rsid w:val="00B009BA"/>
    <w:rsid w:val="00B00AC7"/>
    <w:rsid w:val="00B00F37"/>
    <w:rsid w:val="00B00F7E"/>
    <w:rsid w:val="00B00FF2"/>
    <w:rsid w:val="00B012D6"/>
    <w:rsid w:val="00B019AF"/>
    <w:rsid w:val="00B01BFE"/>
    <w:rsid w:val="00B0217C"/>
    <w:rsid w:val="00B02422"/>
    <w:rsid w:val="00B025BF"/>
    <w:rsid w:val="00B025CF"/>
    <w:rsid w:val="00B02931"/>
    <w:rsid w:val="00B02A49"/>
    <w:rsid w:val="00B0362E"/>
    <w:rsid w:val="00B0364A"/>
    <w:rsid w:val="00B03746"/>
    <w:rsid w:val="00B03BC9"/>
    <w:rsid w:val="00B04059"/>
    <w:rsid w:val="00B04AB2"/>
    <w:rsid w:val="00B04CEA"/>
    <w:rsid w:val="00B04F88"/>
    <w:rsid w:val="00B053BD"/>
    <w:rsid w:val="00B05735"/>
    <w:rsid w:val="00B057D7"/>
    <w:rsid w:val="00B05948"/>
    <w:rsid w:val="00B05D20"/>
    <w:rsid w:val="00B05D92"/>
    <w:rsid w:val="00B062EF"/>
    <w:rsid w:val="00B06622"/>
    <w:rsid w:val="00B06AD3"/>
    <w:rsid w:val="00B06E78"/>
    <w:rsid w:val="00B06FBC"/>
    <w:rsid w:val="00B071D4"/>
    <w:rsid w:val="00B072A4"/>
    <w:rsid w:val="00B103BF"/>
    <w:rsid w:val="00B111B6"/>
    <w:rsid w:val="00B11646"/>
    <w:rsid w:val="00B11783"/>
    <w:rsid w:val="00B1185C"/>
    <w:rsid w:val="00B11C0A"/>
    <w:rsid w:val="00B11E7E"/>
    <w:rsid w:val="00B11EB9"/>
    <w:rsid w:val="00B12221"/>
    <w:rsid w:val="00B1261E"/>
    <w:rsid w:val="00B127FD"/>
    <w:rsid w:val="00B128D8"/>
    <w:rsid w:val="00B13340"/>
    <w:rsid w:val="00B13369"/>
    <w:rsid w:val="00B1347E"/>
    <w:rsid w:val="00B13528"/>
    <w:rsid w:val="00B138AE"/>
    <w:rsid w:val="00B1394D"/>
    <w:rsid w:val="00B1394E"/>
    <w:rsid w:val="00B13CAA"/>
    <w:rsid w:val="00B13EA0"/>
    <w:rsid w:val="00B13F3B"/>
    <w:rsid w:val="00B14071"/>
    <w:rsid w:val="00B145E1"/>
    <w:rsid w:val="00B147D7"/>
    <w:rsid w:val="00B1497C"/>
    <w:rsid w:val="00B14D21"/>
    <w:rsid w:val="00B14F78"/>
    <w:rsid w:val="00B14FC2"/>
    <w:rsid w:val="00B1556B"/>
    <w:rsid w:val="00B15880"/>
    <w:rsid w:val="00B15BBD"/>
    <w:rsid w:val="00B161C3"/>
    <w:rsid w:val="00B16343"/>
    <w:rsid w:val="00B16936"/>
    <w:rsid w:val="00B16DD5"/>
    <w:rsid w:val="00B17052"/>
    <w:rsid w:val="00B17290"/>
    <w:rsid w:val="00B17376"/>
    <w:rsid w:val="00B1756D"/>
    <w:rsid w:val="00B17912"/>
    <w:rsid w:val="00B179C5"/>
    <w:rsid w:val="00B17AA8"/>
    <w:rsid w:val="00B200B8"/>
    <w:rsid w:val="00B20201"/>
    <w:rsid w:val="00B203B5"/>
    <w:rsid w:val="00B20444"/>
    <w:rsid w:val="00B2044A"/>
    <w:rsid w:val="00B204BE"/>
    <w:rsid w:val="00B2081C"/>
    <w:rsid w:val="00B20B3C"/>
    <w:rsid w:val="00B20BC8"/>
    <w:rsid w:val="00B216C7"/>
    <w:rsid w:val="00B21BD9"/>
    <w:rsid w:val="00B21D29"/>
    <w:rsid w:val="00B21F95"/>
    <w:rsid w:val="00B223A2"/>
    <w:rsid w:val="00B22C16"/>
    <w:rsid w:val="00B2326B"/>
    <w:rsid w:val="00B23936"/>
    <w:rsid w:val="00B24226"/>
    <w:rsid w:val="00B242CE"/>
    <w:rsid w:val="00B249C5"/>
    <w:rsid w:val="00B24C7B"/>
    <w:rsid w:val="00B24EDA"/>
    <w:rsid w:val="00B25353"/>
    <w:rsid w:val="00B254EF"/>
    <w:rsid w:val="00B256C3"/>
    <w:rsid w:val="00B25813"/>
    <w:rsid w:val="00B2593E"/>
    <w:rsid w:val="00B25D9B"/>
    <w:rsid w:val="00B260C6"/>
    <w:rsid w:val="00B265D2"/>
    <w:rsid w:val="00B267AE"/>
    <w:rsid w:val="00B26D38"/>
    <w:rsid w:val="00B26F8C"/>
    <w:rsid w:val="00B27118"/>
    <w:rsid w:val="00B274A5"/>
    <w:rsid w:val="00B27716"/>
    <w:rsid w:val="00B30452"/>
    <w:rsid w:val="00B308FA"/>
    <w:rsid w:val="00B317BC"/>
    <w:rsid w:val="00B31EB3"/>
    <w:rsid w:val="00B321EE"/>
    <w:rsid w:val="00B32AE3"/>
    <w:rsid w:val="00B32DB3"/>
    <w:rsid w:val="00B32E3F"/>
    <w:rsid w:val="00B32EA1"/>
    <w:rsid w:val="00B33307"/>
    <w:rsid w:val="00B334EF"/>
    <w:rsid w:val="00B33556"/>
    <w:rsid w:val="00B3420D"/>
    <w:rsid w:val="00B34414"/>
    <w:rsid w:val="00B34855"/>
    <w:rsid w:val="00B34980"/>
    <w:rsid w:val="00B34B01"/>
    <w:rsid w:val="00B3522D"/>
    <w:rsid w:val="00B35949"/>
    <w:rsid w:val="00B35957"/>
    <w:rsid w:val="00B360E1"/>
    <w:rsid w:val="00B3684F"/>
    <w:rsid w:val="00B36988"/>
    <w:rsid w:val="00B36997"/>
    <w:rsid w:val="00B36F7B"/>
    <w:rsid w:val="00B37207"/>
    <w:rsid w:val="00B37891"/>
    <w:rsid w:val="00B4009F"/>
    <w:rsid w:val="00B40226"/>
    <w:rsid w:val="00B40959"/>
    <w:rsid w:val="00B40AC1"/>
    <w:rsid w:val="00B411B3"/>
    <w:rsid w:val="00B41271"/>
    <w:rsid w:val="00B42625"/>
    <w:rsid w:val="00B4292F"/>
    <w:rsid w:val="00B42E44"/>
    <w:rsid w:val="00B42F24"/>
    <w:rsid w:val="00B43112"/>
    <w:rsid w:val="00B4334F"/>
    <w:rsid w:val="00B43713"/>
    <w:rsid w:val="00B43FB5"/>
    <w:rsid w:val="00B4414D"/>
    <w:rsid w:val="00B442A4"/>
    <w:rsid w:val="00B442C4"/>
    <w:rsid w:val="00B449D8"/>
    <w:rsid w:val="00B450FC"/>
    <w:rsid w:val="00B45159"/>
    <w:rsid w:val="00B45231"/>
    <w:rsid w:val="00B457DF"/>
    <w:rsid w:val="00B458AA"/>
    <w:rsid w:val="00B45C33"/>
    <w:rsid w:val="00B45F2F"/>
    <w:rsid w:val="00B4600A"/>
    <w:rsid w:val="00B46055"/>
    <w:rsid w:val="00B46323"/>
    <w:rsid w:val="00B465B7"/>
    <w:rsid w:val="00B466D0"/>
    <w:rsid w:val="00B46FCF"/>
    <w:rsid w:val="00B4736D"/>
    <w:rsid w:val="00B50168"/>
    <w:rsid w:val="00B50403"/>
    <w:rsid w:val="00B50686"/>
    <w:rsid w:val="00B50CA8"/>
    <w:rsid w:val="00B50DC0"/>
    <w:rsid w:val="00B5148C"/>
    <w:rsid w:val="00B5165B"/>
    <w:rsid w:val="00B51FFE"/>
    <w:rsid w:val="00B526AC"/>
    <w:rsid w:val="00B52AE6"/>
    <w:rsid w:val="00B52BE4"/>
    <w:rsid w:val="00B52C14"/>
    <w:rsid w:val="00B52DBA"/>
    <w:rsid w:val="00B52E7E"/>
    <w:rsid w:val="00B53333"/>
    <w:rsid w:val="00B5359D"/>
    <w:rsid w:val="00B537E9"/>
    <w:rsid w:val="00B538D4"/>
    <w:rsid w:val="00B53E43"/>
    <w:rsid w:val="00B54607"/>
    <w:rsid w:val="00B547B8"/>
    <w:rsid w:val="00B54A37"/>
    <w:rsid w:val="00B54E14"/>
    <w:rsid w:val="00B54E3E"/>
    <w:rsid w:val="00B54F22"/>
    <w:rsid w:val="00B555E1"/>
    <w:rsid w:val="00B55999"/>
    <w:rsid w:val="00B55E8F"/>
    <w:rsid w:val="00B5666E"/>
    <w:rsid w:val="00B566BB"/>
    <w:rsid w:val="00B56AD7"/>
    <w:rsid w:val="00B57F21"/>
    <w:rsid w:val="00B609C8"/>
    <w:rsid w:val="00B60BEF"/>
    <w:rsid w:val="00B60EE9"/>
    <w:rsid w:val="00B60F8B"/>
    <w:rsid w:val="00B6112D"/>
    <w:rsid w:val="00B61780"/>
    <w:rsid w:val="00B621B3"/>
    <w:rsid w:val="00B62551"/>
    <w:rsid w:val="00B625B0"/>
    <w:rsid w:val="00B62C2F"/>
    <w:rsid w:val="00B62E23"/>
    <w:rsid w:val="00B62E9E"/>
    <w:rsid w:val="00B62FE7"/>
    <w:rsid w:val="00B63008"/>
    <w:rsid w:val="00B63200"/>
    <w:rsid w:val="00B6395C"/>
    <w:rsid w:val="00B63A18"/>
    <w:rsid w:val="00B63FD3"/>
    <w:rsid w:val="00B641BF"/>
    <w:rsid w:val="00B64246"/>
    <w:rsid w:val="00B6432B"/>
    <w:rsid w:val="00B643E0"/>
    <w:rsid w:val="00B64A0C"/>
    <w:rsid w:val="00B64C06"/>
    <w:rsid w:val="00B65500"/>
    <w:rsid w:val="00B657A6"/>
    <w:rsid w:val="00B65A38"/>
    <w:rsid w:val="00B65A99"/>
    <w:rsid w:val="00B65B9D"/>
    <w:rsid w:val="00B65C73"/>
    <w:rsid w:val="00B66101"/>
    <w:rsid w:val="00B662CE"/>
    <w:rsid w:val="00B66779"/>
    <w:rsid w:val="00B66BA4"/>
    <w:rsid w:val="00B66DAC"/>
    <w:rsid w:val="00B6708C"/>
    <w:rsid w:val="00B670B0"/>
    <w:rsid w:val="00B6733D"/>
    <w:rsid w:val="00B677A7"/>
    <w:rsid w:val="00B678E1"/>
    <w:rsid w:val="00B67B6F"/>
    <w:rsid w:val="00B67EC0"/>
    <w:rsid w:val="00B703C6"/>
    <w:rsid w:val="00B7049A"/>
    <w:rsid w:val="00B706F5"/>
    <w:rsid w:val="00B711E6"/>
    <w:rsid w:val="00B71310"/>
    <w:rsid w:val="00B71485"/>
    <w:rsid w:val="00B714F7"/>
    <w:rsid w:val="00B71535"/>
    <w:rsid w:val="00B71839"/>
    <w:rsid w:val="00B71FCF"/>
    <w:rsid w:val="00B7264F"/>
    <w:rsid w:val="00B7280A"/>
    <w:rsid w:val="00B72975"/>
    <w:rsid w:val="00B72A11"/>
    <w:rsid w:val="00B72D8F"/>
    <w:rsid w:val="00B72F27"/>
    <w:rsid w:val="00B73091"/>
    <w:rsid w:val="00B7315D"/>
    <w:rsid w:val="00B731EA"/>
    <w:rsid w:val="00B73388"/>
    <w:rsid w:val="00B73534"/>
    <w:rsid w:val="00B73B14"/>
    <w:rsid w:val="00B742E2"/>
    <w:rsid w:val="00B742F8"/>
    <w:rsid w:val="00B7448D"/>
    <w:rsid w:val="00B74566"/>
    <w:rsid w:val="00B74808"/>
    <w:rsid w:val="00B74880"/>
    <w:rsid w:val="00B74D2D"/>
    <w:rsid w:val="00B74F5D"/>
    <w:rsid w:val="00B75475"/>
    <w:rsid w:val="00B7574B"/>
    <w:rsid w:val="00B75917"/>
    <w:rsid w:val="00B75C06"/>
    <w:rsid w:val="00B761D7"/>
    <w:rsid w:val="00B7628A"/>
    <w:rsid w:val="00B76312"/>
    <w:rsid w:val="00B76B3A"/>
    <w:rsid w:val="00B76B89"/>
    <w:rsid w:val="00B76E38"/>
    <w:rsid w:val="00B77791"/>
    <w:rsid w:val="00B77869"/>
    <w:rsid w:val="00B779F9"/>
    <w:rsid w:val="00B779FD"/>
    <w:rsid w:val="00B77BFC"/>
    <w:rsid w:val="00B77E01"/>
    <w:rsid w:val="00B77E7D"/>
    <w:rsid w:val="00B80025"/>
    <w:rsid w:val="00B80549"/>
    <w:rsid w:val="00B80771"/>
    <w:rsid w:val="00B808EA"/>
    <w:rsid w:val="00B80D15"/>
    <w:rsid w:val="00B8107F"/>
    <w:rsid w:val="00B810B7"/>
    <w:rsid w:val="00B814A9"/>
    <w:rsid w:val="00B8221A"/>
    <w:rsid w:val="00B82DBB"/>
    <w:rsid w:val="00B82DBE"/>
    <w:rsid w:val="00B82E05"/>
    <w:rsid w:val="00B82F83"/>
    <w:rsid w:val="00B8323F"/>
    <w:rsid w:val="00B83439"/>
    <w:rsid w:val="00B8393C"/>
    <w:rsid w:val="00B839D2"/>
    <w:rsid w:val="00B83D2D"/>
    <w:rsid w:val="00B83E12"/>
    <w:rsid w:val="00B84872"/>
    <w:rsid w:val="00B849F7"/>
    <w:rsid w:val="00B84B72"/>
    <w:rsid w:val="00B84D29"/>
    <w:rsid w:val="00B85413"/>
    <w:rsid w:val="00B85570"/>
    <w:rsid w:val="00B85684"/>
    <w:rsid w:val="00B85AAE"/>
    <w:rsid w:val="00B86736"/>
    <w:rsid w:val="00B86A36"/>
    <w:rsid w:val="00B86B24"/>
    <w:rsid w:val="00B86D2D"/>
    <w:rsid w:val="00B86E2B"/>
    <w:rsid w:val="00B86E3B"/>
    <w:rsid w:val="00B86F95"/>
    <w:rsid w:val="00B86FD5"/>
    <w:rsid w:val="00B87AB5"/>
    <w:rsid w:val="00B87EF5"/>
    <w:rsid w:val="00B90078"/>
    <w:rsid w:val="00B9046E"/>
    <w:rsid w:val="00B90567"/>
    <w:rsid w:val="00B910EB"/>
    <w:rsid w:val="00B912F5"/>
    <w:rsid w:val="00B914E1"/>
    <w:rsid w:val="00B917FD"/>
    <w:rsid w:val="00B918C6"/>
    <w:rsid w:val="00B91B8C"/>
    <w:rsid w:val="00B91BA5"/>
    <w:rsid w:val="00B926F4"/>
    <w:rsid w:val="00B92AE4"/>
    <w:rsid w:val="00B92F18"/>
    <w:rsid w:val="00B93161"/>
    <w:rsid w:val="00B9379C"/>
    <w:rsid w:val="00B938D1"/>
    <w:rsid w:val="00B93F17"/>
    <w:rsid w:val="00B94832"/>
    <w:rsid w:val="00B94BBA"/>
    <w:rsid w:val="00B94C97"/>
    <w:rsid w:val="00B94C9E"/>
    <w:rsid w:val="00B953B2"/>
    <w:rsid w:val="00B95AA4"/>
    <w:rsid w:val="00B95BAA"/>
    <w:rsid w:val="00B95E41"/>
    <w:rsid w:val="00B95F14"/>
    <w:rsid w:val="00B96066"/>
    <w:rsid w:val="00B963CC"/>
    <w:rsid w:val="00B9687C"/>
    <w:rsid w:val="00B96936"/>
    <w:rsid w:val="00B96ACC"/>
    <w:rsid w:val="00B97682"/>
    <w:rsid w:val="00BA037D"/>
    <w:rsid w:val="00BA0418"/>
    <w:rsid w:val="00BA0970"/>
    <w:rsid w:val="00BA0A13"/>
    <w:rsid w:val="00BA0A90"/>
    <w:rsid w:val="00BA0AB7"/>
    <w:rsid w:val="00BA0C93"/>
    <w:rsid w:val="00BA13B8"/>
    <w:rsid w:val="00BA13D4"/>
    <w:rsid w:val="00BA178A"/>
    <w:rsid w:val="00BA1A78"/>
    <w:rsid w:val="00BA242D"/>
    <w:rsid w:val="00BA24B3"/>
    <w:rsid w:val="00BA266C"/>
    <w:rsid w:val="00BA26CA"/>
    <w:rsid w:val="00BA320E"/>
    <w:rsid w:val="00BA35E4"/>
    <w:rsid w:val="00BA3768"/>
    <w:rsid w:val="00BA38D5"/>
    <w:rsid w:val="00BA4091"/>
    <w:rsid w:val="00BA40A0"/>
    <w:rsid w:val="00BA4676"/>
    <w:rsid w:val="00BA4B95"/>
    <w:rsid w:val="00BA5016"/>
    <w:rsid w:val="00BA5382"/>
    <w:rsid w:val="00BA54EF"/>
    <w:rsid w:val="00BA56BB"/>
    <w:rsid w:val="00BA5734"/>
    <w:rsid w:val="00BA602A"/>
    <w:rsid w:val="00BA649F"/>
    <w:rsid w:val="00BA6B12"/>
    <w:rsid w:val="00BA7619"/>
    <w:rsid w:val="00BA7647"/>
    <w:rsid w:val="00BA7A82"/>
    <w:rsid w:val="00BA7EC4"/>
    <w:rsid w:val="00BA7F90"/>
    <w:rsid w:val="00BB0523"/>
    <w:rsid w:val="00BB07BC"/>
    <w:rsid w:val="00BB0DA0"/>
    <w:rsid w:val="00BB0E12"/>
    <w:rsid w:val="00BB0F48"/>
    <w:rsid w:val="00BB1FA0"/>
    <w:rsid w:val="00BB2222"/>
    <w:rsid w:val="00BB2426"/>
    <w:rsid w:val="00BB2827"/>
    <w:rsid w:val="00BB2D64"/>
    <w:rsid w:val="00BB2F2F"/>
    <w:rsid w:val="00BB3D11"/>
    <w:rsid w:val="00BB43E7"/>
    <w:rsid w:val="00BB44AB"/>
    <w:rsid w:val="00BB533A"/>
    <w:rsid w:val="00BB5771"/>
    <w:rsid w:val="00BB581A"/>
    <w:rsid w:val="00BB5833"/>
    <w:rsid w:val="00BB67F6"/>
    <w:rsid w:val="00BB6A35"/>
    <w:rsid w:val="00BB6F24"/>
    <w:rsid w:val="00BB6FBF"/>
    <w:rsid w:val="00BB7354"/>
    <w:rsid w:val="00BB7B86"/>
    <w:rsid w:val="00BC0584"/>
    <w:rsid w:val="00BC0768"/>
    <w:rsid w:val="00BC08FC"/>
    <w:rsid w:val="00BC08FE"/>
    <w:rsid w:val="00BC09F0"/>
    <w:rsid w:val="00BC0A6F"/>
    <w:rsid w:val="00BC0C5E"/>
    <w:rsid w:val="00BC1019"/>
    <w:rsid w:val="00BC1B54"/>
    <w:rsid w:val="00BC1FFC"/>
    <w:rsid w:val="00BC2210"/>
    <w:rsid w:val="00BC22CD"/>
    <w:rsid w:val="00BC265E"/>
    <w:rsid w:val="00BC2F07"/>
    <w:rsid w:val="00BC2F1C"/>
    <w:rsid w:val="00BC3283"/>
    <w:rsid w:val="00BC367B"/>
    <w:rsid w:val="00BC377C"/>
    <w:rsid w:val="00BC3D93"/>
    <w:rsid w:val="00BC3E6C"/>
    <w:rsid w:val="00BC3ED1"/>
    <w:rsid w:val="00BC4178"/>
    <w:rsid w:val="00BC41DA"/>
    <w:rsid w:val="00BC49B1"/>
    <w:rsid w:val="00BC4AFE"/>
    <w:rsid w:val="00BC4B50"/>
    <w:rsid w:val="00BC4CB5"/>
    <w:rsid w:val="00BC4CEC"/>
    <w:rsid w:val="00BC51A9"/>
    <w:rsid w:val="00BC58C6"/>
    <w:rsid w:val="00BC5B75"/>
    <w:rsid w:val="00BC5CB9"/>
    <w:rsid w:val="00BC5F19"/>
    <w:rsid w:val="00BC61E3"/>
    <w:rsid w:val="00BC6518"/>
    <w:rsid w:val="00BC6CC4"/>
    <w:rsid w:val="00BC7107"/>
    <w:rsid w:val="00BC7214"/>
    <w:rsid w:val="00BC7241"/>
    <w:rsid w:val="00BC7890"/>
    <w:rsid w:val="00BC7BC1"/>
    <w:rsid w:val="00BC7D56"/>
    <w:rsid w:val="00BC7E37"/>
    <w:rsid w:val="00BC7EE3"/>
    <w:rsid w:val="00BD0645"/>
    <w:rsid w:val="00BD0B10"/>
    <w:rsid w:val="00BD0C07"/>
    <w:rsid w:val="00BD0C5E"/>
    <w:rsid w:val="00BD0CDA"/>
    <w:rsid w:val="00BD0D1C"/>
    <w:rsid w:val="00BD0D65"/>
    <w:rsid w:val="00BD0DCB"/>
    <w:rsid w:val="00BD100C"/>
    <w:rsid w:val="00BD191A"/>
    <w:rsid w:val="00BD1B8B"/>
    <w:rsid w:val="00BD1BFD"/>
    <w:rsid w:val="00BD2584"/>
    <w:rsid w:val="00BD2901"/>
    <w:rsid w:val="00BD2E2E"/>
    <w:rsid w:val="00BD302F"/>
    <w:rsid w:val="00BD314D"/>
    <w:rsid w:val="00BD332E"/>
    <w:rsid w:val="00BD3590"/>
    <w:rsid w:val="00BD39C1"/>
    <w:rsid w:val="00BD3CF8"/>
    <w:rsid w:val="00BD3F2E"/>
    <w:rsid w:val="00BD4A69"/>
    <w:rsid w:val="00BD4FBE"/>
    <w:rsid w:val="00BD54A4"/>
    <w:rsid w:val="00BD5B6D"/>
    <w:rsid w:val="00BD5C32"/>
    <w:rsid w:val="00BD616A"/>
    <w:rsid w:val="00BD6566"/>
    <w:rsid w:val="00BD6B17"/>
    <w:rsid w:val="00BD6C8F"/>
    <w:rsid w:val="00BD726F"/>
    <w:rsid w:val="00BD7C3D"/>
    <w:rsid w:val="00BD7D88"/>
    <w:rsid w:val="00BE004B"/>
    <w:rsid w:val="00BE074B"/>
    <w:rsid w:val="00BE082B"/>
    <w:rsid w:val="00BE09E1"/>
    <w:rsid w:val="00BE0B1C"/>
    <w:rsid w:val="00BE13E9"/>
    <w:rsid w:val="00BE159D"/>
    <w:rsid w:val="00BE16B3"/>
    <w:rsid w:val="00BE1B23"/>
    <w:rsid w:val="00BE1E75"/>
    <w:rsid w:val="00BE1F77"/>
    <w:rsid w:val="00BE2071"/>
    <w:rsid w:val="00BE2140"/>
    <w:rsid w:val="00BE2432"/>
    <w:rsid w:val="00BE2554"/>
    <w:rsid w:val="00BE2620"/>
    <w:rsid w:val="00BE2642"/>
    <w:rsid w:val="00BE266A"/>
    <w:rsid w:val="00BE2FD4"/>
    <w:rsid w:val="00BE3001"/>
    <w:rsid w:val="00BE3606"/>
    <w:rsid w:val="00BE3666"/>
    <w:rsid w:val="00BE3860"/>
    <w:rsid w:val="00BE4A3D"/>
    <w:rsid w:val="00BE4F1B"/>
    <w:rsid w:val="00BE5915"/>
    <w:rsid w:val="00BE5962"/>
    <w:rsid w:val="00BE5F76"/>
    <w:rsid w:val="00BE6003"/>
    <w:rsid w:val="00BE6293"/>
    <w:rsid w:val="00BE65FA"/>
    <w:rsid w:val="00BE68EB"/>
    <w:rsid w:val="00BE74DF"/>
    <w:rsid w:val="00BE759C"/>
    <w:rsid w:val="00BE7B13"/>
    <w:rsid w:val="00BE7C77"/>
    <w:rsid w:val="00BE7DBD"/>
    <w:rsid w:val="00BF00C9"/>
    <w:rsid w:val="00BF0257"/>
    <w:rsid w:val="00BF05DA"/>
    <w:rsid w:val="00BF0766"/>
    <w:rsid w:val="00BF0AB6"/>
    <w:rsid w:val="00BF1002"/>
    <w:rsid w:val="00BF1F0C"/>
    <w:rsid w:val="00BF26D0"/>
    <w:rsid w:val="00BF2962"/>
    <w:rsid w:val="00BF3297"/>
    <w:rsid w:val="00BF3C2E"/>
    <w:rsid w:val="00BF3DBA"/>
    <w:rsid w:val="00BF3F44"/>
    <w:rsid w:val="00BF466F"/>
    <w:rsid w:val="00BF54ED"/>
    <w:rsid w:val="00BF601E"/>
    <w:rsid w:val="00BF63E7"/>
    <w:rsid w:val="00BF669E"/>
    <w:rsid w:val="00BF6700"/>
    <w:rsid w:val="00BF6966"/>
    <w:rsid w:val="00BF6D0C"/>
    <w:rsid w:val="00BF735D"/>
    <w:rsid w:val="00BF7ABC"/>
    <w:rsid w:val="00C00CC0"/>
    <w:rsid w:val="00C0118C"/>
    <w:rsid w:val="00C0120F"/>
    <w:rsid w:val="00C013FF"/>
    <w:rsid w:val="00C01599"/>
    <w:rsid w:val="00C01741"/>
    <w:rsid w:val="00C0197C"/>
    <w:rsid w:val="00C01AD6"/>
    <w:rsid w:val="00C01C0C"/>
    <w:rsid w:val="00C026B7"/>
    <w:rsid w:val="00C02DD7"/>
    <w:rsid w:val="00C035AF"/>
    <w:rsid w:val="00C03D55"/>
    <w:rsid w:val="00C03E7F"/>
    <w:rsid w:val="00C04071"/>
    <w:rsid w:val="00C04129"/>
    <w:rsid w:val="00C042C9"/>
    <w:rsid w:val="00C05140"/>
    <w:rsid w:val="00C05499"/>
    <w:rsid w:val="00C05F6E"/>
    <w:rsid w:val="00C062D6"/>
    <w:rsid w:val="00C065F3"/>
    <w:rsid w:val="00C0666A"/>
    <w:rsid w:val="00C07CC3"/>
    <w:rsid w:val="00C10570"/>
    <w:rsid w:val="00C105F7"/>
    <w:rsid w:val="00C10AC8"/>
    <w:rsid w:val="00C10B76"/>
    <w:rsid w:val="00C10F78"/>
    <w:rsid w:val="00C1135B"/>
    <w:rsid w:val="00C11880"/>
    <w:rsid w:val="00C118E0"/>
    <w:rsid w:val="00C119B2"/>
    <w:rsid w:val="00C11ABE"/>
    <w:rsid w:val="00C11B7E"/>
    <w:rsid w:val="00C11DBF"/>
    <w:rsid w:val="00C11FAA"/>
    <w:rsid w:val="00C1218B"/>
    <w:rsid w:val="00C12EDE"/>
    <w:rsid w:val="00C12F39"/>
    <w:rsid w:val="00C133C8"/>
    <w:rsid w:val="00C138FB"/>
    <w:rsid w:val="00C13AB3"/>
    <w:rsid w:val="00C13EC9"/>
    <w:rsid w:val="00C14000"/>
    <w:rsid w:val="00C1420A"/>
    <w:rsid w:val="00C147F1"/>
    <w:rsid w:val="00C14C00"/>
    <w:rsid w:val="00C1545F"/>
    <w:rsid w:val="00C15EC0"/>
    <w:rsid w:val="00C1629B"/>
    <w:rsid w:val="00C16479"/>
    <w:rsid w:val="00C1655B"/>
    <w:rsid w:val="00C16E8E"/>
    <w:rsid w:val="00C16F7D"/>
    <w:rsid w:val="00C17005"/>
    <w:rsid w:val="00C17659"/>
    <w:rsid w:val="00C176FE"/>
    <w:rsid w:val="00C17CF1"/>
    <w:rsid w:val="00C201B1"/>
    <w:rsid w:val="00C203A0"/>
    <w:rsid w:val="00C2056F"/>
    <w:rsid w:val="00C20A80"/>
    <w:rsid w:val="00C218A1"/>
    <w:rsid w:val="00C219B6"/>
    <w:rsid w:val="00C21AB8"/>
    <w:rsid w:val="00C22263"/>
    <w:rsid w:val="00C22356"/>
    <w:rsid w:val="00C223CE"/>
    <w:rsid w:val="00C22803"/>
    <w:rsid w:val="00C22C3B"/>
    <w:rsid w:val="00C22DEE"/>
    <w:rsid w:val="00C22E3F"/>
    <w:rsid w:val="00C23486"/>
    <w:rsid w:val="00C234B3"/>
    <w:rsid w:val="00C2355D"/>
    <w:rsid w:val="00C238E7"/>
    <w:rsid w:val="00C23D15"/>
    <w:rsid w:val="00C23DC8"/>
    <w:rsid w:val="00C23F90"/>
    <w:rsid w:val="00C24973"/>
    <w:rsid w:val="00C24BDF"/>
    <w:rsid w:val="00C2512B"/>
    <w:rsid w:val="00C25221"/>
    <w:rsid w:val="00C25A1C"/>
    <w:rsid w:val="00C260BA"/>
    <w:rsid w:val="00C26245"/>
    <w:rsid w:val="00C262B3"/>
    <w:rsid w:val="00C263DD"/>
    <w:rsid w:val="00C265D4"/>
    <w:rsid w:val="00C2695B"/>
    <w:rsid w:val="00C2752F"/>
    <w:rsid w:val="00C27CB6"/>
    <w:rsid w:val="00C303E9"/>
    <w:rsid w:val="00C30681"/>
    <w:rsid w:val="00C306E4"/>
    <w:rsid w:val="00C30DCD"/>
    <w:rsid w:val="00C3123A"/>
    <w:rsid w:val="00C31289"/>
    <w:rsid w:val="00C31939"/>
    <w:rsid w:val="00C31F7D"/>
    <w:rsid w:val="00C32560"/>
    <w:rsid w:val="00C32765"/>
    <w:rsid w:val="00C32C38"/>
    <w:rsid w:val="00C33A94"/>
    <w:rsid w:val="00C34256"/>
    <w:rsid w:val="00C3457B"/>
    <w:rsid w:val="00C34BBF"/>
    <w:rsid w:val="00C34C96"/>
    <w:rsid w:val="00C35077"/>
    <w:rsid w:val="00C351A5"/>
    <w:rsid w:val="00C3549E"/>
    <w:rsid w:val="00C35EE3"/>
    <w:rsid w:val="00C35F3C"/>
    <w:rsid w:val="00C360F5"/>
    <w:rsid w:val="00C363BF"/>
    <w:rsid w:val="00C363EA"/>
    <w:rsid w:val="00C36656"/>
    <w:rsid w:val="00C3669B"/>
    <w:rsid w:val="00C36897"/>
    <w:rsid w:val="00C36C4D"/>
    <w:rsid w:val="00C36C9C"/>
    <w:rsid w:val="00C36D9F"/>
    <w:rsid w:val="00C36DAB"/>
    <w:rsid w:val="00C370F1"/>
    <w:rsid w:val="00C373E0"/>
    <w:rsid w:val="00C37804"/>
    <w:rsid w:val="00C378BF"/>
    <w:rsid w:val="00C37CD0"/>
    <w:rsid w:val="00C40424"/>
    <w:rsid w:val="00C40BDE"/>
    <w:rsid w:val="00C41362"/>
    <w:rsid w:val="00C414B0"/>
    <w:rsid w:val="00C41AA3"/>
    <w:rsid w:val="00C41B36"/>
    <w:rsid w:val="00C41F8E"/>
    <w:rsid w:val="00C4204D"/>
    <w:rsid w:val="00C4245B"/>
    <w:rsid w:val="00C42852"/>
    <w:rsid w:val="00C42CB4"/>
    <w:rsid w:val="00C4300C"/>
    <w:rsid w:val="00C43343"/>
    <w:rsid w:val="00C435C7"/>
    <w:rsid w:val="00C436B1"/>
    <w:rsid w:val="00C4370A"/>
    <w:rsid w:val="00C437FD"/>
    <w:rsid w:val="00C44108"/>
    <w:rsid w:val="00C443A7"/>
    <w:rsid w:val="00C444CA"/>
    <w:rsid w:val="00C44555"/>
    <w:rsid w:val="00C445CE"/>
    <w:rsid w:val="00C447CE"/>
    <w:rsid w:val="00C44D43"/>
    <w:rsid w:val="00C44F95"/>
    <w:rsid w:val="00C457A2"/>
    <w:rsid w:val="00C4580C"/>
    <w:rsid w:val="00C46087"/>
    <w:rsid w:val="00C46215"/>
    <w:rsid w:val="00C463BF"/>
    <w:rsid w:val="00C46678"/>
    <w:rsid w:val="00C4690E"/>
    <w:rsid w:val="00C46E89"/>
    <w:rsid w:val="00C47791"/>
    <w:rsid w:val="00C47C8B"/>
    <w:rsid w:val="00C47E80"/>
    <w:rsid w:val="00C502E4"/>
    <w:rsid w:val="00C507E1"/>
    <w:rsid w:val="00C50A44"/>
    <w:rsid w:val="00C50BF1"/>
    <w:rsid w:val="00C51389"/>
    <w:rsid w:val="00C5163D"/>
    <w:rsid w:val="00C51A5D"/>
    <w:rsid w:val="00C51C6E"/>
    <w:rsid w:val="00C52765"/>
    <w:rsid w:val="00C52CD2"/>
    <w:rsid w:val="00C539D2"/>
    <w:rsid w:val="00C53B1C"/>
    <w:rsid w:val="00C5412F"/>
    <w:rsid w:val="00C54197"/>
    <w:rsid w:val="00C54369"/>
    <w:rsid w:val="00C5448D"/>
    <w:rsid w:val="00C54850"/>
    <w:rsid w:val="00C54FA2"/>
    <w:rsid w:val="00C552B9"/>
    <w:rsid w:val="00C555B9"/>
    <w:rsid w:val="00C55D6D"/>
    <w:rsid w:val="00C566E2"/>
    <w:rsid w:val="00C572A9"/>
    <w:rsid w:val="00C572BE"/>
    <w:rsid w:val="00C57548"/>
    <w:rsid w:val="00C57C4D"/>
    <w:rsid w:val="00C57E48"/>
    <w:rsid w:val="00C57E4C"/>
    <w:rsid w:val="00C6063C"/>
    <w:rsid w:val="00C61217"/>
    <w:rsid w:val="00C612C1"/>
    <w:rsid w:val="00C615AE"/>
    <w:rsid w:val="00C6188B"/>
    <w:rsid w:val="00C61C8E"/>
    <w:rsid w:val="00C625D9"/>
    <w:rsid w:val="00C625EF"/>
    <w:rsid w:val="00C62672"/>
    <w:rsid w:val="00C62E5B"/>
    <w:rsid w:val="00C62F58"/>
    <w:rsid w:val="00C6381D"/>
    <w:rsid w:val="00C63CD5"/>
    <w:rsid w:val="00C63E54"/>
    <w:rsid w:val="00C645C9"/>
    <w:rsid w:val="00C647BF"/>
    <w:rsid w:val="00C647D8"/>
    <w:rsid w:val="00C65E53"/>
    <w:rsid w:val="00C66380"/>
    <w:rsid w:val="00C66C1F"/>
    <w:rsid w:val="00C671D6"/>
    <w:rsid w:val="00C6757A"/>
    <w:rsid w:val="00C6772A"/>
    <w:rsid w:val="00C67741"/>
    <w:rsid w:val="00C6778F"/>
    <w:rsid w:val="00C67AA4"/>
    <w:rsid w:val="00C70B4C"/>
    <w:rsid w:val="00C712A5"/>
    <w:rsid w:val="00C714D6"/>
    <w:rsid w:val="00C717BC"/>
    <w:rsid w:val="00C718F9"/>
    <w:rsid w:val="00C71C43"/>
    <w:rsid w:val="00C72136"/>
    <w:rsid w:val="00C7270B"/>
    <w:rsid w:val="00C727DC"/>
    <w:rsid w:val="00C7287A"/>
    <w:rsid w:val="00C72F81"/>
    <w:rsid w:val="00C73403"/>
    <w:rsid w:val="00C7385B"/>
    <w:rsid w:val="00C73952"/>
    <w:rsid w:val="00C73B1F"/>
    <w:rsid w:val="00C740CF"/>
    <w:rsid w:val="00C74352"/>
    <w:rsid w:val="00C748F0"/>
    <w:rsid w:val="00C74B56"/>
    <w:rsid w:val="00C750C8"/>
    <w:rsid w:val="00C753A6"/>
    <w:rsid w:val="00C764AE"/>
    <w:rsid w:val="00C764C5"/>
    <w:rsid w:val="00C76F17"/>
    <w:rsid w:val="00C77051"/>
    <w:rsid w:val="00C7713A"/>
    <w:rsid w:val="00C77486"/>
    <w:rsid w:val="00C77569"/>
    <w:rsid w:val="00C77AA5"/>
    <w:rsid w:val="00C8025B"/>
    <w:rsid w:val="00C80363"/>
    <w:rsid w:val="00C809D6"/>
    <w:rsid w:val="00C80FE0"/>
    <w:rsid w:val="00C8191D"/>
    <w:rsid w:val="00C819CF"/>
    <w:rsid w:val="00C8235D"/>
    <w:rsid w:val="00C829FE"/>
    <w:rsid w:val="00C82D36"/>
    <w:rsid w:val="00C8301B"/>
    <w:rsid w:val="00C83767"/>
    <w:rsid w:val="00C83AB0"/>
    <w:rsid w:val="00C83CDE"/>
    <w:rsid w:val="00C83CE1"/>
    <w:rsid w:val="00C83D90"/>
    <w:rsid w:val="00C83E4F"/>
    <w:rsid w:val="00C83E60"/>
    <w:rsid w:val="00C846DA"/>
    <w:rsid w:val="00C84766"/>
    <w:rsid w:val="00C84A4E"/>
    <w:rsid w:val="00C84CA1"/>
    <w:rsid w:val="00C84DBD"/>
    <w:rsid w:val="00C851A9"/>
    <w:rsid w:val="00C8533F"/>
    <w:rsid w:val="00C85C24"/>
    <w:rsid w:val="00C86C9D"/>
    <w:rsid w:val="00C87497"/>
    <w:rsid w:val="00C87566"/>
    <w:rsid w:val="00C8760C"/>
    <w:rsid w:val="00C8795B"/>
    <w:rsid w:val="00C87C6B"/>
    <w:rsid w:val="00C90903"/>
    <w:rsid w:val="00C90B10"/>
    <w:rsid w:val="00C91079"/>
    <w:rsid w:val="00C91B20"/>
    <w:rsid w:val="00C91B64"/>
    <w:rsid w:val="00C91B6E"/>
    <w:rsid w:val="00C91B91"/>
    <w:rsid w:val="00C92855"/>
    <w:rsid w:val="00C92ACA"/>
    <w:rsid w:val="00C92CA3"/>
    <w:rsid w:val="00C930A4"/>
    <w:rsid w:val="00C93424"/>
    <w:rsid w:val="00C93AF3"/>
    <w:rsid w:val="00C93D5A"/>
    <w:rsid w:val="00C944A4"/>
    <w:rsid w:val="00C94569"/>
    <w:rsid w:val="00C94661"/>
    <w:rsid w:val="00C94B69"/>
    <w:rsid w:val="00C95BA5"/>
    <w:rsid w:val="00C95F7B"/>
    <w:rsid w:val="00C96294"/>
    <w:rsid w:val="00C96B04"/>
    <w:rsid w:val="00C96FFE"/>
    <w:rsid w:val="00C9727A"/>
    <w:rsid w:val="00C973C3"/>
    <w:rsid w:val="00C97650"/>
    <w:rsid w:val="00C977A7"/>
    <w:rsid w:val="00C979EC"/>
    <w:rsid w:val="00C97D70"/>
    <w:rsid w:val="00CA0226"/>
    <w:rsid w:val="00CA0492"/>
    <w:rsid w:val="00CA059E"/>
    <w:rsid w:val="00CA0AE1"/>
    <w:rsid w:val="00CA0BE4"/>
    <w:rsid w:val="00CA14F2"/>
    <w:rsid w:val="00CA1B8C"/>
    <w:rsid w:val="00CA1C2F"/>
    <w:rsid w:val="00CA1D1E"/>
    <w:rsid w:val="00CA1F2E"/>
    <w:rsid w:val="00CA202E"/>
    <w:rsid w:val="00CA2754"/>
    <w:rsid w:val="00CA2946"/>
    <w:rsid w:val="00CA2A91"/>
    <w:rsid w:val="00CA2B24"/>
    <w:rsid w:val="00CA2CB3"/>
    <w:rsid w:val="00CA2EB7"/>
    <w:rsid w:val="00CA34A5"/>
    <w:rsid w:val="00CA373A"/>
    <w:rsid w:val="00CA38AE"/>
    <w:rsid w:val="00CA4036"/>
    <w:rsid w:val="00CA4057"/>
    <w:rsid w:val="00CA4638"/>
    <w:rsid w:val="00CA46EC"/>
    <w:rsid w:val="00CA483B"/>
    <w:rsid w:val="00CA4AF5"/>
    <w:rsid w:val="00CA5465"/>
    <w:rsid w:val="00CA546F"/>
    <w:rsid w:val="00CA5778"/>
    <w:rsid w:val="00CA617E"/>
    <w:rsid w:val="00CA66A8"/>
    <w:rsid w:val="00CA697B"/>
    <w:rsid w:val="00CA777B"/>
    <w:rsid w:val="00CA78D8"/>
    <w:rsid w:val="00CA7E2A"/>
    <w:rsid w:val="00CA7FEB"/>
    <w:rsid w:val="00CB0369"/>
    <w:rsid w:val="00CB03DB"/>
    <w:rsid w:val="00CB040F"/>
    <w:rsid w:val="00CB0456"/>
    <w:rsid w:val="00CB063E"/>
    <w:rsid w:val="00CB0691"/>
    <w:rsid w:val="00CB0A00"/>
    <w:rsid w:val="00CB0C79"/>
    <w:rsid w:val="00CB0D21"/>
    <w:rsid w:val="00CB0F21"/>
    <w:rsid w:val="00CB0F97"/>
    <w:rsid w:val="00CB1065"/>
    <w:rsid w:val="00CB1158"/>
    <w:rsid w:val="00CB190E"/>
    <w:rsid w:val="00CB1B16"/>
    <w:rsid w:val="00CB1B9D"/>
    <w:rsid w:val="00CB1CAD"/>
    <w:rsid w:val="00CB2293"/>
    <w:rsid w:val="00CB2756"/>
    <w:rsid w:val="00CB2D99"/>
    <w:rsid w:val="00CB3106"/>
    <w:rsid w:val="00CB3A79"/>
    <w:rsid w:val="00CB3E0C"/>
    <w:rsid w:val="00CB3F94"/>
    <w:rsid w:val="00CB426A"/>
    <w:rsid w:val="00CB43DC"/>
    <w:rsid w:val="00CB473D"/>
    <w:rsid w:val="00CB47C3"/>
    <w:rsid w:val="00CB4B4A"/>
    <w:rsid w:val="00CB4C7C"/>
    <w:rsid w:val="00CB4DE5"/>
    <w:rsid w:val="00CB4F3A"/>
    <w:rsid w:val="00CB50A0"/>
    <w:rsid w:val="00CB50DF"/>
    <w:rsid w:val="00CB5F0F"/>
    <w:rsid w:val="00CB5FE4"/>
    <w:rsid w:val="00CB6564"/>
    <w:rsid w:val="00CB657A"/>
    <w:rsid w:val="00CB65E4"/>
    <w:rsid w:val="00CB6663"/>
    <w:rsid w:val="00CB694B"/>
    <w:rsid w:val="00CB6B10"/>
    <w:rsid w:val="00CB7432"/>
    <w:rsid w:val="00CB78F4"/>
    <w:rsid w:val="00CB7C6F"/>
    <w:rsid w:val="00CB7E1A"/>
    <w:rsid w:val="00CB7F49"/>
    <w:rsid w:val="00CC05FA"/>
    <w:rsid w:val="00CC0603"/>
    <w:rsid w:val="00CC0708"/>
    <w:rsid w:val="00CC0951"/>
    <w:rsid w:val="00CC0FDA"/>
    <w:rsid w:val="00CC12BA"/>
    <w:rsid w:val="00CC14B0"/>
    <w:rsid w:val="00CC15AD"/>
    <w:rsid w:val="00CC1650"/>
    <w:rsid w:val="00CC1D31"/>
    <w:rsid w:val="00CC1FA2"/>
    <w:rsid w:val="00CC222B"/>
    <w:rsid w:val="00CC235D"/>
    <w:rsid w:val="00CC254F"/>
    <w:rsid w:val="00CC2753"/>
    <w:rsid w:val="00CC29D2"/>
    <w:rsid w:val="00CC2AAD"/>
    <w:rsid w:val="00CC2C29"/>
    <w:rsid w:val="00CC2C71"/>
    <w:rsid w:val="00CC2D47"/>
    <w:rsid w:val="00CC30D2"/>
    <w:rsid w:val="00CC3367"/>
    <w:rsid w:val="00CC3A95"/>
    <w:rsid w:val="00CC419C"/>
    <w:rsid w:val="00CC4AA4"/>
    <w:rsid w:val="00CC4B3C"/>
    <w:rsid w:val="00CC4C95"/>
    <w:rsid w:val="00CC4F4F"/>
    <w:rsid w:val="00CC54EA"/>
    <w:rsid w:val="00CC5844"/>
    <w:rsid w:val="00CC5AB7"/>
    <w:rsid w:val="00CC5B07"/>
    <w:rsid w:val="00CC5ED8"/>
    <w:rsid w:val="00CC6B64"/>
    <w:rsid w:val="00CC7346"/>
    <w:rsid w:val="00CC76D7"/>
    <w:rsid w:val="00CC77B2"/>
    <w:rsid w:val="00CC7AFE"/>
    <w:rsid w:val="00CC7FCA"/>
    <w:rsid w:val="00CD006B"/>
    <w:rsid w:val="00CD02F1"/>
    <w:rsid w:val="00CD0480"/>
    <w:rsid w:val="00CD08AB"/>
    <w:rsid w:val="00CD0AEA"/>
    <w:rsid w:val="00CD0AEB"/>
    <w:rsid w:val="00CD176C"/>
    <w:rsid w:val="00CD18A5"/>
    <w:rsid w:val="00CD24F3"/>
    <w:rsid w:val="00CD275C"/>
    <w:rsid w:val="00CD2FC0"/>
    <w:rsid w:val="00CD33A7"/>
    <w:rsid w:val="00CD3ED7"/>
    <w:rsid w:val="00CD3ED8"/>
    <w:rsid w:val="00CD413C"/>
    <w:rsid w:val="00CD4366"/>
    <w:rsid w:val="00CD45C1"/>
    <w:rsid w:val="00CD50AE"/>
    <w:rsid w:val="00CD563E"/>
    <w:rsid w:val="00CD575F"/>
    <w:rsid w:val="00CD59C8"/>
    <w:rsid w:val="00CD6145"/>
    <w:rsid w:val="00CD6183"/>
    <w:rsid w:val="00CD6286"/>
    <w:rsid w:val="00CD6A98"/>
    <w:rsid w:val="00CD73CC"/>
    <w:rsid w:val="00CD7809"/>
    <w:rsid w:val="00CD782F"/>
    <w:rsid w:val="00CE09E3"/>
    <w:rsid w:val="00CE0A85"/>
    <w:rsid w:val="00CE0DED"/>
    <w:rsid w:val="00CE1957"/>
    <w:rsid w:val="00CE1A06"/>
    <w:rsid w:val="00CE1A75"/>
    <w:rsid w:val="00CE1D78"/>
    <w:rsid w:val="00CE1E00"/>
    <w:rsid w:val="00CE284A"/>
    <w:rsid w:val="00CE2F5C"/>
    <w:rsid w:val="00CE31FA"/>
    <w:rsid w:val="00CE324C"/>
    <w:rsid w:val="00CE3492"/>
    <w:rsid w:val="00CE3C4F"/>
    <w:rsid w:val="00CE465C"/>
    <w:rsid w:val="00CE4E57"/>
    <w:rsid w:val="00CE50FC"/>
    <w:rsid w:val="00CE5715"/>
    <w:rsid w:val="00CE6A93"/>
    <w:rsid w:val="00CE6F39"/>
    <w:rsid w:val="00CE7023"/>
    <w:rsid w:val="00CE70EA"/>
    <w:rsid w:val="00CE7A89"/>
    <w:rsid w:val="00CE7B00"/>
    <w:rsid w:val="00CE7D64"/>
    <w:rsid w:val="00CE7EFC"/>
    <w:rsid w:val="00CF025A"/>
    <w:rsid w:val="00CF0EC8"/>
    <w:rsid w:val="00CF0EEB"/>
    <w:rsid w:val="00CF10F2"/>
    <w:rsid w:val="00CF11C0"/>
    <w:rsid w:val="00CF12D0"/>
    <w:rsid w:val="00CF1402"/>
    <w:rsid w:val="00CF1877"/>
    <w:rsid w:val="00CF2158"/>
    <w:rsid w:val="00CF22EE"/>
    <w:rsid w:val="00CF2788"/>
    <w:rsid w:val="00CF2835"/>
    <w:rsid w:val="00CF292D"/>
    <w:rsid w:val="00CF2A40"/>
    <w:rsid w:val="00CF33B6"/>
    <w:rsid w:val="00CF347E"/>
    <w:rsid w:val="00CF35A8"/>
    <w:rsid w:val="00CF41F1"/>
    <w:rsid w:val="00CF445F"/>
    <w:rsid w:val="00CF476A"/>
    <w:rsid w:val="00CF4821"/>
    <w:rsid w:val="00CF4979"/>
    <w:rsid w:val="00CF4A23"/>
    <w:rsid w:val="00CF4A5A"/>
    <w:rsid w:val="00CF5232"/>
    <w:rsid w:val="00CF560D"/>
    <w:rsid w:val="00CF56B9"/>
    <w:rsid w:val="00CF56DB"/>
    <w:rsid w:val="00CF570E"/>
    <w:rsid w:val="00CF57E9"/>
    <w:rsid w:val="00CF5E78"/>
    <w:rsid w:val="00CF63B8"/>
    <w:rsid w:val="00CF644D"/>
    <w:rsid w:val="00CF67EA"/>
    <w:rsid w:val="00CF6853"/>
    <w:rsid w:val="00CF6B50"/>
    <w:rsid w:val="00CF6C68"/>
    <w:rsid w:val="00CF6D03"/>
    <w:rsid w:val="00CF751B"/>
    <w:rsid w:val="00CF77D9"/>
    <w:rsid w:val="00CF7FDC"/>
    <w:rsid w:val="00D007AE"/>
    <w:rsid w:val="00D0084D"/>
    <w:rsid w:val="00D011B4"/>
    <w:rsid w:val="00D012B2"/>
    <w:rsid w:val="00D01A46"/>
    <w:rsid w:val="00D01C91"/>
    <w:rsid w:val="00D01E4A"/>
    <w:rsid w:val="00D01FF1"/>
    <w:rsid w:val="00D02033"/>
    <w:rsid w:val="00D0245A"/>
    <w:rsid w:val="00D02AA9"/>
    <w:rsid w:val="00D02D6F"/>
    <w:rsid w:val="00D02EB2"/>
    <w:rsid w:val="00D030D7"/>
    <w:rsid w:val="00D033ED"/>
    <w:rsid w:val="00D03876"/>
    <w:rsid w:val="00D03CE5"/>
    <w:rsid w:val="00D03D14"/>
    <w:rsid w:val="00D03F3B"/>
    <w:rsid w:val="00D04825"/>
    <w:rsid w:val="00D04CAE"/>
    <w:rsid w:val="00D04EA0"/>
    <w:rsid w:val="00D0525A"/>
    <w:rsid w:val="00D05833"/>
    <w:rsid w:val="00D05AD8"/>
    <w:rsid w:val="00D05D32"/>
    <w:rsid w:val="00D0602C"/>
    <w:rsid w:val="00D06850"/>
    <w:rsid w:val="00D06C5D"/>
    <w:rsid w:val="00D06FC6"/>
    <w:rsid w:val="00D07611"/>
    <w:rsid w:val="00D078AB"/>
    <w:rsid w:val="00D07C8D"/>
    <w:rsid w:val="00D10032"/>
    <w:rsid w:val="00D103C4"/>
    <w:rsid w:val="00D1065E"/>
    <w:rsid w:val="00D10BDF"/>
    <w:rsid w:val="00D10D69"/>
    <w:rsid w:val="00D1120C"/>
    <w:rsid w:val="00D11536"/>
    <w:rsid w:val="00D11579"/>
    <w:rsid w:val="00D1186C"/>
    <w:rsid w:val="00D11E56"/>
    <w:rsid w:val="00D12A73"/>
    <w:rsid w:val="00D12BC9"/>
    <w:rsid w:val="00D12C77"/>
    <w:rsid w:val="00D13205"/>
    <w:rsid w:val="00D13245"/>
    <w:rsid w:val="00D132BF"/>
    <w:rsid w:val="00D13492"/>
    <w:rsid w:val="00D13856"/>
    <w:rsid w:val="00D13927"/>
    <w:rsid w:val="00D13E50"/>
    <w:rsid w:val="00D14C52"/>
    <w:rsid w:val="00D151EC"/>
    <w:rsid w:val="00D15596"/>
    <w:rsid w:val="00D15657"/>
    <w:rsid w:val="00D15761"/>
    <w:rsid w:val="00D158CF"/>
    <w:rsid w:val="00D15BDB"/>
    <w:rsid w:val="00D15DA3"/>
    <w:rsid w:val="00D161D8"/>
    <w:rsid w:val="00D1678B"/>
    <w:rsid w:val="00D16826"/>
    <w:rsid w:val="00D169A7"/>
    <w:rsid w:val="00D16DDA"/>
    <w:rsid w:val="00D16F3C"/>
    <w:rsid w:val="00D172A2"/>
    <w:rsid w:val="00D176F1"/>
    <w:rsid w:val="00D20307"/>
    <w:rsid w:val="00D20F4C"/>
    <w:rsid w:val="00D20FE2"/>
    <w:rsid w:val="00D211DB"/>
    <w:rsid w:val="00D2137B"/>
    <w:rsid w:val="00D213E1"/>
    <w:rsid w:val="00D21A51"/>
    <w:rsid w:val="00D2226D"/>
    <w:rsid w:val="00D224DD"/>
    <w:rsid w:val="00D22820"/>
    <w:rsid w:val="00D23DDD"/>
    <w:rsid w:val="00D23EC1"/>
    <w:rsid w:val="00D24503"/>
    <w:rsid w:val="00D24521"/>
    <w:rsid w:val="00D24802"/>
    <w:rsid w:val="00D24A9E"/>
    <w:rsid w:val="00D24C7C"/>
    <w:rsid w:val="00D24E56"/>
    <w:rsid w:val="00D25257"/>
    <w:rsid w:val="00D2568A"/>
    <w:rsid w:val="00D25C22"/>
    <w:rsid w:val="00D25EC2"/>
    <w:rsid w:val="00D26108"/>
    <w:rsid w:val="00D262A4"/>
    <w:rsid w:val="00D262BA"/>
    <w:rsid w:val="00D27250"/>
    <w:rsid w:val="00D2751A"/>
    <w:rsid w:val="00D27701"/>
    <w:rsid w:val="00D27A23"/>
    <w:rsid w:val="00D27D8B"/>
    <w:rsid w:val="00D27E7B"/>
    <w:rsid w:val="00D3096D"/>
    <w:rsid w:val="00D30B7D"/>
    <w:rsid w:val="00D313EB"/>
    <w:rsid w:val="00D3148A"/>
    <w:rsid w:val="00D31508"/>
    <w:rsid w:val="00D32B22"/>
    <w:rsid w:val="00D32CE8"/>
    <w:rsid w:val="00D32D9C"/>
    <w:rsid w:val="00D331CD"/>
    <w:rsid w:val="00D33AA5"/>
    <w:rsid w:val="00D33ADD"/>
    <w:rsid w:val="00D33E94"/>
    <w:rsid w:val="00D33F83"/>
    <w:rsid w:val="00D342C4"/>
    <w:rsid w:val="00D34581"/>
    <w:rsid w:val="00D3460E"/>
    <w:rsid w:val="00D34837"/>
    <w:rsid w:val="00D34B70"/>
    <w:rsid w:val="00D34F3A"/>
    <w:rsid w:val="00D35334"/>
    <w:rsid w:val="00D35345"/>
    <w:rsid w:val="00D35484"/>
    <w:rsid w:val="00D35A9F"/>
    <w:rsid w:val="00D35DCD"/>
    <w:rsid w:val="00D35EF9"/>
    <w:rsid w:val="00D36231"/>
    <w:rsid w:val="00D36488"/>
    <w:rsid w:val="00D36546"/>
    <w:rsid w:val="00D3698C"/>
    <w:rsid w:val="00D369D0"/>
    <w:rsid w:val="00D36E61"/>
    <w:rsid w:val="00D3743D"/>
    <w:rsid w:val="00D37C52"/>
    <w:rsid w:val="00D37D52"/>
    <w:rsid w:val="00D37F09"/>
    <w:rsid w:val="00D4001E"/>
    <w:rsid w:val="00D4005A"/>
    <w:rsid w:val="00D40196"/>
    <w:rsid w:val="00D403B2"/>
    <w:rsid w:val="00D40843"/>
    <w:rsid w:val="00D41116"/>
    <w:rsid w:val="00D413CC"/>
    <w:rsid w:val="00D41E05"/>
    <w:rsid w:val="00D423EB"/>
    <w:rsid w:val="00D427D1"/>
    <w:rsid w:val="00D42F23"/>
    <w:rsid w:val="00D432EB"/>
    <w:rsid w:val="00D43705"/>
    <w:rsid w:val="00D43723"/>
    <w:rsid w:val="00D43D3D"/>
    <w:rsid w:val="00D43DED"/>
    <w:rsid w:val="00D446F6"/>
    <w:rsid w:val="00D44DD9"/>
    <w:rsid w:val="00D45B09"/>
    <w:rsid w:val="00D45D38"/>
    <w:rsid w:val="00D45D86"/>
    <w:rsid w:val="00D46626"/>
    <w:rsid w:val="00D4671B"/>
    <w:rsid w:val="00D46B31"/>
    <w:rsid w:val="00D46B45"/>
    <w:rsid w:val="00D46B72"/>
    <w:rsid w:val="00D46C7B"/>
    <w:rsid w:val="00D46D06"/>
    <w:rsid w:val="00D46D07"/>
    <w:rsid w:val="00D47B52"/>
    <w:rsid w:val="00D47D88"/>
    <w:rsid w:val="00D50474"/>
    <w:rsid w:val="00D5087B"/>
    <w:rsid w:val="00D50D08"/>
    <w:rsid w:val="00D51109"/>
    <w:rsid w:val="00D5113E"/>
    <w:rsid w:val="00D516BB"/>
    <w:rsid w:val="00D52264"/>
    <w:rsid w:val="00D525B4"/>
    <w:rsid w:val="00D52AF7"/>
    <w:rsid w:val="00D52CE2"/>
    <w:rsid w:val="00D52F8F"/>
    <w:rsid w:val="00D533B3"/>
    <w:rsid w:val="00D53B4D"/>
    <w:rsid w:val="00D53BF9"/>
    <w:rsid w:val="00D540E8"/>
    <w:rsid w:val="00D546DE"/>
    <w:rsid w:val="00D54AB3"/>
    <w:rsid w:val="00D54FEE"/>
    <w:rsid w:val="00D55076"/>
    <w:rsid w:val="00D55931"/>
    <w:rsid w:val="00D55A3D"/>
    <w:rsid w:val="00D55BE6"/>
    <w:rsid w:val="00D55D2C"/>
    <w:rsid w:val="00D5621B"/>
    <w:rsid w:val="00D5660D"/>
    <w:rsid w:val="00D5682B"/>
    <w:rsid w:val="00D56898"/>
    <w:rsid w:val="00D5692B"/>
    <w:rsid w:val="00D56ADB"/>
    <w:rsid w:val="00D56BEC"/>
    <w:rsid w:val="00D56C6C"/>
    <w:rsid w:val="00D56FC3"/>
    <w:rsid w:val="00D579B1"/>
    <w:rsid w:val="00D6003B"/>
    <w:rsid w:val="00D60C31"/>
    <w:rsid w:val="00D618FC"/>
    <w:rsid w:val="00D61B3B"/>
    <w:rsid w:val="00D61C52"/>
    <w:rsid w:val="00D62B6E"/>
    <w:rsid w:val="00D63233"/>
    <w:rsid w:val="00D63540"/>
    <w:rsid w:val="00D63770"/>
    <w:rsid w:val="00D63B45"/>
    <w:rsid w:val="00D63BA8"/>
    <w:rsid w:val="00D641D3"/>
    <w:rsid w:val="00D6466E"/>
    <w:rsid w:val="00D64F51"/>
    <w:rsid w:val="00D6513C"/>
    <w:rsid w:val="00D65208"/>
    <w:rsid w:val="00D653D5"/>
    <w:rsid w:val="00D6571B"/>
    <w:rsid w:val="00D6583F"/>
    <w:rsid w:val="00D65990"/>
    <w:rsid w:val="00D659CA"/>
    <w:rsid w:val="00D65BC6"/>
    <w:rsid w:val="00D66460"/>
    <w:rsid w:val="00D66583"/>
    <w:rsid w:val="00D67507"/>
    <w:rsid w:val="00D67A9A"/>
    <w:rsid w:val="00D702FF"/>
    <w:rsid w:val="00D706B3"/>
    <w:rsid w:val="00D70732"/>
    <w:rsid w:val="00D70AA0"/>
    <w:rsid w:val="00D70FE8"/>
    <w:rsid w:val="00D71022"/>
    <w:rsid w:val="00D712C0"/>
    <w:rsid w:val="00D718C3"/>
    <w:rsid w:val="00D72390"/>
    <w:rsid w:val="00D727BD"/>
    <w:rsid w:val="00D72F7F"/>
    <w:rsid w:val="00D7351C"/>
    <w:rsid w:val="00D73B88"/>
    <w:rsid w:val="00D73D08"/>
    <w:rsid w:val="00D73F3B"/>
    <w:rsid w:val="00D740DB"/>
    <w:rsid w:val="00D74133"/>
    <w:rsid w:val="00D74495"/>
    <w:rsid w:val="00D749DE"/>
    <w:rsid w:val="00D74F15"/>
    <w:rsid w:val="00D74F29"/>
    <w:rsid w:val="00D7538D"/>
    <w:rsid w:val="00D754A9"/>
    <w:rsid w:val="00D75B3A"/>
    <w:rsid w:val="00D7669F"/>
    <w:rsid w:val="00D76762"/>
    <w:rsid w:val="00D774E5"/>
    <w:rsid w:val="00D775AB"/>
    <w:rsid w:val="00D77A7C"/>
    <w:rsid w:val="00D77ECA"/>
    <w:rsid w:val="00D77F46"/>
    <w:rsid w:val="00D77F59"/>
    <w:rsid w:val="00D80B2E"/>
    <w:rsid w:val="00D80F44"/>
    <w:rsid w:val="00D8161F"/>
    <w:rsid w:val="00D817AB"/>
    <w:rsid w:val="00D81B9B"/>
    <w:rsid w:val="00D825B0"/>
    <w:rsid w:val="00D829CF"/>
    <w:rsid w:val="00D82A80"/>
    <w:rsid w:val="00D82AD7"/>
    <w:rsid w:val="00D82C16"/>
    <w:rsid w:val="00D82F5E"/>
    <w:rsid w:val="00D83409"/>
    <w:rsid w:val="00D836B0"/>
    <w:rsid w:val="00D84C0C"/>
    <w:rsid w:val="00D84CFC"/>
    <w:rsid w:val="00D84E2B"/>
    <w:rsid w:val="00D84F89"/>
    <w:rsid w:val="00D850DD"/>
    <w:rsid w:val="00D8597E"/>
    <w:rsid w:val="00D85AE9"/>
    <w:rsid w:val="00D85E24"/>
    <w:rsid w:val="00D85F73"/>
    <w:rsid w:val="00D86E8D"/>
    <w:rsid w:val="00D87176"/>
    <w:rsid w:val="00D87368"/>
    <w:rsid w:val="00D8784D"/>
    <w:rsid w:val="00D8799F"/>
    <w:rsid w:val="00D87D17"/>
    <w:rsid w:val="00D902EE"/>
    <w:rsid w:val="00D9065F"/>
    <w:rsid w:val="00D91070"/>
    <w:rsid w:val="00D91B3B"/>
    <w:rsid w:val="00D9215B"/>
    <w:rsid w:val="00D922BC"/>
    <w:rsid w:val="00D925F9"/>
    <w:rsid w:val="00D92762"/>
    <w:rsid w:val="00D92B2B"/>
    <w:rsid w:val="00D92E4B"/>
    <w:rsid w:val="00D92F8F"/>
    <w:rsid w:val="00D93538"/>
    <w:rsid w:val="00D93557"/>
    <w:rsid w:val="00D93886"/>
    <w:rsid w:val="00D9395E"/>
    <w:rsid w:val="00D93A77"/>
    <w:rsid w:val="00D93BF0"/>
    <w:rsid w:val="00D9427A"/>
    <w:rsid w:val="00D94753"/>
    <w:rsid w:val="00D948E1"/>
    <w:rsid w:val="00D94992"/>
    <w:rsid w:val="00D95733"/>
    <w:rsid w:val="00D959E2"/>
    <w:rsid w:val="00D95B7B"/>
    <w:rsid w:val="00D95DBD"/>
    <w:rsid w:val="00D95E9C"/>
    <w:rsid w:val="00D95FC8"/>
    <w:rsid w:val="00D96482"/>
    <w:rsid w:val="00D96631"/>
    <w:rsid w:val="00D9684D"/>
    <w:rsid w:val="00D96B01"/>
    <w:rsid w:val="00D96FB4"/>
    <w:rsid w:val="00D973D0"/>
    <w:rsid w:val="00DA0390"/>
    <w:rsid w:val="00DA06F4"/>
    <w:rsid w:val="00DA0F1F"/>
    <w:rsid w:val="00DA0FF3"/>
    <w:rsid w:val="00DA1680"/>
    <w:rsid w:val="00DA16FF"/>
    <w:rsid w:val="00DA172E"/>
    <w:rsid w:val="00DA1C51"/>
    <w:rsid w:val="00DA1ECA"/>
    <w:rsid w:val="00DA219B"/>
    <w:rsid w:val="00DA2283"/>
    <w:rsid w:val="00DA23EE"/>
    <w:rsid w:val="00DA24C8"/>
    <w:rsid w:val="00DA2614"/>
    <w:rsid w:val="00DA2E3C"/>
    <w:rsid w:val="00DA3376"/>
    <w:rsid w:val="00DA3379"/>
    <w:rsid w:val="00DA3605"/>
    <w:rsid w:val="00DA3661"/>
    <w:rsid w:val="00DA3A88"/>
    <w:rsid w:val="00DA41E9"/>
    <w:rsid w:val="00DA4793"/>
    <w:rsid w:val="00DA4A03"/>
    <w:rsid w:val="00DA563A"/>
    <w:rsid w:val="00DA5944"/>
    <w:rsid w:val="00DA6050"/>
    <w:rsid w:val="00DA60C3"/>
    <w:rsid w:val="00DA6206"/>
    <w:rsid w:val="00DA7090"/>
    <w:rsid w:val="00DA723E"/>
    <w:rsid w:val="00DA773C"/>
    <w:rsid w:val="00DB0323"/>
    <w:rsid w:val="00DB0880"/>
    <w:rsid w:val="00DB0ED1"/>
    <w:rsid w:val="00DB12E1"/>
    <w:rsid w:val="00DB1DAA"/>
    <w:rsid w:val="00DB1EC6"/>
    <w:rsid w:val="00DB1F62"/>
    <w:rsid w:val="00DB2219"/>
    <w:rsid w:val="00DB23DE"/>
    <w:rsid w:val="00DB2557"/>
    <w:rsid w:val="00DB2E76"/>
    <w:rsid w:val="00DB3269"/>
    <w:rsid w:val="00DB361E"/>
    <w:rsid w:val="00DB3A29"/>
    <w:rsid w:val="00DB3A2D"/>
    <w:rsid w:val="00DB419F"/>
    <w:rsid w:val="00DB4562"/>
    <w:rsid w:val="00DB4EAB"/>
    <w:rsid w:val="00DB52B4"/>
    <w:rsid w:val="00DB5761"/>
    <w:rsid w:val="00DB580F"/>
    <w:rsid w:val="00DB5966"/>
    <w:rsid w:val="00DB5C14"/>
    <w:rsid w:val="00DB6161"/>
    <w:rsid w:val="00DB61DB"/>
    <w:rsid w:val="00DB63C7"/>
    <w:rsid w:val="00DB6746"/>
    <w:rsid w:val="00DB6D47"/>
    <w:rsid w:val="00DB7088"/>
    <w:rsid w:val="00DB7379"/>
    <w:rsid w:val="00DB7AC9"/>
    <w:rsid w:val="00DB7BE8"/>
    <w:rsid w:val="00DB7FB8"/>
    <w:rsid w:val="00DC0430"/>
    <w:rsid w:val="00DC0816"/>
    <w:rsid w:val="00DC08B3"/>
    <w:rsid w:val="00DC09CE"/>
    <w:rsid w:val="00DC0C65"/>
    <w:rsid w:val="00DC12D1"/>
    <w:rsid w:val="00DC149D"/>
    <w:rsid w:val="00DC158D"/>
    <w:rsid w:val="00DC169C"/>
    <w:rsid w:val="00DC19C2"/>
    <w:rsid w:val="00DC1E19"/>
    <w:rsid w:val="00DC20AF"/>
    <w:rsid w:val="00DC22C6"/>
    <w:rsid w:val="00DC27C2"/>
    <w:rsid w:val="00DC2CE4"/>
    <w:rsid w:val="00DC3154"/>
    <w:rsid w:val="00DC3297"/>
    <w:rsid w:val="00DC3A4D"/>
    <w:rsid w:val="00DC3C5B"/>
    <w:rsid w:val="00DC3E98"/>
    <w:rsid w:val="00DC4054"/>
    <w:rsid w:val="00DC422F"/>
    <w:rsid w:val="00DC454A"/>
    <w:rsid w:val="00DC4769"/>
    <w:rsid w:val="00DC4B92"/>
    <w:rsid w:val="00DC4C6E"/>
    <w:rsid w:val="00DC4D98"/>
    <w:rsid w:val="00DC4E89"/>
    <w:rsid w:val="00DC5538"/>
    <w:rsid w:val="00DC587D"/>
    <w:rsid w:val="00DC5B0B"/>
    <w:rsid w:val="00DC5BEB"/>
    <w:rsid w:val="00DC5C20"/>
    <w:rsid w:val="00DC5EA5"/>
    <w:rsid w:val="00DC62CA"/>
    <w:rsid w:val="00DC643A"/>
    <w:rsid w:val="00DC64B6"/>
    <w:rsid w:val="00DC683E"/>
    <w:rsid w:val="00DC6A47"/>
    <w:rsid w:val="00DC6A4A"/>
    <w:rsid w:val="00DC6B5A"/>
    <w:rsid w:val="00DC7133"/>
    <w:rsid w:val="00DC76A7"/>
    <w:rsid w:val="00DC7861"/>
    <w:rsid w:val="00DC79EA"/>
    <w:rsid w:val="00DD00B8"/>
    <w:rsid w:val="00DD0558"/>
    <w:rsid w:val="00DD0684"/>
    <w:rsid w:val="00DD090A"/>
    <w:rsid w:val="00DD0C43"/>
    <w:rsid w:val="00DD0DEB"/>
    <w:rsid w:val="00DD1112"/>
    <w:rsid w:val="00DD1A36"/>
    <w:rsid w:val="00DD2243"/>
    <w:rsid w:val="00DD23C5"/>
    <w:rsid w:val="00DD2664"/>
    <w:rsid w:val="00DD28CF"/>
    <w:rsid w:val="00DD2C45"/>
    <w:rsid w:val="00DD316B"/>
    <w:rsid w:val="00DD32DE"/>
    <w:rsid w:val="00DD34AF"/>
    <w:rsid w:val="00DD3868"/>
    <w:rsid w:val="00DD388A"/>
    <w:rsid w:val="00DD438A"/>
    <w:rsid w:val="00DD43A5"/>
    <w:rsid w:val="00DD450B"/>
    <w:rsid w:val="00DD4848"/>
    <w:rsid w:val="00DD492F"/>
    <w:rsid w:val="00DD4A2C"/>
    <w:rsid w:val="00DD538C"/>
    <w:rsid w:val="00DD5492"/>
    <w:rsid w:val="00DD552A"/>
    <w:rsid w:val="00DD5C45"/>
    <w:rsid w:val="00DD5DCC"/>
    <w:rsid w:val="00DD63D9"/>
    <w:rsid w:val="00DD6AD3"/>
    <w:rsid w:val="00DD6D4E"/>
    <w:rsid w:val="00DD766C"/>
    <w:rsid w:val="00DD7B00"/>
    <w:rsid w:val="00DD7EDC"/>
    <w:rsid w:val="00DD7FAB"/>
    <w:rsid w:val="00DE01D0"/>
    <w:rsid w:val="00DE03F1"/>
    <w:rsid w:val="00DE0695"/>
    <w:rsid w:val="00DE0CE2"/>
    <w:rsid w:val="00DE11D4"/>
    <w:rsid w:val="00DE11DE"/>
    <w:rsid w:val="00DE1330"/>
    <w:rsid w:val="00DE1437"/>
    <w:rsid w:val="00DE1521"/>
    <w:rsid w:val="00DE1898"/>
    <w:rsid w:val="00DE1BED"/>
    <w:rsid w:val="00DE22CE"/>
    <w:rsid w:val="00DE24D1"/>
    <w:rsid w:val="00DE2618"/>
    <w:rsid w:val="00DE276B"/>
    <w:rsid w:val="00DE2C7C"/>
    <w:rsid w:val="00DE3798"/>
    <w:rsid w:val="00DE3D01"/>
    <w:rsid w:val="00DE3EE0"/>
    <w:rsid w:val="00DE3F2A"/>
    <w:rsid w:val="00DE404D"/>
    <w:rsid w:val="00DE4473"/>
    <w:rsid w:val="00DE4ACB"/>
    <w:rsid w:val="00DE4F40"/>
    <w:rsid w:val="00DE5068"/>
    <w:rsid w:val="00DE56ED"/>
    <w:rsid w:val="00DE594A"/>
    <w:rsid w:val="00DE5D1E"/>
    <w:rsid w:val="00DE6480"/>
    <w:rsid w:val="00DE6595"/>
    <w:rsid w:val="00DE68B3"/>
    <w:rsid w:val="00DE68F0"/>
    <w:rsid w:val="00DE6959"/>
    <w:rsid w:val="00DE6A50"/>
    <w:rsid w:val="00DE7020"/>
    <w:rsid w:val="00DE7209"/>
    <w:rsid w:val="00DE7BFD"/>
    <w:rsid w:val="00DE7DEB"/>
    <w:rsid w:val="00DF00A4"/>
    <w:rsid w:val="00DF03FF"/>
    <w:rsid w:val="00DF08F9"/>
    <w:rsid w:val="00DF0C40"/>
    <w:rsid w:val="00DF0D06"/>
    <w:rsid w:val="00DF13F1"/>
    <w:rsid w:val="00DF157E"/>
    <w:rsid w:val="00DF1636"/>
    <w:rsid w:val="00DF1A66"/>
    <w:rsid w:val="00DF1B11"/>
    <w:rsid w:val="00DF1B40"/>
    <w:rsid w:val="00DF2013"/>
    <w:rsid w:val="00DF21A4"/>
    <w:rsid w:val="00DF28C0"/>
    <w:rsid w:val="00DF2ACA"/>
    <w:rsid w:val="00DF346D"/>
    <w:rsid w:val="00DF3E44"/>
    <w:rsid w:val="00DF42D9"/>
    <w:rsid w:val="00DF4611"/>
    <w:rsid w:val="00DF4D1C"/>
    <w:rsid w:val="00DF5022"/>
    <w:rsid w:val="00DF54AF"/>
    <w:rsid w:val="00DF56B4"/>
    <w:rsid w:val="00DF587D"/>
    <w:rsid w:val="00DF5FD2"/>
    <w:rsid w:val="00DF6565"/>
    <w:rsid w:val="00DF674F"/>
    <w:rsid w:val="00DF6DB1"/>
    <w:rsid w:val="00DF70E6"/>
    <w:rsid w:val="00DF71C6"/>
    <w:rsid w:val="00DF71E4"/>
    <w:rsid w:val="00DF72BA"/>
    <w:rsid w:val="00DF7B74"/>
    <w:rsid w:val="00E003C1"/>
    <w:rsid w:val="00E00663"/>
    <w:rsid w:val="00E00CF8"/>
    <w:rsid w:val="00E01575"/>
    <w:rsid w:val="00E016BB"/>
    <w:rsid w:val="00E016DA"/>
    <w:rsid w:val="00E01704"/>
    <w:rsid w:val="00E01805"/>
    <w:rsid w:val="00E01DC1"/>
    <w:rsid w:val="00E02261"/>
    <w:rsid w:val="00E02365"/>
    <w:rsid w:val="00E0242A"/>
    <w:rsid w:val="00E02572"/>
    <w:rsid w:val="00E02BA1"/>
    <w:rsid w:val="00E03142"/>
    <w:rsid w:val="00E0342F"/>
    <w:rsid w:val="00E034AF"/>
    <w:rsid w:val="00E036BE"/>
    <w:rsid w:val="00E05034"/>
    <w:rsid w:val="00E05554"/>
    <w:rsid w:val="00E05620"/>
    <w:rsid w:val="00E05F1B"/>
    <w:rsid w:val="00E0672F"/>
    <w:rsid w:val="00E06991"/>
    <w:rsid w:val="00E06E52"/>
    <w:rsid w:val="00E07284"/>
    <w:rsid w:val="00E07718"/>
    <w:rsid w:val="00E1029A"/>
    <w:rsid w:val="00E104E7"/>
    <w:rsid w:val="00E10778"/>
    <w:rsid w:val="00E111F0"/>
    <w:rsid w:val="00E11D27"/>
    <w:rsid w:val="00E120A5"/>
    <w:rsid w:val="00E12AB5"/>
    <w:rsid w:val="00E12E37"/>
    <w:rsid w:val="00E12EBD"/>
    <w:rsid w:val="00E13B68"/>
    <w:rsid w:val="00E13B94"/>
    <w:rsid w:val="00E13C99"/>
    <w:rsid w:val="00E15385"/>
    <w:rsid w:val="00E1555F"/>
    <w:rsid w:val="00E155BC"/>
    <w:rsid w:val="00E15D49"/>
    <w:rsid w:val="00E15F58"/>
    <w:rsid w:val="00E16013"/>
    <w:rsid w:val="00E16022"/>
    <w:rsid w:val="00E1690F"/>
    <w:rsid w:val="00E16954"/>
    <w:rsid w:val="00E16B55"/>
    <w:rsid w:val="00E16BD1"/>
    <w:rsid w:val="00E17297"/>
    <w:rsid w:val="00E17418"/>
    <w:rsid w:val="00E174D5"/>
    <w:rsid w:val="00E17ABF"/>
    <w:rsid w:val="00E202A6"/>
    <w:rsid w:val="00E2055B"/>
    <w:rsid w:val="00E208B3"/>
    <w:rsid w:val="00E208FD"/>
    <w:rsid w:val="00E2207B"/>
    <w:rsid w:val="00E22E79"/>
    <w:rsid w:val="00E2308E"/>
    <w:rsid w:val="00E23B0F"/>
    <w:rsid w:val="00E23BF2"/>
    <w:rsid w:val="00E23CAF"/>
    <w:rsid w:val="00E23E5F"/>
    <w:rsid w:val="00E24CC3"/>
    <w:rsid w:val="00E25037"/>
    <w:rsid w:val="00E2549F"/>
    <w:rsid w:val="00E25746"/>
    <w:rsid w:val="00E2598E"/>
    <w:rsid w:val="00E25CCB"/>
    <w:rsid w:val="00E2645D"/>
    <w:rsid w:val="00E26818"/>
    <w:rsid w:val="00E26F2B"/>
    <w:rsid w:val="00E270FF"/>
    <w:rsid w:val="00E274EF"/>
    <w:rsid w:val="00E276AF"/>
    <w:rsid w:val="00E27C9C"/>
    <w:rsid w:val="00E27D97"/>
    <w:rsid w:val="00E30141"/>
    <w:rsid w:val="00E3043D"/>
    <w:rsid w:val="00E30559"/>
    <w:rsid w:val="00E308AA"/>
    <w:rsid w:val="00E30A8B"/>
    <w:rsid w:val="00E31119"/>
    <w:rsid w:val="00E31605"/>
    <w:rsid w:val="00E31DE3"/>
    <w:rsid w:val="00E323BD"/>
    <w:rsid w:val="00E335BE"/>
    <w:rsid w:val="00E3365E"/>
    <w:rsid w:val="00E33FA0"/>
    <w:rsid w:val="00E3407A"/>
    <w:rsid w:val="00E34579"/>
    <w:rsid w:val="00E349B3"/>
    <w:rsid w:val="00E34E31"/>
    <w:rsid w:val="00E352E6"/>
    <w:rsid w:val="00E35727"/>
    <w:rsid w:val="00E358D1"/>
    <w:rsid w:val="00E35B7A"/>
    <w:rsid w:val="00E35C08"/>
    <w:rsid w:val="00E35E54"/>
    <w:rsid w:val="00E35E75"/>
    <w:rsid w:val="00E35ED4"/>
    <w:rsid w:val="00E35F66"/>
    <w:rsid w:val="00E35F9B"/>
    <w:rsid w:val="00E363BC"/>
    <w:rsid w:val="00E36957"/>
    <w:rsid w:val="00E369CE"/>
    <w:rsid w:val="00E3739E"/>
    <w:rsid w:val="00E375BC"/>
    <w:rsid w:val="00E37809"/>
    <w:rsid w:val="00E37EC4"/>
    <w:rsid w:val="00E4018B"/>
    <w:rsid w:val="00E40440"/>
    <w:rsid w:val="00E40613"/>
    <w:rsid w:val="00E4081E"/>
    <w:rsid w:val="00E40A99"/>
    <w:rsid w:val="00E40EB5"/>
    <w:rsid w:val="00E41240"/>
    <w:rsid w:val="00E412DE"/>
    <w:rsid w:val="00E4137F"/>
    <w:rsid w:val="00E41390"/>
    <w:rsid w:val="00E415EF"/>
    <w:rsid w:val="00E42217"/>
    <w:rsid w:val="00E4265B"/>
    <w:rsid w:val="00E4269D"/>
    <w:rsid w:val="00E4281A"/>
    <w:rsid w:val="00E43065"/>
    <w:rsid w:val="00E43450"/>
    <w:rsid w:val="00E43D95"/>
    <w:rsid w:val="00E44047"/>
    <w:rsid w:val="00E44486"/>
    <w:rsid w:val="00E447AF"/>
    <w:rsid w:val="00E44C4E"/>
    <w:rsid w:val="00E44E6A"/>
    <w:rsid w:val="00E456C6"/>
    <w:rsid w:val="00E45B17"/>
    <w:rsid w:val="00E45C2D"/>
    <w:rsid w:val="00E45D8D"/>
    <w:rsid w:val="00E4606A"/>
    <w:rsid w:val="00E464EE"/>
    <w:rsid w:val="00E4658C"/>
    <w:rsid w:val="00E4668C"/>
    <w:rsid w:val="00E46D9C"/>
    <w:rsid w:val="00E46E52"/>
    <w:rsid w:val="00E470BE"/>
    <w:rsid w:val="00E474C3"/>
    <w:rsid w:val="00E476F0"/>
    <w:rsid w:val="00E477EA"/>
    <w:rsid w:val="00E47E0A"/>
    <w:rsid w:val="00E500BB"/>
    <w:rsid w:val="00E50487"/>
    <w:rsid w:val="00E5048E"/>
    <w:rsid w:val="00E507E6"/>
    <w:rsid w:val="00E50C11"/>
    <w:rsid w:val="00E512ED"/>
    <w:rsid w:val="00E51C1D"/>
    <w:rsid w:val="00E51E00"/>
    <w:rsid w:val="00E520F1"/>
    <w:rsid w:val="00E52359"/>
    <w:rsid w:val="00E52550"/>
    <w:rsid w:val="00E52981"/>
    <w:rsid w:val="00E53041"/>
    <w:rsid w:val="00E531DF"/>
    <w:rsid w:val="00E540AB"/>
    <w:rsid w:val="00E5414A"/>
    <w:rsid w:val="00E54A1A"/>
    <w:rsid w:val="00E54C4F"/>
    <w:rsid w:val="00E54FDD"/>
    <w:rsid w:val="00E5590C"/>
    <w:rsid w:val="00E55E60"/>
    <w:rsid w:val="00E562F2"/>
    <w:rsid w:val="00E56926"/>
    <w:rsid w:val="00E56EA4"/>
    <w:rsid w:val="00E5773B"/>
    <w:rsid w:val="00E57EBB"/>
    <w:rsid w:val="00E57F90"/>
    <w:rsid w:val="00E60198"/>
    <w:rsid w:val="00E601A7"/>
    <w:rsid w:val="00E60775"/>
    <w:rsid w:val="00E616E2"/>
    <w:rsid w:val="00E61C78"/>
    <w:rsid w:val="00E61D7D"/>
    <w:rsid w:val="00E61F6D"/>
    <w:rsid w:val="00E620C6"/>
    <w:rsid w:val="00E62840"/>
    <w:rsid w:val="00E63316"/>
    <w:rsid w:val="00E63468"/>
    <w:rsid w:val="00E6358C"/>
    <w:rsid w:val="00E63910"/>
    <w:rsid w:val="00E63E3B"/>
    <w:rsid w:val="00E6413F"/>
    <w:rsid w:val="00E644B0"/>
    <w:rsid w:val="00E64DD0"/>
    <w:rsid w:val="00E65212"/>
    <w:rsid w:val="00E6524B"/>
    <w:rsid w:val="00E65297"/>
    <w:rsid w:val="00E659DB"/>
    <w:rsid w:val="00E65A5D"/>
    <w:rsid w:val="00E65C76"/>
    <w:rsid w:val="00E65F25"/>
    <w:rsid w:val="00E65F41"/>
    <w:rsid w:val="00E65F4B"/>
    <w:rsid w:val="00E66480"/>
    <w:rsid w:val="00E66A1C"/>
    <w:rsid w:val="00E66C5C"/>
    <w:rsid w:val="00E67DD0"/>
    <w:rsid w:val="00E70275"/>
    <w:rsid w:val="00E705F6"/>
    <w:rsid w:val="00E7072A"/>
    <w:rsid w:val="00E707B1"/>
    <w:rsid w:val="00E707D9"/>
    <w:rsid w:val="00E70A9E"/>
    <w:rsid w:val="00E70CCF"/>
    <w:rsid w:val="00E71105"/>
    <w:rsid w:val="00E71889"/>
    <w:rsid w:val="00E71B97"/>
    <w:rsid w:val="00E72119"/>
    <w:rsid w:val="00E722AD"/>
    <w:rsid w:val="00E724BA"/>
    <w:rsid w:val="00E72A5F"/>
    <w:rsid w:val="00E72CAC"/>
    <w:rsid w:val="00E72CDE"/>
    <w:rsid w:val="00E72DFC"/>
    <w:rsid w:val="00E7309F"/>
    <w:rsid w:val="00E73420"/>
    <w:rsid w:val="00E73553"/>
    <w:rsid w:val="00E73B6C"/>
    <w:rsid w:val="00E73E30"/>
    <w:rsid w:val="00E74367"/>
    <w:rsid w:val="00E744B4"/>
    <w:rsid w:val="00E746D0"/>
    <w:rsid w:val="00E746D5"/>
    <w:rsid w:val="00E74974"/>
    <w:rsid w:val="00E74C47"/>
    <w:rsid w:val="00E750FC"/>
    <w:rsid w:val="00E75780"/>
    <w:rsid w:val="00E7613F"/>
    <w:rsid w:val="00E764D6"/>
    <w:rsid w:val="00E7658C"/>
    <w:rsid w:val="00E766FF"/>
    <w:rsid w:val="00E768FF"/>
    <w:rsid w:val="00E76957"/>
    <w:rsid w:val="00E76A99"/>
    <w:rsid w:val="00E76AEB"/>
    <w:rsid w:val="00E7702C"/>
    <w:rsid w:val="00E776B6"/>
    <w:rsid w:val="00E77934"/>
    <w:rsid w:val="00E77CEA"/>
    <w:rsid w:val="00E77D17"/>
    <w:rsid w:val="00E80146"/>
    <w:rsid w:val="00E8072A"/>
    <w:rsid w:val="00E80A70"/>
    <w:rsid w:val="00E80B42"/>
    <w:rsid w:val="00E80E0A"/>
    <w:rsid w:val="00E81017"/>
    <w:rsid w:val="00E81105"/>
    <w:rsid w:val="00E81599"/>
    <w:rsid w:val="00E81814"/>
    <w:rsid w:val="00E81CF8"/>
    <w:rsid w:val="00E81E0D"/>
    <w:rsid w:val="00E82374"/>
    <w:rsid w:val="00E824A0"/>
    <w:rsid w:val="00E8273C"/>
    <w:rsid w:val="00E82A46"/>
    <w:rsid w:val="00E83C4F"/>
    <w:rsid w:val="00E83CF9"/>
    <w:rsid w:val="00E84115"/>
    <w:rsid w:val="00E847C9"/>
    <w:rsid w:val="00E8495D"/>
    <w:rsid w:val="00E8518A"/>
    <w:rsid w:val="00E85319"/>
    <w:rsid w:val="00E8541B"/>
    <w:rsid w:val="00E85735"/>
    <w:rsid w:val="00E857D6"/>
    <w:rsid w:val="00E8595A"/>
    <w:rsid w:val="00E85A70"/>
    <w:rsid w:val="00E85BEB"/>
    <w:rsid w:val="00E85D72"/>
    <w:rsid w:val="00E85FF2"/>
    <w:rsid w:val="00E862BD"/>
    <w:rsid w:val="00E865E9"/>
    <w:rsid w:val="00E8681E"/>
    <w:rsid w:val="00E86D1F"/>
    <w:rsid w:val="00E87419"/>
    <w:rsid w:val="00E87480"/>
    <w:rsid w:val="00E8758B"/>
    <w:rsid w:val="00E87828"/>
    <w:rsid w:val="00E87873"/>
    <w:rsid w:val="00E87EED"/>
    <w:rsid w:val="00E90B31"/>
    <w:rsid w:val="00E90E7E"/>
    <w:rsid w:val="00E90EB3"/>
    <w:rsid w:val="00E90FB7"/>
    <w:rsid w:val="00E918E4"/>
    <w:rsid w:val="00E91A3A"/>
    <w:rsid w:val="00E9221D"/>
    <w:rsid w:val="00E92455"/>
    <w:rsid w:val="00E9262B"/>
    <w:rsid w:val="00E926B6"/>
    <w:rsid w:val="00E92764"/>
    <w:rsid w:val="00E9416D"/>
    <w:rsid w:val="00E94401"/>
    <w:rsid w:val="00E94729"/>
    <w:rsid w:val="00E94ADC"/>
    <w:rsid w:val="00E94BF7"/>
    <w:rsid w:val="00E94F1D"/>
    <w:rsid w:val="00E950EB"/>
    <w:rsid w:val="00E9516E"/>
    <w:rsid w:val="00E9599F"/>
    <w:rsid w:val="00E95A3B"/>
    <w:rsid w:val="00E95B1F"/>
    <w:rsid w:val="00E95B49"/>
    <w:rsid w:val="00E96191"/>
    <w:rsid w:val="00E96A2F"/>
    <w:rsid w:val="00E97413"/>
    <w:rsid w:val="00E975F2"/>
    <w:rsid w:val="00E9760B"/>
    <w:rsid w:val="00E9764D"/>
    <w:rsid w:val="00E97827"/>
    <w:rsid w:val="00EA04A9"/>
    <w:rsid w:val="00EA0677"/>
    <w:rsid w:val="00EA0B01"/>
    <w:rsid w:val="00EA0C40"/>
    <w:rsid w:val="00EA0F99"/>
    <w:rsid w:val="00EA10A9"/>
    <w:rsid w:val="00EA15EA"/>
    <w:rsid w:val="00EA1B7F"/>
    <w:rsid w:val="00EA23C3"/>
    <w:rsid w:val="00EA2AF3"/>
    <w:rsid w:val="00EA2B61"/>
    <w:rsid w:val="00EA2C00"/>
    <w:rsid w:val="00EA3299"/>
    <w:rsid w:val="00EA3312"/>
    <w:rsid w:val="00EA3C59"/>
    <w:rsid w:val="00EA4117"/>
    <w:rsid w:val="00EA4399"/>
    <w:rsid w:val="00EA4847"/>
    <w:rsid w:val="00EA48AB"/>
    <w:rsid w:val="00EA4A39"/>
    <w:rsid w:val="00EA4BCD"/>
    <w:rsid w:val="00EA4E36"/>
    <w:rsid w:val="00EA503E"/>
    <w:rsid w:val="00EA523B"/>
    <w:rsid w:val="00EA5668"/>
    <w:rsid w:val="00EA5EE7"/>
    <w:rsid w:val="00EA6A4E"/>
    <w:rsid w:val="00EA7113"/>
    <w:rsid w:val="00EA7138"/>
    <w:rsid w:val="00EA71EC"/>
    <w:rsid w:val="00EA7387"/>
    <w:rsid w:val="00EA7512"/>
    <w:rsid w:val="00EA7583"/>
    <w:rsid w:val="00EA7734"/>
    <w:rsid w:val="00EA77E3"/>
    <w:rsid w:val="00EA798D"/>
    <w:rsid w:val="00EA799D"/>
    <w:rsid w:val="00EA79FD"/>
    <w:rsid w:val="00EA7BC9"/>
    <w:rsid w:val="00EA7FA8"/>
    <w:rsid w:val="00EB06FD"/>
    <w:rsid w:val="00EB0CD6"/>
    <w:rsid w:val="00EB0D93"/>
    <w:rsid w:val="00EB0EE4"/>
    <w:rsid w:val="00EB1166"/>
    <w:rsid w:val="00EB183D"/>
    <w:rsid w:val="00EB18D4"/>
    <w:rsid w:val="00EB2963"/>
    <w:rsid w:val="00EB2CF7"/>
    <w:rsid w:val="00EB31CD"/>
    <w:rsid w:val="00EB3530"/>
    <w:rsid w:val="00EB3554"/>
    <w:rsid w:val="00EB35CF"/>
    <w:rsid w:val="00EB3609"/>
    <w:rsid w:val="00EB387C"/>
    <w:rsid w:val="00EB3948"/>
    <w:rsid w:val="00EB3D64"/>
    <w:rsid w:val="00EB3F84"/>
    <w:rsid w:val="00EB41B8"/>
    <w:rsid w:val="00EB4746"/>
    <w:rsid w:val="00EB4E16"/>
    <w:rsid w:val="00EB64BA"/>
    <w:rsid w:val="00EB6576"/>
    <w:rsid w:val="00EB667E"/>
    <w:rsid w:val="00EB6711"/>
    <w:rsid w:val="00EB6BF0"/>
    <w:rsid w:val="00EB6BF6"/>
    <w:rsid w:val="00EB6CAF"/>
    <w:rsid w:val="00EB6E0E"/>
    <w:rsid w:val="00EB7512"/>
    <w:rsid w:val="00EB7C7F"/>
    <w:rsid w:val="00EB7EFC"/>
    <w:rsid w:val="00EC0519"/>
    <w:rsid w:val="00EC0F30"/>
    <w:rsid w:val="00EC109E"/>
    <w:rsid w:val="00EC154A"/>
    <w:rsid w:val="00EC1B8C"/>
    <w:rsid w:val="00EC1C9E"/>
    <w:rsid w:val="00EC20F4"/>
    <w:rsid w:val="00EC264B"/>
    <w:rsid w:val="00EC28C4"/>
    <w:rsid w:val="00EC2AB0"/>
    <w:rsid w:val="00EC2C0B"/>
    <w:rsid w:val="00EC2CEB"/>
    <w:rsid w:val="00EC2D5B"/>
    <w:rsid w:val="00EC3BFB"/>
    <w:rsid w:val="00EC3FA1"/>
    <w:rsid w:val="00EC40B1"/>
    <w:rsid w:val="00EC4149"/>
    <w:rsid w:val="00EC42D7"/>
    <w:rsid w:val="00EC43A8"/>
    <w:rsid w:val="00EC52BF"/>
    <w:rsid w:val="00EC5ABC"/>
    <w:rsid w:val="00EC6138"/>
    <w:rsid w:val="00EC6353"/>
    <w:rsid w:val="00EC68F6"/>
    <w:rsid w:val="00EC6D4E"/>
    <w:rsid w:val="00EC6DBB"/>
    <w:rsid w:val="00EC77E5"/>
    <w:rsid w:val="00EC7EE8"/>
    <w:rsid w:val="00ED022F"/>
    <w:rsid w:val="00ED04C7"/>
    <w:rsid w:val="00ED05DE"/>
    <w:rsid w:val="00ED0E7E"/>
    <w:rsid w:val="00ED1239"/>
    <w:rsid w:val="00ED1A4B"/>
    <w:rsid w:val="00ED1FB9"/>
    <w:rsid w:val="00ED1FFC"/>
    <w:rsid w:val="00ED20CD"/>
    <w:rsid w:val="00ED26ED"/>
    <w:rsid w:val="00ED2A1F"/>
    <w:rsid w:val="00ED2CD3"/>
    <w:rsid w:val="00ED3162"/>
    <w:rsid w:val="00ED37B4"/>
    <w:rsid w:val="00ED38B4"/>
    <w:rsid w:val="00ED46F9"/>
    <w:rsid w:val="00ED4C28"/>
    <w:rsid w:val="00ED4F52"/>
    <w:rsid w:val="00ED5418"/>
    <w:rsid w:val="00ED5697"/>
    <w:rsid w:val="00ED5BCF"/>
    <w:rsid w:val="00ED5CD7"/>
    <w:rsid w:val="00ED5DD1"/>
    <w:rsid w:val="00ED5EFB"/>
    <w:rsid w:val="00ED5FC0"/>
    <w:rsid w:val="00ED63FE"/>
    <w:rsid w:val="00ED68FB"/>
    <w:rsid w:val="00ED6A49"/>
    <w:rsid w:val="00ED6DA8"/>
    <w:rsid w:val="00ED6DE3"/>
    <w:rsid w:val="00ED7270"/>
    <w:rsid w:val="00ED7282"/>
    <w:rsid w:val="00ED7334"/>
    <w:rsid w:val="00ED7398"/>
    <w:rsid w:val="00ED76E1"/>
    <w:rsid w:val="00ED7EB8"/>
    <w:rsid w:val="00EE03DC"/>
    <w:rsid w:val="00EE04B2"/>
    <w:rsid w:val="00EE1264"/>
    <w:rsid w:val="00EE15E1"/>
    <w:rsid w:val="00EE199E"/>
    <w:rsid w:val="00EE1A16"/>
    <w:rsid w:val="00EE1A8C"/>
    <w:rsid w:val="00EE1B17"/>
    <w:rsid w:val="00EE2032"/>
    <w:rsid w:val="00EE27E4"/>
    <w:rsid w:val="00EE28B1"/>
    <w:rsid w:val="00EE35AC"/>
    <w:rsid w:val="00EE3AFA"/>
    <w:rsid w:val="00EE3F11"/>
    <w:rsid w:val="00EE42C4"/>
    <w:rsid w:val="00EE4695"/>
    <w:rsid w:val="00EE4789"/>
    <w:rsid w:val="00EE4969"/>
    <w:rsid w:val="00EE52F2"/>
    <w:rsid w:val="00EE56D4"/>
    <w:rsid w:val="00EE57FC"/>
    <w:rsid w:val="00EE5A7E"/>
    <w:rsid w:val="00EE6073"/>
    <w:rsid w:val="00EE627F"/>
    <w:rsid w:val="00EE6B16"/>
    <w:rsid w:val="00EE78FD"/>
    <w:rsid w:val="00EE7AB2"/>
    <w:rsid w:val="00EF0148"/>
    <w:rsid w:val="00EF01D3"/>
    <w:rsid w:val="00EF0BB1"/>
    <w:rsid w:val="00EF1005"/>
    <w:rsid w:val="00EF1AA5"/>
    <w:rsid w:val="00EF1B1C"/>
    <w:rsid w:val="00EF2418"/>
    <w:rsid w:val="00EF2670"/>
    <w:rsid w:val="00EF2DE1"/>
    <w:rsid w:val="00EF2FAE"/>
    <w:rsid w:val="00EF31FE"/>
    <w:rsid w:val="00EF346B"/>
    <w:rsid w:val="00EF3779"/>
    <w:rsid w:val="00EF39F5"/>
    <w:rsid w:val="00EF3EC1"/>
    <w:rsid w:val="00EF4457"/>
    <w:rsid w:val="00EF44EF"/>
    <w:rsid w:val="00EF479E"/>
    <w:rsid w:val="00EF4CCF"/>
    <w:rsid w:val="00EF4D3E"/>
    <w:rsid w:val="00EF511C"/>
    <w:rsid w:val="00EF550B"/>
    <w:rsid w:val="00EF5611"/>
    <w:rsid w:val="00EF615A"/>
    <w:rsid w:val="00EF6503"/>
    <w:rsid w:val="00EF65B2"/>
    <w:rsid w:val="00EF664D"/>
    <w:rsid w:val="00EF6796"/>
    <w:rsid w:val="00EF6B86"/>
    <w:rsid w:val="00EF6C65"/>
    <w:rsid w:val="00EF6D12"/>
    <w:rsid w:val="00EF6DD3"/>
    <w:rsid w:val="00EF6F18"/>
    <w:rsid w:val="00EF74D3"/>
    <w:rsid w:val="00EF765D"/>
    <w:rsid w:val="00EF7DDA"/>
    <w:rsid w:val="00F005FC"/>
    <w:rsid w:val="00F00771"/>
    <w:rsid w:val="00F00AAF"/>
    <w:rsid w:val="00F01C85"/>
    <w:rsid w:val="00F01DAC"/>
    <w:rsid w:val="00F02030"/>
    <w:rsid w:val="00F020F1"/>
    <w:rsid w:val="00F0240F"/>
    <w:rsid w:val="00F02DCE"/>
    <w:rsid w:val="00F02E53"/>
    <w:rsid w:val="00F02F11"/>
    <w:rsid w:val="00F02FDD"/>
    <w:rsid w:val="00F03042"/>
    <w:rsid w:val="00F03312"/>
    <w:rsid w:val="00F03379"/>
    <w:rsid w:val="00F03633"/>
    <w:rsid w:val="00F03AF3"/>
    <w:rsid w:val="00F03C1E"/>
    <w:rsid w:val="00F03EC1"/>
    <w:rsid w:val="00F03FF9"/>
    <w:rsid w:val="00F0436E"/>
    <w:rsid w:val="00F0492F"/>
    <w:rsid w:val="00F0493D"/>
    <w:rsid w:val="00F04B4A"/>
    <w:rsid w:val="00F04CF0"/>
    <w:rsid w:val="00F051B8"/>
    <w:rsid w:val="00F051BE"/>
    <w:rsid w:val="00F05BC9"/>
    <w:rsid w:val="00F05CEC"/>
    <w:rsid w:val="00F05F98"/>
    <w:rsid w:val="00F06426"/>
    <w:rsid w:val="00F06D7D"/>
    <w:rsid w:val="00F07951"/>
    <w:rsid w:val="00F07A42"/>
    <w:rsid w:val="00F07C14"/>
    <w:rsid w:val="00F07E7D"/>
    <w:rsid w:val="00F10B88"/>
    <w:rsid w:val="00F11032"/>
    <w:rsid w:val="00F11069"/>
    <w:rsid w:val="00F11248"/>
    <w:rsid w:val="00F119C2"/>
    <w:rsid w:val="00F11B7C"/>
    <w:rsid w:val="00F12167"/>
    <w:rsid w:val="00F12478"/>
    <w:rsid w:val="00F1274D"/>
    <w:rsid w:val="00F12793"/>
    <w:rsid w:val="00F12958"/>
    <w:rsid w:val="00F12B6F"/>
    <w:rsid w:val="00F12FE2"/>
    <w:rsid w:val="00F13006"/>
    <w:rsid w:val="00F13A75"/>
    <w:rsid w:val="00F13B43"/>
    <w:rsid w:val="00F13C3A"/>
    <w:rsid w:val="00F1462E"/>
    <w:rsid w:val="00F14726"/>
    <w:rsid w:val="00F148F2"/>
    <w:rsid w:val="00F14A03"/>
    <w:rsid w:val="00F14A42"/>
    <w:rsid w:val="00F14A48"/>
    <w:rsid w:val="00F14C59"/>
    <w:rsid w:val="00F15488"/>
    <w:rsid w:val="00F15A5F"/>
    <w:rsid w:val="00F16000"/>
    <w:rsid w:val="00F165C5"/>
    <w:rsid w:val="00F16638"/>
    <w:rsid w:val="00F166FC"/>
    <w:rsid w:val="00F167BE"/>
    <w:rsid w:val="00F16CE7"/>
    <w:rsid w:val="00F16E7B"/>
    <w:rsid w:val="00F16FF0"/>
    <w:rsid w:val="00F174A7"/>
    <w:rsid w:val="00F17ACD"/>
    <w:rsid w:val="00F17C04"/>
    <w:rsid w:val="00F203C5"/>
    <w:rsid w:val="00F20BBC"/>
    <w:rsid w:val="00F20C0A"/>
    <w:rsid w:val="00F20C50"/>
    <w:rsid w:val="00F20E68"/>
    <w:rsid w:val="00F211A1"/>
    <w:rsid w:val="00F2165B"/>
    <w:rsid w:val="00F22298"/>
    <w:rsid w:val="00F222BA"/>
    <w:rsid w:val="00F22490"/>
    <w:rsid w:val="00F2283C"/>
    <w:rsid w:val="00F22892"/>
    <w:rsid w:val="00F22A7B"/>
    <w:rsid w:val="00F22F30"/>
    <w:rsid w:val="00F23385"/>
    <w:rsid w:val="00F234CE"/>
    <w:rsid w:val="00F237A2"/>
    <w:rsid w:val="00F23AF0"/>
    <w:rsid w:val="00F2414E"/>
    <w:rsid w:val="00F2415C"/>
    <w:rsid w:val="00F24367"/>
    <w:rsid w:val="00F244AC"/>
    <w:rsid w:val="00F24686"/>
    <w:rsid w:val="00F248FB"/>
    <w:rsid w:val="00F249E4"/>
    <w:rsid w:val="00F24B69"/>
    <w:rsid w:val="00F24C45"/>
    <w:rsid w:val="00F2517D"/>
    <w:rsid w:val="00F25905"/>
    <w:rsid w:val="00F25EE5"/>
    <w:rsid w:val="00F260CD"/>
    <w:rsid w:val="00F2652D"/>
    <w:rsid w:val="00F2669F"/>
    <w:rsid w:val="00F268C6"/>
    <w:rsid w:val="00F26A89"/>
    <w:rsid w:val="00F270E6"/>
    <w:rsid w:val="00F27168"/>
    <w:rsid w:val="00F272C9"/>
    <w:rsid w:val="00F273C2"/>
    <w:rsid w:val="00F2740E"/>
    <w:rsid w:val="00F27855"/>
    <w:rsid w:val="00F27B9E"/>
    <w:rsid w:val="00F27DE1"/>
    <w:rsid w:val="00F27F6D"/>
    <w:rsid w:val="00F3017C"/>
    <w:rsid w:val="00F30281"/>
    <w:rsid w:val="00F30678"/>
    <w:rsid w:val="00F306D6"/>
    <w:rsid w:val="00F30C62"/>
    <w:rsid w:val="00F30CDF"/>
    <w:rsid w:val="00F30D66"/>
    <w:rsid w:val="00F31766"/>
    <w:rsid w:val="00F31982"/>
    <w:rsid w:val="00F31D00"/>
    <w:rsid w:val="00F321BC"/>
    <w:rsid w:val="00F324FC"/>
    <w:rsid w:val="00F32B30"/>
    <w:rsid w:val="00F33059"/>
    <w:rsid w:val="00F331B3"/>
    <w:rsid w:val="00F335EF"/>
    <w:rsid w:val="00F33692"/>
    <w:rsid w:val="00F33D68"/>
    <w:rsid w:val="00F34540"/>
    <w:rsid w:val="00F34896"/>
    <w:rsid w:val="00F34C6B"/>
    <w:rsid w:val="00F354D4"/>
    <w:rsid w:val="00F35C3F"/>
    <w:rsid w:val="00F35E93"/>
    <w:rsid w:val="00F35EC2"/>
    <w:rsid w:val="00F360E2"/>
    <w:rsid w:val="00F3610B"/>
    <w:rsid w:val="00F367A2"/>
    <w:rsid w:val="00F37342"/>
    <w:rsid w:val="00F37699"/>
    <w:rsid w:val="00F400D4"/>
    <w:rsid w:val="00F40B21"/>
    <w:rsid w:val="00F40B3F"/>
    <w:rsid w:val="00F40F37"/>
    <w:rsid w:val="00F4101D"/>
    <w:rsid w:val="00F41209"/>
    <w:rsid w:val="00F41754"/>
    <w:rsid w:val="00F41BA0"/>
    <w:rsid w:val="00F41C44"/>
    <w:rsid w:val="00F42004"/>
    <w:rsid w:val="00F42A8B"/>
    <w:rsid w:val="00F42C21"/>
    <w:rsid w:val="00F42CB4"/>
    <w:rsid w:val="00F43579"/>
    <w:rsid w:val="00F43630"/>
    <w:rsid w:val="00F43801"/>
    <w:rsid w:val="00F43968"/>
    <w:rsid w:val="00F43B9E"/>
    <w:rsid w:val="00F44118"/>
    <w:rsid w:val="00F443EA"/>
    <w:rsid w:val="00F446E0"/>
    <w:rsid w:val="00F44F96"/>
    <w:rsid w:val="00F450B8"/>
    <w:rsid w:val="00F45158"/>
    <w:rsid w:val="00F45390"/>
    <w:rsid w:val="00F4540E"/>
    <w:rsid w:val="00F45B33"/>
    <w:rsid w:val="00F45C2A"/>
    <w:rsid w:val="00F45EAD"/>
    <w:rsid w:val="00F471F2"/>
    <w:rsid w:val="00F475F0"/>
    <w:rsid w:val="00F4762B"/>
    <w:rsid w:val="00F476F1"/>
    <w:rsid w:val="00F47A4A"/>
    <w:rsid w:val="00F502A4"/>
    <w:rsid w:val="00F5039B"/>
    <w:rsid w:val="00F50400"/>
    <w:rsid w:val="00F50558"/>
    <w:rsid w:val="00F506A2"/>
    <w:rsid w:val="00F50E15"/>
    <w:rsid w:val="00F50E83"/>
    <w:rsid w:val="00F50F11"/>
    <w:rsid w:val="00F51059"/>
    <w:rsid w:val="00F51482"/>
    <w:rsid w:val="00F51C17"/>
    <w:rsid w:val="00F51C42"/>
    <w:rsid w:val="00F51C60"/>
    <w:rsid w:val="00F528DE"/>
    <w:rsid w:val="00F52947"/>
    <w:rsid w:val="00F52AAB"/>
    <w:rsid w:val="00F53176"/>
    <w:rsid w:val="00F53B6A"/>
    <w:rsid w:val="00F5402F"/>
    <w:rsid w:val="00F54102"/>
    <w:rsid w:val="00F54858"/>
    <w:rsid w:val="00F5500F"/>
    <w:rsid w:val="00F552AE"/>
    <w:rsid w:val="00F553E1"/>
    <w:rsid w:val="00F55B21"/>
    <w:rsid w:val="00F55C30"/>
    <w:rsid w:val="00F55CED"/>
    <w:rsid w:val="00F56592"/>
    <w:rsid w:val="00F566F7"/>
    <w:rsid w:val="00F56960"/>
    <w:rsid w:val="00F56A1E"/>
    <w:rsid w:val="00F56D44"/>
    <w:rsid w:val="00F57699"/>
    <w:rsid w:val="00F576E3"/>
    <w:rsid w:val="00F57A36"/>
    <w:rsid w:val="00F57A70"/>
    <w:rsid w:val="00F57DE1"/>
    <w:rsid w:val="00F6007C"/>
    <w:rsid w:val="00F600B2"/>
    <w:rsid w:val="00F6037F"/>
    <w:rsid w:val="00F604A1"/>
    <w:rsid w:val="00F606EF"/>
    <w:rsid w:val="00F6096E"/>
    <w:rsid w:val="00F60F15"/>
    <w:rsid w:val="00F6103D"/>
    <w:rsid w:val="00F622A2"/>
    <w:rsid w:val="00F629EA"/>
    <w:rsid w:val="00F62A74"/>
    <w:rsid w:val="00F62CAF"/>
    <w:rsid w:val="00F62DF6"/>
    <w:rsid w:val="00F62F78"/>
    <w:rsid w:val="00F63140"/>
    <w:rsid w:val="00F63169"/>
    <w:rsid w:val="00F63C8D"/>
    <w:rsid w:val="00F63DAC"/>
    <w:rsid w:val="00F64889"/>
    <w:rsid w:val="00F64A7C"/>
    <w:rsid w:val="00F64B20"/>
    <w:rsid w:val="00F64DB4"/>
    <w:rsid w:val="00F64F48"/>
    <w:rsid w:val="00F650F1"/>
    <w:rsid w:val="00F65447"/>
    <w:rsid w:val="00F6592A"/>
    <w:rsid w:val="00F65F48"/>
    <w:rsid w:val="00F66681"/>
    <w:rsid w:val="00F66A81"/>
    <w:rsid w:val="00F67100"/>
    <w:rsid w:val="00F67207"/>
    <w:rsid w:val="00F6782F"/>
    <w:rsid w:val="00F67CCF"/>
    <w:rsid w:val="00F67CFD"/>
    <w:rsid w:val="00F701A5"/>
    <w:rsid w:val="00F70703"/>
    <w:rsid w:val="00F709FC"/>
    <w:rsid w:val="00F70EEA"/>
    <w:rsid w:val="00F70F56"/>
    <w:rsid w:val="00F7101C"/>
    <w:rsid w:val="00F719F7"/>
    <w:rsid w:val="00F71B10"/>
    <w:rsid w:val="00F71EFD"/>
    <w:rsid w:val="00F72054"/>
    <w:rsid w:val="00F723A0"/>
    <w:rsid w:val="00F726D4"/>
    <w:rsid w:val="00F728CD"/>
    <w:rsid w:val="00F732A7"/>
    <w:rsid w:val="00F73989"/>
    <w:rsid w:val="00F73A0D"/>
    <w:rsid w:val="00F73FF2"/>
    <w:rsid w:val="00F74047"/>
    <w:rsid w:val="00F741F9"/>
    <w:rsid w:val="00F7488E"/>
    <w:rsid w:val="00F74DA4"/>
    <w:rsid w:val="00F74F6C"/>
    <w:rsid w:val="00F750E8"/>
    <w:rsid w:val="00F75378"/>
    <w:rsid w:val="00F756A8"/>
    <w:rsid w:val="00F75744"/>
    <w:rsid w:val="00F757C9"/>
    <w:rsid w:val="00F76A22"/>
    <w:rsid w:val="00F77467"/>
    <w:rsid w:val="00F776D9"/>
    <w:rsid w:val="00F77769"/>
    <w:rsid w:val="00F77825"/>
    <w:rsid w:val="00F7796D"/>
    <w:rsid w:val="00F80038"/>
    <w:rsid w:val="00F804B4"/>
    <w:rsid w:val="00F80601"/>
    <w:rsid w:val="00F809A0"/>
    <w:rsid w:val="00F8121C"/>
    <w:rsid w:val="00F813AD"/>
    <w:rsid w:val="00F81437"/>
    <w:rsid w:val="00F82047"/>
    <w:rsid w:val="00F82489"/>
    <w:rsid w:val="00F824BB"/>
    <w:rsid w:val="00F828D5"/>
    <w:rsid w:val="00F830A6"/>
    <w:rsid w:val="00F83B30"/>
    <w:rsid w:val="00F8404C"/>
    <w:rsid w:val="00F84604"/>
    <w:rsid w:val="00F854EB"/>
    <w:rsid w:val="00F859B4"/>
    <w:rsid w:val="00F85B5D"/>
    <w:rsid w:val="00F8617F"/>
    <w:rsid w:val="00F86442"/>
    <w:rsid w:val="00F866BC"/>
    <w:rsid w:val="00F86C67"/>
    <w:rsid w:val="00F86DFA"/>
    <w:rsid w:val="00F87C4D"/>
    <w:rsid w:val="00F87C8A"/>
    <w:rsid w:val="00F87CAD"/>
    <w:rsid w:val="00F9000C"/>
    <w:rsid w:val="00F905BA"/>
    <w:rsid w:val="00F90686"/>
    <w:rsid w:val="00F9069A"/>
    <w:rsid w:val="00F908B0"/>
    <w:rsid w:val="00F909E0"/>
    <w:rsid w:val="00F90DCE"/>
    <w:rsid w:val="00F90EFB"/>
    <w:rsid w:val="00F910BA"/>
    <w:rsid w:val="00F911A8"/>
    <w:rsid w:val="00F91452"/>
    <w:rsid w:val="00F91C3A"/>
    <w:rsid w:val="00F91D45"/>
    <w:rsid w:val="00F91F56"/>
    <w:rsid w:val="00F9295B"/>
    <w:rsid w:val="00F92C88"/>
    <w:rsid w:val="00F92CC6"/>
    <w:rsid w:val="00F92DDB"/>
    <w:rsid w:val="00F92E90"/>
    <w:rsid w:val="00F9356F"/>
    <w:rsid w:val="00F9371A"/>
    <w:rsid w:val="00F939A2"/>
    <w:rsid w:val="00F93AC5"/>
    <w:rsid w:val="00F93ADF"/>
    <w:rsid w:val="00F93B48"/>
    <w:rsid w:val="00F93F91"/>
    <w:rsid w:val="00F93FB6"/>
    <w:rsid w:val="00F94754"/>
    <w:rsid w:val="00F9496B"/>
    <w:rsid w:val="00F94B4E"/>
    <w:rsid w:val="00F94D4F"/>
    <w:rsid w:val="00F956CD"/>
    <w:rsid w:val="00F95A54"/>
    <w:rsid w:val="00F96E0E"/>
    <w:rsid w:val="00F96F01"/>
    <w:rsid w:val="00F97A59"/>
    <w:rsid w:val="00F97A94"/>
    <w:rsid w:val="00F97BF2"/>
    <w:rsid w:val="00F97C11"/>
    <w:rsid w:val="00F97C8C"/>
    <w:rsid w:val="00FA06AB"/>
    <w:rsid w:val="00FA0BEE"/>
    <w:rsid w:val="00FA0E77"/>
    <w:rsid w:val="00FA0E78"/>
    <w:rsid w:val="00FA1405"/>
    <w:rsid w:val="00FA1E4F"/>
    <w:rsid w:val="00FA1FA7"/>
    <w:rsid w:val="00FA22BC"/>
    <w:rsid w:val="00FA26C3"/>
    <w:rsid w:val="00FA31E3"/>
    <w:rsid w:val="00FA3478"/>
    <w:rsid w:val="00FA3489"/>
    <w:rsid w:val="00FA36D5"/>
    <w:rsid w:val="00FA4137"/>
    <w:rsid w:val="00FA4316"/>
    <w:rsid w:val="00FA4493"/>
    <w:rsid w:val="00FA466E"/>
    <w:rsid w:val="00FA4E28"/>
    <w:rsid w:val="00FA534A"/>
    <w:rsid w:val="00FA553B"/>
    <w:rsid w:val="00FA5E74"/>
    <w:rsid w:val="00FA613E"/>
    <w:rsid w:val="00FA62F8"/>
    <w:rsid w:val="00FA69E1"/>
    <w:rsid w:val="00FA6E52"/>
    <w:rsid w:val="00FA6FF3"/>
    <w:rsid w:val="00FA711F"/>
    <w:rsid w:val="00FA7289"/>
    <w:rsid w:val="00FA7537"/>
    <w:rsid w:val="00FA78BC"/>
    <w:rsid w:val="00FB0384"/>
    <w:rsid w:val="00FB14B5"/>
    <w:rsid w:val="00FB15C7"/>
    <w:rsid w:val="00FB1B43"/>
    <w:rsid w:val="00FB1CD4"/>
    <w:rsid w:val="00FB1CD6"/>
    <w:rsid w:val="00FB1D4D"/>
    <w:rsid w:val="00FB1D7E"/>
    <w:rsid w:val="00FB20EA"/>
    <w:rsid w:val="00FB2170"/>
    <w:rsid w:val="00FB2A58"/>
    <w:rsid w:val="00FB2DC0"/>
    <w:rsid w:val="00FB3854"/>
    <w:rsid w:val="00FB387A"/>
    <w:rsid w:val="00FB39BF"/>
    <w:rsid w:val="00FB3BAB"/>
    <w:rsid w:val="00FB490D"/>
    <w:rsid w:val="00FB55AD"/>
    <w:rsid w:val="00FB6092"/>
    <w:rsid w:val="00FB62AC"/>
    <w:rsid w:val="00FB638A"/>
    <w:rsid w:val="00FB6CFB"/>
    <w:rsid w:val="00FB6F87"/>
    <w:rsid w:val="00FB72FB"/>
    <w:rsid w:val="00FB7458"/>
    <w:rsid w:val="00FB763F"/>
    <w:rsid w:val="00FB79EC"/>
    <w:rsid w:val="00FB7A33"/>
    <w:rsid w:val="00FB7A94"/>
    <w:rsid w:val="00FB7C2A"/>
    <w:rsid w:val="00FC0D8D"/>
    <w:rsid w:val="00FC107C"/>
    <w:rsid w:val="00FC117E"/>
    <w:rsid w:val="00FC15EA"/>
    <w:rsid w:val="00FC17E4"/>
    <w:rsid w:val="00FC207A"/>
    <w:rsid w:val="00FC2F1A"/>
    <w:rsid w:val="00FC3159"/>
    <w:rsid w:val="00FC32A3"/>
    <w:rsid w:val="00FC39C8"/>
    <w:rsid w:val="00FC4E9D"/>
    <w:rsid w:val="00FC4F52"/>
    <w:rsid w:val="00FC50BB"/>
    <w:rsid w:val="00FC52AC"/>
    <w:rsid w:val="00FC5665"/>
    <w:rsid w:val="00FC5C81"/>
    <w:rsid w:val="00FC5D7C"/>
    <w:rsid w:val="00FC6276"/>
    <w:rsid w:val="00FC651C"/>
    <w:rsid w:val="00FC65CF"/>
    <w:rsid w:val="00FC6B01"/>
    <w:rsid w:val="00FC6D12"/>
    <w:rsid w:val="00FC71F6"/>
    <w:rsid w:val="00FC748C"/>
    <w:rsid w:val="00FC772A"/>
    <w:rsid w:val="00FC7FA7"/>
    <w:rsid w:val="00FD003D"/>
    <w:rsid w:val="00FD0238"/>
    <w:rsid w:val="00FD034D"/>
    <w:rsid w:val="00FD06CF"/>
    <w:rsid w:val="00FD0CFD"/>
    <w:rsid w:val="00FD0D84"/>
    <w:rsid w:val="00FD0E89"/>
    <w:rsid w:val="00FD1878"/>
    <w:rsid w:val="00FD18F2"/>
    <w:rsid w:val="00FD193D"/>
    <w:rsid w:val="00FD237E"/>
    <w:rsid w:val="00FD2A0F"/>
    <w:rsid w:val="00FD2A84"/>
    <w:rsid w:val="00FD2CEB"/>
    <w:rsid w:val="00FD3318"/>
    <w:rsid w:val="00FD3671"/>
    <w:rsid w:val="00FD36F7"/>
    <w:rsid w:val="00FD3828"/>
    <w:rsid w:val="00FD3F45"/>
    <w:rsid w:val="00FD4205"/>
    <w:rsid w:val="00FD465E"/>
    <w:rsid w:val="00FD4E27"/>
    <w:rsid w:val="00FD5738"/>
    <w:rsid w:val="00FD58B3"/>
    <w:rsid w:val="00FD5DDF"/>
    <w:rsid w:val="00FD5EA1"/>
    <w:rsid w:val="00FD5FAC"/>
    <w:rsid w:val="00FD64AD"/>
    <w:rsid w:val="00FD68C7"/>
    <w:rsid w:val="00FD7155"/>
    <w:rsid w:val="00FD73F5"/>
    <w:rsid w:val="00FD7A1B"/>
    <w:rsid w:val="00FD7C3B"/>
    <w:rsid w:val="00FD7CDE"/>
    <w:rsid w:val="00FE05B3"/>
    <w:rsid w:val="00FE083F"/>
    <w:rsid w:val="00FE0A62"/>
    <w:rsid w:val="00FE0A69"/>
    <w:rsid w:val="00FE0C93"/>
    <w:rsid w:val="00FE1664"/>
    <w:rsid w:val="00FE1C0F"/>
    <w:rsid w:val="00FE2855"/>
    <w:rsid w:val="00FE2AA9"/>
    <w:rsid w:val="00FE2F4D"/>
    <w:rsid w:val="00FE37FC"/>
    <w:rsid w:val="00FE3954"/>
    <w:rsid w:val="00FE3B00"/>
    <w:rsid w:val="00FE3B87"/>
    <w:rsid w:val="00FE405F"/>
    <w:rsid w:val="00FE42BC"/>
    <w:rsid w:val="00FE46DB"/>
    <w:rsid w:val="00FE47FE"/>
    <w:rsid w:val="00FE4888"/>
    <w:rsid w:val="00FE5EFC"/>
    <w:rsid w:val="00FE6492"/>
    <w:rsid w:val="00FE68AE"/>
    <w:rsid w:val="00FE6A94"/>
    <w:rsid w:val="00FE6B9E"/>
    <w:rsid w:val="00FE7200"/>
    <w:rsid w:val="00FF0176"/>
    <w:rsid w:val="00FF047F"/>
    <w:rsid w:val="00FF04B2"/>
    <w:rsid w:val="00FF093F"/>
    <w:rsid w:val="00FF0996"/>
    <w:rsid w:val="00FF0D85"/>
    <w:rsid w:val="00FF1725"/>
    <w:rsid w:val="00FF1940"/>
    <w:rsid w:val="00FF1E0A"/>
    <w:rsid w:val="00FF1EC1"/>
    <w:rsid w:val="00FF20AF"/>
    <w:rsid w:val="00FF23EC"/>
    <w:rsid w:val="00FF2478"/>
    <w:rsid w:val="00FF2598"/>
    <w:rsid w:val="00FF2855"/>
    <w:rsid w:val="00FF2ACC"/>
    <w:rsid w:val="00FF2AFE"/>
    <w:rsid w:val="00FF2D62"/>
    <w:rsid w:val="00FF2E26"/>
    <w:rsid w:val="00FF31A2"/>
    <w:rsid w:val="00FF3478"/>
    <w:rsid w:val="00FF37CF"/>
    <w:rsid w:val="00FF43B1"/>
    <w:rsid w:val="00FF4622"/>
    <w:rsid w:val="00FF48B4"/>
    <w:rsid w:val="00FF50C3"/>
    <w:rsid w:val="00FF5524"/>
    <w:rsid w:val="00FF5684"/>
    <w:rsid w:val="00FF5A32"/>
    <w:rsid w:val="00FF5D06"/>
    <w:rsid w:val="00FF5D0A"/>
    <w:rsid w:val="00FF5DD7"/>
    <w:rsid w:val="00FF60B8"/>
    <w:rsid w:val="00FF643C"/>
    <w:rsid w:val="00FF65EE"/>
    <w:rsid w:val="00FF6AC1"/>
    <w:rsid w:val="00FF6CB5"/>
    <w:rsid w:val="00FF766D"/>
    <w:rsid w:val="00FF76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2102B9"/>
  <w15:chartTrackingRefBased/>
  <w15:docId w15:val="{A8FB15BE-480E-4FCE-921E-A7D0EAF8E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ngsana New" w:hAnsi="Angsana New"/>
      <w:sz w:val="28"/>
      <w:szCs w:val="28"/>
    </w:rPr>
  </w:style>
  <w:style w:type="paragraph" w:styleId="Heading1">
    <w:name w:val="heading 1"/>
    <w:basedOn w:val="Normal"/>
    <w:next w:val="Normal"/>
    <w:qFormat/>
    <w:pPr>
      <w:keepNext/>
      <w:spacing w:before="240"/>
      <w:outlineLvl w:val="0"/>
    </w:pPr>
    <w:rPr>
      <w:sz w:val="32"/>
      <w:szCs w:val="32"/>
    </w:rPr>
  </w:style>
  <w:style w:type="paragraph" w:styleId="Heading2">
    <w:name w:val="heading 2"/>
    <w:aliases w:val="h2"/>
    <w:basedOn w:val="Normal"/>
    <w:next w:val="Normal"/>
    <w:qFormat/>
    <w:pPr>
      <w:keepNext/>
      <w:ind w:left="2880" w:right="-1054" w:firstLine="720"/>
      <w:outlineLvl w:val="1"/>
    </w:pPr>
    <w:rPr>
      <w:sz w:val="32"/>
      <w:szCs w:val="32"/>
    </w:rPr>
  </w:style>
  <w:style w:type="paragraph" w:styleId="Heading3">
    <w:name w:val="heading 3"/>
    <w:basedOn w:val="Normal"/>
    <w:next w:val="Normal"/>
    <w:qFormat/>
    <w:pPr>
      <w:keepNext/>
      <w:outlineLvl w:val="2"/>
    </w:pPr>
    <w:rPr>
      <w:rFonts w:ascii="Cordia New" w:eastAsia="Cordia New" w:hAnsi="Cordia New" w:cs="Cordia New"/>
      <w:b/>
      <w:bCs/>
      <w:sz w:val="36"/>
      <w:szCs w:val="36"/>
      <w:lang w:eastAsia="zh-CN"/>
    </w:rPr>
  </w:style>
  <w:style w:type="paragraph" w:styleId="Heading4">
    <w:name w:val="heading 4"/>
    <w:basedOn w:val="Normal"/>
    <w:next w:val="Normal"/>
    <w:qFormat/>
    <w:pPr>
      <w:keepNext/>
      <w:outlineLvl w:val="3"/>
    </w:pPr>
    <w:rPr>
      <w:rFonts w:ascii="Cordia New" w:eastAsia="Cordia New" w:hAnsi="Cordia New" w:cs="Cordia New"/>
      <w:sz w:val="32"/>
      <w:szCs w:val="32"/>
      <w:lang w:eastAsia="zh-CN"/>
    </w:rPr>
  </w:style>
  <w:style w:type="paragraph" w:styleId="Heading5">
    <w:name w:val="heading 5"/>
    <w:basedOn w:val="Normal"/>
    <w:next w:val="Normal"/>
    <w:qFormat/>
    <w:pPr>
      <w:keepNext/>
      <w:numPr>
        <w:numId w:val="1"/>
      </w:numPr>
      <w:outlineLvl w:val="4"/>
    </w:pPr>
    <w:rPr>
      <w:rFonts w:ascii="Cordia New" w:eastAsia="Cordia New" w:hAnsi="Cordia New" w:cs="Cordia New"/>
      <w:sz w:val="32"/>
      <w:szCs w:val="32"/>
      <w:lang w:eastAsia="zh-CN"/>
    </w:rPr>
  </w:style>
  <w:style w:type="paragraph" w:styleId="Heading6">
    <w:name w:val="heading 6"/>
    <w:basedOn w:val="Normal"/>
    <w:next w:val="Normal"/>
    <w:qFormat/>
    <w:pPr>
      <w:keepNext/>
      <w:tabs>
        <w:tab w:val="left" w:pos="5229"/>
        <w:tab w:val="left" w:pos="6474"/>
        <w:tab w:val="left" w:pos="6723"/>
      </w:tabs>
      <w:ind w:left="747" w:right="-71"/>
      <w:outlineLvl w:val="5"/>
    </w:pPr>
  </w:style>
  <w:style w:type="paragraph" w:styleId="Heading7">
    <w:name w:val="heading 7"/>
    <w:basedOn w:val="Normal"/>
    <w:next w:val="Normal"/>
    <w:qFormat/>
    <w:pPr>
      <w:keepNext/>
      <w:jc w:val="center"/>
      <w:outlineLvl w:val="6"/>
    </w:pPr>
    <w:rPr>
      <w:b/>
      <w:bCs/>
      <w:sz w:val="32"/>
      <w:szCs w:val="32"/>
    </w:rPr>
  </w:style>
  <w:style w:type="paragraph" w:styleId="Heading8">
    <w:name w:val="heading 8"/>
    <w:basedOn w:val="Normal"/>
    <w:next w:val="Normal"/>
    <w:qFormat/>
    <w:pPr>
      <w:keepNext/>
      <w:tabs>
        <w:tab w:val="left" w:pos="249"/>
      </w:tabs>
      <w:jc w:val="both"/>
      <w:outlineLvl w:val="7"/>
    </w:pPr>
    <w:rPr>
      <w:u w:val="single"/>
    </w:rPr>
  </w:style>
  <w:style w:type="paragraph" w:styleId="Heading9">
    <w:name w:val="heading 9"/>
    <w:basedOn w:val="Normal"/>
    <w:next w:val="Normal"/>
    <w:qFormat/>
    <w:pPr>
      <w:keepNext/>
      <w:tabs>
        <w:tab w:val="left" w:pos="5229"/>
        <w:tab w:val="left" w:pos="6474"/>
        <w:tab w:val="left" w:pos="6723"/>
      </w:tabs>
      <w:ind w:left="499" w:hanging="499"/>
      <w:jc w:val="thaiDistribute"/>
      <w:outlineLvl w:val="8"/>
    </w:pPr>
    <w:rPr>
      <w:rFonts w:hAnsi="Times New Roman"/>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pPr>
      <w:keepLines/>
      <w:spacing w:line="200" w:lineRule="atLeast"/>
    </w:pPr>
    <w:rPr>
      <w:spacing w:val="-2"/>
      <w:sz w:val="20"/>
      <w:szCs w:val="20"/>
    </w:r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Indent">
    <w:name w:val="Body Text Indent"/>
    <w:basedOn w:val="Normal"/>
    <w:pPr>
      <w:ind w:left="570"/>
    </w:pPr>
    <w:rPr>
      <w:rFonts w:ascii="Cordia New" w:eastAsia="Cordia New" w:hAnsi="Cordia New" w:cs="Cordia New"/>
      <w:sz w:val="32"/>
      <w:szCs w:val="32"/>
      <w:lang w:eastAsia="zh-CN"/>
    </w:rPr>
  </w:style>
  <w:style w:type="paragraph" w:styleId="BodyText">
    <w:name w:val="Body Text"/>
    <w:basedOn w:val="Normal"/>
    <w:rPr>
      <w:rFonts w:ascii="Cordia New" w:eastAsia="Cordia New" w:hAnsi="Cordia New" w:cs="Cordia New"/>
      <w:sz w:val="32"/>
      <w:szCs w:val="32"/>
      <w:lang w:eastAsia="zh-CN"/>
    </w:rPr>
  </w:style>
  <w:style w:type="character" w:styleId="PageNumber">
    <w:name w:val="page number"/>
    <w:basedOn w:val="DefaultParagraphFont"/>
  </w:style>
  <w:style w:type="paragraph" w:styleId="BlockText">
    <w:name w:val="Block Text"/>
    <w:basedOn w:val="Normal"/>
    <w:pPr>
      <w:tabs>
        <w:tab w:val="left" w:pos="5229"/>
        <w:tab w:val="left" w:pos="6474"/>
        <w:tab w:val="left" w:pos="6723"/>
      </w:tabs>
      <w:ind w:left="1245" w:right="-71"/>
    </w:pPr>
    <w:rPr>
      <w:rFonts w:hAnsi="Times New Roman"/>
      <w:sz w:val="32"/>
      <w:szCs w:val="32"/>
    </w:rPr>
  </w:style>
  <w:style w:type="paragraph" w:styleId="BodyText2">
    <w:name w:val="Body Text 2"/>
    <w:basedOn w:val="Normal"/>
    <w:pPr>
      <w:jc w:val="both"/>
    </w:pPr>
    <w:rPr>
      <w:rFonts w:ascii="Cordia New" w:eastAsia="Cordia New" w:hAnsi="Cordia New" w:cs="Cordia New"/>
      <w:sz w:val="32"/>
      <w:szCs w:val="32"/>
    </w:rPr>
  </w:style>
  <w:style w:type="table" w:styleId="TableGrid">
    <w:name w:val="Table Grid"/>
    <w:basedOn w:val="TableNormal"/>
    <w:rsid w:val="00887B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0C293C"/>
    <w:pPr>
      <w:shd w:val="clear" w:color="auto" w:fill="000080"/>
    </w:pPr>
    <w:rPr>
      <w:rFonts w:ascii="Tahoma" w:hAnsi="Tahoma"/>
      <w:szCs w:val="24"/>
    </w:rPr>
  </w:style>
  <w:style w:type="paragraph" w:customStyle="1" w:styleId="CharCharCharCharCharCharCharCharChar">
    <w:name w:val="Char Char Char Char Char Char Char Char Char"/>
    <w:basedOn w:val="Normal"/>
    <w:rsid w:val="00841121"/>
    <w:pPr>
      <w:spacing w:after="160" w:line="240" w:lineRule="exact"/>
    </w:pPr>
    <w:rPr>
      <w:rFonts w:ascii="Verdana" w:hAnsi="Verdana" w:cs="Times New Roman"/>
      <w:sz w:val="20"/>
      <w:szCs w:val="20"/>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A767B5"/>
    <w:pPr>
      <w:spacing w:after="160" w:line="240" w:lineRule="exact"/>
    </w:pPr>
    <w:rPr>
      <w:rFonts w:ascii="Verdana" w:hAnsi="Verdana" w:cs="Times New Roman"/>
      <w:sz w:val="20"/>
      <w:szCs w:val="20"/>
      <w:lang w:bidi="ar-SA"/>
    </w:rPr>
  </w:style>
  <w:style w:type="paragraph" w:customStyle="1" w:styleId="a">
    <w:name w:val="อักขระ"/>
    <w:basedOn w:val="Normal"/>
    <w:rsid w:val="00B254EF"/>
    <w:pPr>
      <w:spacing w:after="160" w:line="240" w:lineRule="exact"/>
    </w:pPr>
    <w:rPr>
      <w:rFonts w:ascii="Verdana" w:hAnsi="Verdana" w:cs="Times New Roman"/>
      <w:sz w:val="20"/>
      <w:szCs w:val="20"/>
      <w:lang w:bidi="ar-SA"/>
    </w:rPr>
  </w:style>
  <w:style w:type="paragraph" w:customStyle="1" w:styleId="Char">
    <w:name w:val="Char"/>
    <w:basedOn w:val="Normal"/>
    <w:rsid w:val="000A51B4"/>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7F70EE"/>
    <w:pPr>
      <w:spacing w:after="160" w:line="240" w:lineRule="exact"/>
    </w:pPr>
    <w:rPr>
      <w:rFonts w:ascii="Verdana" w:hAnsi="Verdana" w:cs="Times New Roman"/>
      <w:sz w:val="20"/>
      <w:szCs w:val="20"/>
      <w:lang w:bidi="ar-SA"/>
    </w:rPr>
  </w:style>
  <w:style w:type="paragraph" w:customStyle="1" w:styleId="a0">
    <w:name w:val="อักขระ อักขระ"/>
    <w:basedOn w:val="Normal"/>
    <w:rsid w:val="00F42CB4"/>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13254"/>
    <w:pPr>
      <w:spacing w:after="160" w:line="240" w:lineRule="exact"/>
    </w:pPr>
    <w:rPr>
      <w:rFonts w:ascii="Verdana" w:hAnsi="Verdana" w:cs="Times New Roman"/>
      <w:sz w:val="20"/>
      <w:szCs w:val="20"/>
      <w:lang w:bidi="ar-SA"/>
    </w:r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EF765D"/>
    <w:pPr>
      <w:spacing w:after="160" w:line="240" w:lineRule="exact"/>
    </w:pPr>
    <w:rPr>
      <w:rFonts w:ascii="Verdana" w:hAnsi="Verdana" w:cs="Times New Roman"/>
      <w:sz w:val="20"/>
      <w:szCs w:val="20"/>
      <w:lang w:bidi="ar-SA"/>
    </w:rPr>
  </w:style>
  <w:style w:type="character" w:styleId="LineNumber">
    <w:name w:val="line number"/>
    <w:basedOn w:val="DefaultParagraphFont"/>
    <w:rsid w:val="002E76A9"/>
  </w:style>
  <w:style w:type="paragraph" w:customStyle="1" w:styleId="CharChar">
    <w:name w:val="Char Char"/>
    <w:basedOn w:val="Normal"/>
    <w:rsid w:val="00027EDC"/>
    <w:pPr>
      <w:spacing w:after="160" w:line="240" w:lineRule="exact"/>
    </w:pPr>
    <w:rPr>
      <w:rFonts w:ascii="Verdana" w:hAnsi="Verdana" w:cs="Times New Roman"/>
      <w:sz w:val="20"/>
      <w:szCs w:val="20"/>
      <w:lang w:bidi="ar-SA"/>
    </w:rPr>
  </w:style>
  <w:style w:type="paragraph" w:customStyle="1" w:styleId="Char1">
    <w:name w:val="Char1"/>
    <w:basedOn w:val="Normal"/>
    <w:rsid w:val="00975517"/>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483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483972"/>
    <w:rPr>
      <w:rFonts w:ascii="Courier New" w:hAnsi="Courier New" w:cs="Courier New"/>
    </w:rPr>
  </w:style>
  <w:style w:type="character" w:customStyle="1" w:styleId="HeaderChar">
    <w:name w:val="Header Char"/>
    <w:link w:val="Header"/>
    <w:rsid w:val="00BE68EB"/>
    <w:rPr>
      <w:rFonts w:ascii="Angsana New" w:hAnsi="Angsana New"/>
      <w:sz w:val="28"/>
      <w:szCs w:val="28"/>
    </w:rPr>
  </w:style>
  <w:style w:type="paragraph" w:styleId="BalloonText">
    <w:name w:val="Balloon Text"/>
    <w:basedOn w:val="Normal"/>
    <w:link w:val="BalloonTextChar"/>
    <w:rsid w:val="00AB4036"/>
    <w:rPr>
      <w:rFonts w:ascii="Tahoma" w:hAnsi="Tahoma"/>
      <w:sz w:val="16"/>
      <w:szCs w:val="20"/>
      <w:lang w:val="x-none" w:eastAsia="x-none"/>
    </w:rPr>
  </w:style>
  <w:style w:type="character" w:customStyle="1" w:styleId="BalloonTextChar">
    <w:name w:val="Balloon Text Char"/>
    <w:link w:val="BalloonText"/>
    <w:rsid w:val="00AB4036"/>
    <w:rPr>
      <w:rFonts w:ascii="Tahoma" w:hAnsi="Tahoma"/>
      <w:sz w:val="16"/>
    </w:rPr>
  </w:style>
  <w:style w:type="paragraph" w:customStyle="1" w:styleId="Default">
    <w:name w:val="Default"/>
    <w:rsid w:val="005C7F64"/>
    <w:pPr>
      <w:autoSpaceDE w:val="0"/>
      <w:autoSpaceDN w:val="0"/>
      <w:adjustRightInd w:val="0"/>
    </w:pPr>
    <w:rPr>
      <w:rFonts w:ascii="Angsana New" w:eastAsia="Calibri" w:hAnsi="Angsana New"/>
      <w:color w:val="000000"/>
      <w:sz w:val="24"/>
      <w:szCs w:val="24"/>
    </w:rPr>
  </w:style>
  <w:style w:type="character" w:styleId="Hyperlink">
    <w:name w:val="Hyperlink"/>
    <w:uiPriority w:val="99"/>
    <w:unhideWhenUsed/>
    <w:rsid w:val="001A174D"/>
    <w:rPr>
      <w:color w:val="0000FF"/>
      <w:u w:val="single"/>
    </w:rPr>
  </w:style>
  <w:style w:type="paragraph" w:styleId="ListParagraph">
    <w:name w:val="List Paragraph"/>
    <w:basedOn w:val="Normal"/>
    <w:uiPriority w:val="34"/>
    <w:qFormat/>
    <w:rsid w:val="00EE7AB2"/>
    <w:pPr>
      <w:spacing w:line="260" w:lineRule="atLeast"/>
      <w:ind w:left="720"/>
      <w:contextualSpacing/>
    </w:pPr>
    <w:rPr>
      <w:rFonts w:ascii="Times New Roman" w:eastAsia="MS Mincho" w:hAnsi="Times New Roman"/>
      <w:sz w:val="22"/>
      <w:szCs w:val="20"/>
      <w:lang w:val="en-GB"/>
    </w:rPr>
  </w:style>
  <w:style w:type="character" w:customStyle="1" w:styleId="FooterChar">
    <w:name w:val="Footer Char"/>
    <w:link w:val="Footer"/>
    <w:uiPriority w:val="99"/>
    <w:rsid w:val="00B16343"/>
    <w:rPr>
      <w:rFonts w:ascii="Angsana New" w:hAnsi="Angsana New"/>
      <w:sz w:val="28"/>
      <w:szCs w:val="28"/>
    </w:rPr>
  </w:style>
  <w:style w:type="paragraph" w:styleId="ListBullet2">
    <w:name w:val="List Bullet 2"/>
    <w:basedOn w:val="Normal"/>
    <w:autoRedefine/>
    <w:rsid w:val="00D04EA0"/>
    <w:pPr>
      <w:numPr>
        <w:numId w:val="5"/>
      </w:numPr>
      <w:overflowPunct w:val="0"/>
      <w:autoSpaceDE w:val="0"/>
      <w:autoSpaceDN w:val="0"/>
      <w:adjustRightInd w:val="0"/>
      <w:textAlignment w:val="baseline"/>
    </w:pPr>
    <w:rPr>
      <w:rFonts w:ascii="Times New Roman" w:hAnsi="Tms Rmn"/>
      <w:sz w:val="24"/>
    </w:rPr>
  </w:style>
  <w:style w:type="character" w:styleId="Emphasis">
    <w:name w:val="Emphasis"/>
    <w:qFormat/>
    <w:rsid w:val="006B69B0"/>
    <w:rPr>
      <w:i/>
      <w:iCs/>
    </w:rPr>
  </w:style>
  <w:style w:type="paragraph" w:customStyle="1" w:styleId="FSBlank">
    <w:name w:val="FS_Blank"/>
    <w:basedOn w:val="Normal"/>
    <w:link w:val="FSBlankChar"/>
    <w:qFormat/>
    <w:rsid w:val="00806C83"/>
    <w:pPr>
      <w:spacing w:line="240" w:lineRule="atLeast"/>
      <w:ind w:left="547"/>
      <w:jc w:val="thaiDistribute"/>
    </w:pPr>
    <w:rPr>
      <w:rFonts w:eastAsia="MS Mincho"/>
      <w:sz w:val="20"/>
      <w:szCs w:val="20"/>
    </w:rPr>
  </w:style>
  <w:style w:type="character" w:customStyle="1" w:styleId="FSBlankChar">
    <w:name w:val="FS_Blank Char"/>
    <w:link w:val="FSBlank"/>
    <w:rsid w:val="00806C83"/>
    <w:rPr>
      <w:rFonts w:ascii="Angsana New" w:eastAsia="MS Mincho" w:hAnsi="Angsana New"/>
    </w:rPr>
  </w:style>
  <w:style w:type="character" w:styleId="CommentReference">
    <w:name w:val="annotation reference"/>
    <w:basedOn w:val="DefaultParagraphFont"/>
    <w:rsid w:val="00617226"/>
    <w:rPr>
      <w:sz w:val="16"/>
      <w:szCs w:val="16"/>
    </w:rPr>
  </w:style>
  <w:style w:type="paragraph" w:styleId="CommentText">
    <w:name w:val="annotation text"/>
    <w:basedOn w:val="Normal"/>
    <w:link w:val="CommentTextChar"/>
    <w:rsid w:val="00617226"/>
    <w:rPr>
      <w:sz w:val="20"/>
      <w:szCs w:val="25"/>
    </w:rPr>
  </w:style>
  <w:style w:type="character" w:customStyle="1" w:styleId="CommentTextChar">
    <w:name w:val="Comment Text Char"/>
    <w:basedOn w:val="DefaultParagraphFont"/>
    <w:link w:val="CommentText"/>
    <w:rsid w:val="00617226"/>
    <w:rPr>
      <w:rFonts w:ascii="Angsana New" w:hAnsi="Angsana New"/>
      <w:szCs w:val="25"/>
    </w:rPr>
  </w:style>
  <w:style w:type="paragraph" w:styleId="CommentSubject">
    <w:name w:val="annotation subject"/>
    <w:basedOn w:val="CommentText"/>
    <w:next w:val="CommentText"/>
    <w:link w:val="CommentSubjectChar"/>
    <w:semiHidden/>
    <w:unhideWhenUsed/>
    <w:rsid w:val="00617226"/>
    <w:rPr>
      <w:b/>
      <w:bCs/>
    </w:rPr>
  </w:style>
  <w:style w:type="character" w:customStyle="1" w:styleId="CommentSubjectChar">
    <w:name w:val="Comment Subject Char"/>
    <w:basedOn w:val="CommentTextChar"/>
    <w:link w:val="CommentSubject"/>
    <w:semiHidden/>
    <w:rsid w:val="00617226"/>
    <w:rPr>
      <w:rFonts w:ascii="Angsana New" w:hAnsi="Angsana New"/>
      <w:b/>
      <w:bCs/>
      <w:szCs w:val="25"/>
    </w:rPr>
  </w:style>
  <w:style w:type="paragraph" w:styleId="Revision">
    <w:name w:val="Revision"/>
    <w:hidden/>
    <w:uiPriority w:val="99"/>
    <w:semiHidden/>
    <w:rsid w:val="0072788D"/>
    <w:rPr>
      <w:rFonts w:ascii="Angsana New" w:hAnsi="Angsana New"/>
      <w:sz w:val="28"/>
      <w:szCs w:val="35"/>
    </w:rPr>
  </w:style>
  <w:style w:type="paragraph" w:styleId="BodyTextIndent3">
    <w:name w:val="Body Text Indent 3"/>
    <w:basedOn w:val="Normal"/>
    <w:link w:val="BodyTextIndent3Char"/>
    <w:rsid w:val="00FB0384"/>
    <w:pPr>
      <w:spacing w:after="120"/>
      <w:ind w:left="360"/>
    </w:pPr>
    <w:rPr>
      <w:sz w:val="16"/>
      <w:szCs w:val="20"/>
    </w:rPr>
  </w:style>
  <w:style w:type="character" w:customStyle="1" w:styleId="BodyTextIndent3Char">
    <w:name w:val="Body Text Indent 3 Char"/>
    <w:basedOn w:val="DefaultParagraphFont"/>
    <w:link w:val="BodyTextIndent3"/>
    <w:rsid w:val="00FB0384"/>
    <w:rPr>
      <w:rFonts w:ascii="Angsana New" w:hAnsi="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4801">
      <w:bodyDiv w:val="1"/>
      <w:marLeft w:val="0"/>
      <w:marRight w:val="0"/>
      <w:marTop w:val="0"/>
      <w:marBottom w:val="0"/>
      <w:divBdr>
        <w:top w:val="none" w:sz="0" w:space="0" w:color="auto"/>
        <w:left w:val="none" w:sz="0" w:space="0" w:color="auto"/>
        <w:bottom w:val="none" w:sz="0" w:space="0" w:color="auto"/>
        <w:right w:val="none" w:sz="0" w:space="0" w:color="auto"/>
      </w:divBdr>
    </w:div>
    <w:div w:id="10230926">
      <w:bodyDiv w:val="1"/>
      <w:marLeft w:val="0"/>
      <w:marRight w:val="0"/>
      <w:marTop w:val="0"/>
      <w:marBottom w:val="0"/>
      <w:divBdr>
        <w:top w:val="none" w:sz="0" w:space="0" w:color="auto"/>
        <w:left w:val="none" w:sz="0" w:space="0" w:color="auto"/>
        <w:bottom w:val="none" w:sz="0" w:space="0" w:color="auto"/>
        <w:right w:val="none" w:sz="0" w:space="0" w:color="auto"/>
      </w:divBdr>
    </w:div>
    <w:div w:id="11298315">
      <w:bodyDiv w:val="1"/>
      <w:marLeft w:val="0"/>
      <w:marRight w:val="0"/>
      <w:marTop w:val="0"/>
      <w:marBottom w:val="0"/>
      <w:divBdr>
        <w:top w:val="none" w:sz="0" w:space="0" w:color="auto"/>
        <w:left w:val="none" w:sz="0" w:space="0" w:color="auto"/>
        <w:bottom w:val="none" w:sz="0" w:space="0" w:color="auto"/>
        <w:right w:val="none" w:sz="0" w:space="0" w:color="auto"/>
      </w:divBdr>
    </w:div>
    <w:div w:id="41754329">
      <w:bodyDiv w:val="1"/>
      <w:marLeft w:val="0"/>
      <w:marRight w:val="0"/>
      <w:marTop w:val="0"/>
      <w:marBottom w:val="0"/>
      <w:divBdr>
        <w:top w:val="none" w:sz="0" w:space="0" w:color="auto"/>
        <w:left w:val="none" w:sz="0" w:space="0" w:color="auto"/>
        <w:bottom w:val="none" w:sz="0" w:space="0" w:color="auto"/>
        <w:right w:val="none" w:sz="0" w:space="0" w:color="auto"/>
      </w:divBdr>
    </w:div>
    <w:div w:id="48846054">
      <w:bodyDiv w:val="1"/>
      <w:marLeft w:val="0"/>
      <w:marRight w:val="0"/>
      <w:marTop w:val="0"/>
      <w:marBottom w:val="0"/>
      <w:divBdr>
        <w:top w:val="none" w:sz="0" w:space="0" w:color="auto"/>
        <w:left w:val="none" w:sz="0" w:space="0" w:color="auto"/>
        <w:bottom w:val="none" w:sz="0" w:space="0" w:color="auto"/>
        <w:right w:val="none" w:sz="0" w:space="0" w:color="auto"/>
      </w:divBdr>
    </w:div>
    <w:div w:id="85466534">
      <w:bodyDiv w:val="1"/>
      <w:marLeft w:val="0"/>
      <w:marRight w:val="0"/>
      <w:marTop w:val="0"/>
      <w:marBottom w:val="0"/>
      <w:divBdr>
        <w:top w:val="none" w:sz="0" w:space="0" w:color="auto"/>
        <w:left w:val="none" w:sz="0" w:space="0" w:color="auto"/>
        <w:bottom w:val="none" w:sz="0" w:space="0" w:color="auto"/>
        <w:right w:val="none" w:sz="0" w:space="0" w:color="auto"/>
      </w:divBdr>
    </w:div>
    <w:div w:id="85810616">
      <w:bodyDiv w:val="1"/>
      <w:marLeft w:val="0"/>
      <w:marRight w:val="0"/>
      <w:marTop w:val="0"/>
      <w:marBottom w:val="0"/>
      <w:divBdr>
        <w:top w:val="none" w:sz="0" w:space="0" w:color="auto"/>
        <w:left w:val="none" w:sz="0" w:space="0" w:color="auto"/>
        <w:bottom w:val="none" w:sz="0" w:space="0" w:color="auto"/>
        <w:right w:val="none" w:sz="0" w:space="0" w:color="auto"/>
      </w:divBdr>
    </w:div>
    <w:div w:id="91249683">
      <w:bodyDiv w:val="1"/>
      <w:marLeft w:val="0"/>
      <w:marRight w:val="0"/>
      <w:marTop w:val="0"/>
      <w:marBottom w:val="0"/>
      <w:divBdr>
        <w:top w:val="none" w:sz="0" w:space="0" w:color="auto"/>
        <w:left w:val="none" w:sz="0" w:space="0" w:color="auto"/>
        <w:bottom w:val="none" w:sz="0" w:space="0" w:color="auto"/>
        <w:right w:val="none" w:sz="0" w:space="0" w:color="auto"/>
      </w:divBdr>
    </w:div>
    <w:div w:id="104007533">
      <w:bodyDiv w:val="1"/>
      <w:marLeft w:val="0"/>
      <w:marRight w:val="0"/>
      <w:marTop w:val="0"/>
      <w:marBottom w:val="0"/>
      <w:divBdr>
        <w:top w:val="none" w:sz="0" w:space="0" w:color="auto"/>
        <w:left w:val="none" w:sz="0" w:space="0" w:color="auto"/>
        <w:bottom w:val="none" w:sz="0" w:space="0" w:color="auto"/>
        <w:right w:val="none" w:sz="0" w:space="0" w:color="auto"/>
      </w:divBdr>
    </w:div>
    <w:div w:id="126705705">
      <w:bodyDiv w:val="1"/>
      <w:marLeft w:val="0"/>
      <w:marRight w:val="0"/>
      <w:marTop w:val="0"/>
      <w:marBottom w:val="0"/>
      <w:divBdr>
        <w:top w:val="none" w:sz="0" w:space="0" w:color="auto"/>
        <w:left w:val="none" w:sz="0" w:space="0" w:color="auto"/>
        <w:bottom w:val="none" w:sz="0" w:space="0" w:color="auto"/>
        <w:right w:val="none" w:sz="0" w:space="0" w:color="auto"/>
      </w:divBdr>
    </w:div>
    <w:div w:id="135297825">
      <w:bodyDiv w:val="1"/>
      <w:marLeft w:val="0"/>
      <w:marRight w:val="0"/>
      <w:marTop w:val="0"/>
      <w:marBottom w:val="0"/>
      <w:divBdr>
        <w:top w:val="none" w:sz="0" w:space="0" w:color="auto"/>
        <w:left w:val="none" w:sz="0" w:space="0" w:color="auto"/>
        <w:bottom w:val="none" w:sz="0" w:space="0" w:color="auto"/>
        <w:right w:val="none" w:sz="0" w:space="0" w:color="auto"/>
      </w:divBdr>
    </w:div>
    <w:div w:id="158039982">
      <w:bodyDiv w:val="1"/>
      <w:marLeft w:val="0"/>
      <w:marRight w:val="0"/>
      <w:marTop w:val="0"/>
      <w:marBottom w:val="0"/>
      <w:divBdr>
        <w:top w:val="none" w:sz="0" w:space="0" w:color="auto"/>
        <w:left w:val="none" w:sz="0" w:space="0" w:color="auto"/>
        <w:bottom w:val="none" w:sz="0" w:space="0" w:color="auto"/>
        <w:right w:val="none" w:sz="0" w:space="0" w:color="auto"/>
      </w:divBdr>
    </w:div>
    <w:div w:id="164325695">
      <w:bodyDiv w:val="1"/>
      <w:marLeft w:val="0"/>
      <w:marRight w:val="0"/>
      <w:marTop w:val="0"/>
      <w:marBottom w:val="0"/>
      <w:divBdr>
        <w:top w:val="none" w:sz="0" w:space="0" w:color="auto"/>
        <w:left w:val="none" w:sz="0" w:space="0" w:color="auto"/>
        <w:bottom w:val="none" w:sz="0" w:space="0" w:color="auto"/>
        <w:right w:val="none" w:sz="0" w:space="0" w:color="auto"/>
      </w:divBdr>
    </w:div>
    <w:div w:id="181862824">
      <w:bodyDiv w:val="1"/>
      <w:marLeft w:val="0"/>
      <w:marRight w:val="0"/>
      <w:marTop w:val="0"/>
      <w:marBottom w:val="0"/>
      <w:divBdr>
        <w:top w:val="none" w:sz="0" w:space="0" w:color="auto"/>
        <w:left w:val="none" w:sz="0" w:space="0" w:color="auto"/>
        <w:bottom w:val="none" w:sz="0" w:space="0" w:color="auto"/>
        <w:right w:val="none" w:sz="0" w:space="0" w:color="auto"/>
      </w:divBdr>
    </w:div>
    <w:div w:id="218786500">
      <w:bodyDiv w:val="1"/>
      <w:marLeft w:val="0"/>
      <w:marRight w:val="0"/>
      <w:marTop w:val="0"/>
      <w:marBottom w:val="0"/>
      <w:divBdr>
        <w:top w:val="none" w:sz="0" w:space="0" w:color="auto"/>
        <w:left w:val="none" w:sz="0" w:space="0" w:color="auto"/>
        <w:bottom w:val="none" w:sz="0" w:space="0" w:color="auto"/>
        <w:right w:val="none" w:sz="0" w:space="0" w:color="auto"/>
      </w:divBdr>
    </w:div>
    <w:div w:id="252666509">
      <w:bodyDiv w:val="1"/>
      <w:marLeft w:val="0"/>
      <w:marRight w:val="0"/>
      <w:marTop w:val="0"/>
      <w:marBottom w:val="0"/>
      <w:divBdr>
        <w:top w:val="none" w:sz="0" w:space="0" w:color="auto"/>
        <w:left w:val="none" w:sz="0" w:space="0" w:color="auto"/>
        <w:bottom w:val="none" w:sz="0" w:space="0" w:color="auto"/>
        <w:right w:val="none" w:sz="0" w:space="0" w:color="auto"/>
      </w:divBdr>
    </w:div>
    <w:div w:id="263343110">
      <w:bodyDiv w:val="1"/>
      <w:marLeft w:val="0"/>
      <w:marRight w:val="0"/>
      <w:marTop w:val="0"/>
      <w:marBottom w:val="0"/>
      <w:divBdr>
        <w:top w:val="none" w:sz="0" w:space="0" w:color="auto"/>
        <w:left w:val="none" w:sz="0" w:space="0" w:color="auto"/>
        <w:bottom w:val="none" w:sz="0" w:space="0" w:color="auto"/>
        <w:right w:val="none" w:sz="0" w:space="0" w:color="auto"/>
      </w:divBdr>
    </w:div>
    <w:div w:id="279843898">
      <w:bodyDiv w:val="1"/>
      <w:marLeft w:val="0"/>
      <w:marRight w:val="0"/>
      <w:marTop w:val="0"/>
      <w:marBottom w:val="0"/>
      <w:divBdr>
        <w:top w:val="none" w:sz="0" w:space="0" w:color="auto"/>
        <w:left w:val="none" w:sz="0" w:space="0" w:color="auto"/>
        <w:bottom w:val="none" w:sz="0" w:space="0" w:color="auto"/>
        <w:right w:val="none" w:sz="0" w:space="0" w:color="auto"/>
      </w:divBdr>
    </w:div>
    <w:div w:id="318774681">
      <w:bodyDiv w:val="1"/>
      <w:marLeft w:val="0"/>
      <w:marRight w:val="0"/>
      <w:marTop w:val="0"/>
      <w:marBottom w:val="0"/>
      <w:divBdr>
        <w:top w:val="none" w:sz="0" w:space="0" w:color="auto"/>
        <w:left w:val="none" w:sz="0" w:space="0" w:color="auto"/>
        <w:bottom w:val="none" w:sz="0" w:space="0" w:color="auto"/>
        <w:right w:val="none" w:sz="0" w:space="0" w:color="auto"/>
      </w:divBdr>
    </w:div>
    <w:div w:id="327028202">
      <w:bodyDiv w:val="1"/>
      <w:marLeft w:val="0"/>
      <w:marRight w:val="0"/>
      <w:marTop w:val="0"/>
      <w:marBottom w:val="0"/>
      <w:divBdr>
        <w:top w:val="none" w:sz="0" w:space="0" w:color="auto"/>
        <w:left w:val="none" w:sz="0" w:space="0" w:color="auto"/>
        <w:bottom w:val="none" w:sz="0" w:space="0" w:color="auto"/>
        <w:right w:val="none" w:sz="0" w:space="0" w:color="auto"/>
      </w:divBdr>
    </w:div>
    <w:div w:id="333192608">
      <w:bodyDiv w:val="1"/>
      <w:marLeft w:val="0"/>
      <w:marRight w:val="0"/>
      <w:marTop w:val="0"/>
      <w:marBottom w:val="0"/>
      <w:divBdr>
        <w:top w:val="none" w:sz="0" w:space="0" w:color="auto"/>
        <w:left w:val="none" w:sz="0" w:space="0" w:color="auto"/>
        <w:bottom w:val="none" w:sz="0" w:space="0" w:color="auto"/>
        <w:right w:val="none" w:sz="0" w:space="0" w:color="auto"/>
      </w:divBdr>
    </w:div>
    <w:div w:id="334184322">
      <w:bodyDiv w:val="1"/>
      <w:marLeft w:val="0"/>
      <w:marRight w:val="0"/>
      <w:marTop w:val="0"/>
      <w:marBottom w:val="0"/>
      <w:divBdr>
        <w:top w:val="none" w:sz="0" w:space="0" w:color="auto"/>
        <w:left w:val="none" w:sz="0" w:space="0" w:color="auto"/>
        <w:bottom w:val="none" w:sz="0" w:space="0" w:color="auto"/>
        <w:right w:val="none" w:sz="0" w:space="0" w:color="auto"/>
      </w:divBdr>
    </w:div>
    <w:div w:id="341595333">
      <w:bodyDiv w:val="1"/>
      <w:marLeft w:val="0"/>
      <w:marRight w:val="0"/>
      <w:marTop w:val="0"/>
      <w:marBottom w:val="0"/>
      <w:divBdr>
        <w:top w:val="none" w:sz="0" w:space="0" w:color="auto"/>
        <w:left w:val="none" w:sz="0" w:space="0" w:color="auto"/>
        <w:bottom w:val="none" w:sz="0" w:space="0" w:color="auto"/>
        <w:right w:val="none" w:sz="0" w:space="0" w:color="auto"/>
      </w:divBdr>
    </w:div>
    <w:div w:id="345794757">
      <w:bodyDiv w:val="1"/>
      <w:marLeft w:val="0"/>
      <w:marRight w:val="0"/>
      <w:marTop w:val="0"/>
      <w:marBottom w:val="0"/>
      <w:divBdr>
        <w:top w:val="none" w:sz="0" w:space="0" w:color="auto"/>
        <w:left w:val="none" w:sz="0" w:space="0" w:color="auto"/>
        <w:bottom w:val="none" w:sz="0" w:space="0" w:color="auto"/>
        <w:right w:val="none" w:sz="0" w:space="0" w:color="auto"/>
      </w:divBdr>
    </w:div>
    <w:div w:id="359548705">
      <w:bodyDiv w:val="1"/>
      <w:marLeft w:val="0"/>
      <w:marRight w:val="0"/>
      <w:marTop w:val="0"/>
      <w:marBottom w:val="0"/>
      <w:divBdr>
        <w:top w:val="none" w:sz="0" w:space="0" w:color="auto"/>
        <w:left w:val="none" w:sz="0" w:space="0" w:color="auto"/>
        <w:bottom w:val="none" w:sz="0" w:space="0" w:color="auto"/>
        <w:right w:val="none" w:sz="0" w:space="0" w:color="auto"/>
      </w:divBdr>
    </w:div>
    <w:div w:id="370036864">
      <w:bodyDiv w:val="1"/>
      <w:marLeft w:val="0"/>
      <w:marRight w:val="0"/>
      <w:marTop w:val="0"/>
      <w:marBottom w:val="0"/>
      <w:divBdr>
        <w:top w:val="none" w:sz="0" w:space="0" w:color="auto"/>
        <w:left w:val="none" w:sz="0" w:space="0" w:color="auto"/>
        <w:bottom w:val="none" w:sz="0" w:space="0" w:color="auto"/>
        <w:right w:val="none" w:sz="0" w:space="0" w:color="auto"/>
      </w:divBdr>
    </w:div>
    <w:div w:id="377360866">
      <w:bodyDiv w:val="1"/>
      <w:marLeft w:val="0"/>
      <w:marRight w:val="0"/>
      <w:marTop w:val="0"/>
      <w:marBottom w:val="0"/>
      <w:divBdr>
        <w:top w:val="none" w:sz="0" w:space="0" w:color="auto"/>
        <w:left w:val="none" w:sz="0" w:space="0" w:color="auto"/>
        <w:bottom w:val="none" w:sz="0" w:space="0" w:color="auto"/>
        <w:right w:val="none" w:sz="0" w:space="0" w:color="auto"/>
      </w:divBdr>
    </w:div>
    <w:div w:id="392437000">
      <w:bodyDiv w:val="1"/>
      <w:marLeft w:val="0"/>
      <w:marRight w:val="0"/>
      <w:marTop w:val="0"/>
      <w:marBottom w:val="0"/>
      <w:divBdr>
        <w:top w:val="none" w:sz="0" w:space="0" w:color="auto"/>
        <w:left w:val="none" w:sz="0" w:space="0" w:color="auto"/>
        <w:bottom w:val="none" w:sz="0" w:space="0" w:color="auto"/>
        <w:right w:val="none" w:sz="0" w:space="0" w:color="auto"/>
      </w:divBdr>
    </w:div>
    <w:div w:id="417598533">
      <w:bodyDiv w:val="1"/>
      <w:marLeft w:val="0"/>
      <w:marRight w:val="0"/>
      <w:marTop w:val="0"/>
      <w:marBottom w:val="0"/>
      <w:divBdr>
        <w:top w:val="none" w:sz="0" w:space="0" w:color="auto"/>
        <w:left w:val="none" w:sz="0" w:space="0" w:color="auto"/>
        <w:bottom w:val="none" w:sz="0" w:space="0" w:color="auto"/>
        <w:right w:val="none" w:sz="0" w:space="0" w:color="auto"/>
      </w:divBdr>
    </w:div>
    <w:div w:id="421874947">
      <w:bodyDiv w:val="1"/>
      <w:marLeft w:val="0"/>
      <w:marRight w:val="0"/>
      <w:marTop w:val="0"/>
      <w:marBottom w:val="0"/>
      <w:divBdr>
        <w:top w:val="none" w:sz="0" w:space="0" w:color="auto"/>
        <w:left w:val="none" w:sz="0" w:space="0" w:color="auto"/>
        <w:bottom w:val="none" w:sz="0" w:space="0" w:color="auto"/>
        <w:right w:val="none" w:sz="0" w:space="0" w:color="auto"/>
      </w:divBdr>
    </w:div>
    <w:div w:id="430128263">
      <w:bodyDiv w:val="1"/>
      <w:marLeft w:val="0"/>
      <w:marRight w:val="0"/>
      <w:marTop w:val="0"/>
      <w:marBottom w:val="0"/>
      <w:divBdr>
        <w:top w:val="none" w:sz="0" w:space="0" w:color="auto"/>
        <w:left w:val="none" w:sz="0" w:space="0" w:color="auto"/>
        <w:bottom w:val="none" w:sz="0" w:space="0" w:color="auto"/>
        <w:right w:val="none" w:sz="0" w:space="0" w:color="auto"/>
      </w:divBdr>
    </w:div>
    <w:div w:id="534998920">
      <w:bodyDiv w:val="1"/>
      <w:marLeft w:val="0"/>
      <w:marRight w:val="0"/>
      <w:marTop w:val="0"/>
      <w:marBottom w:val="0"/>
      <w:divBdr>
        <w:top w:val="none" w:sz="0" w:space="0" w:color="auto"/>
        <w:left w:val="none" w:sz="0" w:space="0" w:color="auto"/>
        <w:bottom w:val="none" w:sz="0" w:space="0" w:color="auto"/>
        <w:right w:val="none" w:sz="0" w:space="0" w:color="auto"/>
      </w:divBdr>
    </w:div>
    <w:div w:id="535582502">
      <w:bodyDiv w:val="1"/>
      <w:marLeft w:val="0"/>
      <w:marRight w:val="0"/>
      <w:marTop w:val="0"/>
      <w:marBottom w:val="0"/>
      <w:divBdr>
        <w:top w:val="none" w:sz="0" w:space="0" w:color="auto"/>
        <w:left w:val="none" w:sz="0" w:space="0" w:color="auto"/>
        <w:bottom w:val="none" w:sz="0" w:space="0" w:color="auto"/>
        <w:right w:val="none" w:sz="0" w:space="0" w:color="auto"/>
      </w:divBdr>
    </w:div>
    <w:div w:id="560286857">
      <w:bodyDiv w:val="1"/>
      <w:marLeft w:val="0"/>
      <w:marRight w:val="0"/>
      <w:marTop w:val="0"/>
      <w:marBottom w:val="0"/>
      <w:divBdr>
        <w:top w:val="none" w:sz="0" w:space="0" w:color="auto"/>
        <w:left w:val="none" w:sz="0" w:space="0" w:color="auto"/>
        <w:bottom w:val="none" w:sz="0" w:space="0" w:color="auto"/>
        <w:right w:val="none" w:sz="0" w:space="0" w:color="auto"/>
      </w:divBdr>
    </w:div>
    <w:div w:id="561406212">
      <w:bodyDiv w:val="1"/>
      <w:marLeft w:val="0"/>
      <w:marRight w:val="0"/>
      <w:marTop w:val="0"/>
      <w:marBottom w:val="0"/>
      <w:divBdr>
        <w:top w:val="none" w:sz="0" w:space="0" w:color="auto"/>
        <w:left w:val="none" w:sz="0" w:space="0" w:color="auto"/>
        <w:bottom w:val="none" w:sz="0" w:space="0" w:color="auto"/>
        <w:right w:val="none" w:sz="0" w:space="0" w:color="auto"/>
      </w:divBdr>
    </w:div>
    <w:div w:id="582882176">
      <w:bodyDiv w:val="1"/>
      <w:marLeft w:val="0"/>
      <w:marRight w:val="0"/>
      <w:marTop w:val="0"/>
      <w:marBottom w:val="0"/>
      <w:divBdr>
        <w:top w:val="none" w:sz="0" w:space="0" w:color="auto"/>
        <w:left w:val="none" w:sz="0" w:space="0" w:color="auto"/>
        <w:bottom w:val="none" w:sz="0" w:space="0" w:color="auto"/>
        <w:right w:val="none" w:sz="0" w:space="0" w:color="auto"/>
      </w:divBdr>
    </w:div>
    <w:div w:id="620381822">
      <w:bodyDiv w:val="1"/>
      <w:marLeft w:val="0"/>
      <w:marRight w:val="0"/>
      <w:marTop w:val="0"/>
      <w:marBottom w:val="0"/>
      <w:divBdr>
        <w:top w:val="none" w:sz="0" w:space="0" w:color="auto"/>
        <w:left w:val="none" w:sz="0" w:space="0" w:color="auto"/>
        <w:bottom w:val="none" w:sz="0" w:space="0" w:color="auto"/>
        <w:right w:val="none" w:sz="0" w:space="0" w:color="auto"/>
      </w:divBdr>
    </w:div>
    <w:div w:id="623970921">
      <w:bodyDiv w:val="1"/>
      <w:marLeft w:val="0"/>
      <w:marRight w:val="0"/>
      <w:marTop w:val="0"/>
      <w:marBottom w:val="0"/>
      <w:divBdr>
        <w:top w:val="none" w:sz="0" w:space="0" w:color="auto"/>
        <w:left w:val="none" w:sz="0" w:space="0" w:color="auto"/>
        <w:bottom w:val="none" w:sz="0" w:space="0" w:color="auto"/>
        <w:right w:val="none" w:sz="0" w:space="0" w:color="auto"/>
      </w:divBdr>
    </w:div>
    <w:div w:id="637760359">
      <w:bodyDiv w:val="1"/>
      <w:marLeft w:val="0"/>
      <w:marRight w:val="0"/>
      <w:marTop w:val="0"/>
      <w:marBottom w:val="0"/>
      <w:divBdr>
        <w:top w:val="none" w:sz="0" w:space="0" w:color="auto"/>
        <w:left w:val="none" w:sz="0" w:space="0" w:color="auto"/>
        <w:bottom w:val="none" w:sz="0" w:space="0" w:color="auto"/>
        <w:right w:val="none" w:sz="0" w:space="0" w:color="auto"/>
      </w:divBdr>
    </w:div>
    <w:div w:id="639309814">
      <w:bodyDiv w:val="1"/>
      <w:marLeft w:val="0"/>
      <w:marRight w:val="0"/>
      <w:marTop w:val="0"/>
      <w:marBottom w:val="0"/>
      <w:divBdr>
        <w:top w:val="none" w:sz="0" w:space="0" w:color="auto"/>
        <w:left w:val="none" w:sz="0" w:space="0" w:color="auto"/>
        <w:bottom w:val="none" w:sz="0" w:space="0" w:color="auto"/>
        <w:right w:val="none" w:sz="0" w:space="0" w:color="auto"/>
      </w:divBdr>
    </w:div>
    <w:div w:id="646667492">
      <w:bodyDiv w:val="1"/>
      <w:marLeft w:val="0"/>
      <w:marRight w:val="0"/>
      <w:marTop w:val="0"/>
      <w:marBottom w:val="0"/>
      <w:divBdr>
        <w:top w:val="none" w:sz="0" w:space="0" w:color="auto"/>
        <w:left w:val="none" w:sz="0" w:space="0" w:color="auto"/>
        <w:bottom w:val="none" w:sz="0" w:space="0" w:color="auto"/>
        <w:right w:val="none" w:sz="0" w:space="0" w:color="auto"/>
      </w:divBdr>
    </w:div>
    <w:div w:id="657809756">
      <w:bodyDiv w:val="1"/>
      <w:marLeft w:val="0"/>
      <w:marRight w:val="0"/>
      <w:marTop w:val="0"/>
      <w:marBottom w:val="0"/>
      <w:divBdr>
        <w:top w:val="none" w:sz="0" w:space="0" w:color="auto"/>
        <w:left w:val="none" w:sz="0" w:space="0" w:color="auto"/>
        <w:bottom w:val="none" w:sz="0" w:space="0" w:color="auto"/>
        <w:right w:val="none" w:sz="0" w:space="0" w:color="auto"/>
      </w:divBdr>
    </w:div>
    <w:div w:id="690380427">
      <w:bodyDiv w:val="1"/>
      <w:marLeft w:val="0"/>
      <w:marRight w:val="0"/>
      <w:marTop w:val="0"/>
      <w:marBottom w:val="0"/>
      <w:divBdr>
        <w:top w:val="none" w:sz="0" w:space="0" w:color="auto"/>
        <w:left w:val="none" w:sz="0" w:space="0" w:color="auto"/>
        <w:bottom w:val="none" w:sz="0" w:space="0" w:color="auto"/>
        <w:right w:val="none" w:sz="0" w:space="0" w:color="auto"/>
      </w:divBdr>
    </w:div>
    <w:div w:id="700474615">
      <w:bodyDiv w:val="1"/>
      <w:marLeft w:val="0"/>
      <w:marRight w:val="0"/>
      <w:marTop w:val="0"/>
      <w:marBottom w:val="0"/>
      <w:divBdr>
        <w:top w:val="none" w:sz="0" w:space="0" w:color="auto"/>
        <w:left w:val="none" w:sz="0" w:space="0" w:color="auto"/>
        <w:bottom w:val="none" w:sz="0" w:space="0" w:color="auto"/>
        <w:right w:val="none" w:sz="0" w:space="0" w:color="auto"/>
      </w:divBdr>
    </w:div>
    <w:div w:id="768935960">
      <w:bodyDiv w:val="1"/>
      <w:marLeft w:val="0"/>
      <w:marRight w:val="0"/>
      <w:marTop w:val="0"/>
      <w:marBottom w:val="0"/>
      <w:divBdr>
        <w:top w:val="none" w:sz="0" w:space="0" w:color="auto"/>
        <w:left w:val="none" w:sz="0" w:space="0" w:color="auto"/>
        <w:bottom w:val="none" w:sz="0" w:space="0" w:color="auto"/>
        <w:right w:val="none" w:sz="0" w:space="0" w:color="auto"/>
      </w:divBdr>
    </w:div>
    <w:div w:id="783040097">
      <w:bodyDiv w:val="1"/>
      <w:marLeft w:val="0"/>
      <w:marRight w:val="0"/>
      <w:marTop w:val="0"/>
      <w:marBottom w:val="0"/>
      <w:divBdr>
        <w:top w:val="none" w:sz="0" w:space="0" w:color="auto"/>
        <w:left w:val="none" w:sz="0" w:space="0" w:color="auto"/>
        <w:bottom w:val="none" w:sz="0" w:space="0" w:color="auto"/>
        <w:right w:val="none" w:sz="0" w:space="0" w:color="auto"/>
      </w:divBdr>
    </w:div>
    <w:div w:id="788820958">
      <w:bodyDiv w:val="1"/>
      <w:marLeft w:val="0"/>
      <w:marRight w:val="0"/>
      <w:marTop w:val="0"/>
      <w:marBottom w:val="0"/>
      <w:divBdr>
        <w:top w:val="none" w:sz="0" w:space="0" w:color="auto"/>
        <w:left w:val="none" w:sz="0" w:space="0" w:color="auto"/>
        <w:bottom w:val="none" w:sz="0" w:space="0" w:color="auto"/>
        <w:right w:val="none" w:sz="0" w:space="0" w:color="auto"/>
      </w:divBdr>
    </w:div>
    <w:div w:id="807207619">
      <w:bodyDiv w:val="1"/>
      <w:marLeft w:val="0"/>
      <w:marRight w:val="0"/>
      <w:marTop w:val="0"/>
      <w:marBottom w:val="0"/>
      <w:divBdr>
        <w:top w:val="none" w:sz="0" w:space="0" w:color="auto"/>
        <w:left w:val="none" w:sz="0" w:space="0" w:color="auto"/>
        <w:bottom w:val="none" w:sz="0" w:space="0" w:color="auto"/>
        <w:right w:val="none" w:sz="0" w:space="0" w:color="auto"/>
      </w:divBdr>
    </w:div>
    <w:div w:id="809059659">
      <w:bodyDiv w:val="1"/>
      <w:marLeft w:val="0"/>
      <w:marRight w:val="0"/>
      <w:marTop w:val="0"/>
      <w:marBottom w:val="0"/>
      <w:divBdr>
        <w:top w:val="none" w:sz="0" w:space="0" w:color="auto"/>
        <w:left w:val="none" w:sz="0" w:space="0" w:color="auto"/>
        <w:bottom w:val="none" w:sz="0" w:space="0" w:color="auto"/>
        <w:right w:val="none" w:sz="0" w:space="0" w:color="auto"/>
      </w:divBdr>
    </w:div>
    <w:div w:id="809129829">
      <w:bodyDiv w:val="1"/>
      <w:marLeft w:val="0"/>
      <w:marRight w:val="0"/>
      <w:marTop w:val="0"/>
      <w:marBottom w:val="0"/>
      <w:divBdr>
        <w:top w:val="none" w:sz="0" w:space="0" w:color="auto"/>
        <w:left w:val="none" w:sz="0" w:space="0" w:color="auto"/>
        <w:bottom w:val="none" w:sz="0" w:space="0" w:color="auto"/>
        <w:right w:val="none" w:sz="0" w:space="0" w:color="auto"/>
      </w:divBdr>
    </w:div>
    <w:div w:id="879711031">
      <w:bodyDiv w:val="1"/>
      <w:marLeft w:val="0"/>
      <w:marRight w:val="0"/>
      <w:marTop w:val="0"/>
      <w:marBottom w:val="0"/>
      <w:divBdr>
        <w:top w:val="none" w:sz="0" w:space="0" w:color="auto"/>
        <w:left w:val="none" w:sz="0" w:space="0" w:color="auto"/>
        <w:bottom w:val="none" w:sz="0" w:space="0" w:color="auto"/>
        <w:right w:val="none" w:sz="0" w:space="0" w:color="auto"/>
      </w:divBdr>
    </w:div>
    <w:div w:id="900751535">
      <w:bodyDiv w:val="1"/>
      <w:marLeft w:val="0"/>
      <w:marRight w:val="0"/>
      <w:marTop w:val="0"/>
      <w:marBottom w:val="0"/>
      <w:divBdr>
        <w:top w:val="none" w:sz="0" w:space="0" w:color="auto"/>
        <w:left w:val="none" w:sz="0" w:space="0" w:color="auto"/>
        <w:bottom w:val="none" w:sz="0" w:space="0" w:color="auto"/>
        <w:right w:val="none" w:sz="0" w:space="0" w:color="auto"/>
      </w:divBdr>
    </w:div>
    <w:div w:id="907181437">
      <w:bodyDiv w:val="1"/>
      <w:marLeft w:val="0"/>
      <w:marRight w:val="0"/>
      <w:marTop w:val="0"/>
      <w:marBottom w:val="0"/>
      <w:divBdr>
        <w:top w:val="none" w:sz="0" w:space="0" w:color="auto"/>
        <w:left w:val="none" w:sz="0" w:space="0" w:color="auto"/>
        <w:bottom w:val="none" w:sz="0" w:space="0" w:color="auto"/>
        <w:right w:val="none" w:sz="0" w:space="0" w:color="auto"/>
      </w:divBdr>
    </w:div>
    <w:div w:id="930628620">
      <w:bodyDiv w:val="1"/>
      <w:marLeft w:val="0"/>
      <w:marRight w:val="0"/>
      <w:marTop w:val="0"/>
      <w:marBottom w:val="0"/>
      <w:divBdr>
        <w:top w:val="none" w:sz="0" w:space="0" w:color="auto"/>
        <w:left w:val="none" w:sz="0" w:space="0" w:color="auto"/>
        <w:bottom w:val="none" w:sz="0" w:space="0" w:color="auto"/>
        <w:right w:val="none" w:sz="0" w:space="0" w:color="auto"/>
      </w:divBdr>
    </w:div>
    <w:div w:id="933897755">
      <w:bodyDiv w:val="1"/>
      <w:marLeft w:val="0"/>
      <w:marRight w:val="0"/>
      <w:marTop w:val="0"/>
      <w:marBottom w:val="0"/>
      <w:divBdr>
        <w:top w:val="none" w:sz="0" w:space="0" w:color="auto"/>
        <w:left w:val="none" w:sz="0" w:space="0" w:color="auto"/>
        <w:bottom w:val="none" w:sz="0" w:space="0" w:color="auto"/>
        <w:right w:val="none" w:sz="0" w:space="0" w:color="auto"/>
      </w:divBdr>
    </w:div>
    <w:div w:id="948269734">
      <w:bodyDiv w:val="1"/>
      <w:marLeft w:val="0"/>
      <w:marRight w:val="0"/>
      <w:marTop w:val="0"/>
      <w:marBottom w:val="0"/>
      <w:divBdr>
        <w:top w:val="none" w:sz="0" w:space="0" w:color="auto"/>
        <w:left w:val="none" w:sz="0" w:space="0" w:color="auto"/>
        <w:bottom w:val="none" w:sz="0" w:space="0" w:color="auto"/>
        <w:right w:val="none" w:sz="0" w:space="0" w:color="auto"/>
      </w:divBdr>
    </w:div>
    <w:div w:id="952589560">
      <w:bodyDiv w:val="1"/>
      <w:marLeft w:val="0"/>
      <w:marRight w:val="0"/>
      <w:marTop w:val="0"/>
      <w:marBottom w:val="0"/>
      <w:divBdr>
        <w:top w:val="none" w:sz="0" w:space="0" w:color="auto"/>
        <w:left w:val="none" w:sz="0" w:space="0" w:color="auto"/>
        <w:bottom w:val="none" w:sz="0" w:space="0" w:color="auto"/>
        <w:right w:val="none" w:sz="0" w:space="0" w:color="auto"/>
      </w:divBdr>
    </w:div>
    <w:div w:id="963539244">
      <w:bodyDiv w:val="1"/>
      <w:marLeft w:val="0"/>
      <w:marRight w:val="0"/>
      <w:marTop w:val="0"/>
      <w:marBottom w:val="0"/>
      <w:divBdr>
        <w:top w:val="none" w:sz="0" w:space="0" w:color="auto"/>
        <w:left w:val="none" w:sz="0" w:space="0" w:color="auto"/>
        <w:bottom w:val="none" w:sz="0" w:space="0" w:color="auto"/>
        <w:right w:val="none" w:sz="0" w:space="0" w:color="auto"/>
      </w:divBdr>
    </w:div>
    <w:div w:id="974485129">
      <w:bodyDiv w:val="1"/>
      <w:marLeft w:val="0"/>
      <w:marRight w:val="0"/>
      <w:marTop w:val="0"/>
      <w:marBottom w:val="0"/>
      <w:divBdr>
        <w:top w:val="none" w:sz="0" w:space="0" w:color="auto"/>
        <w:left w:val="none" w:sz="0" w:space="0" w:color="auto"/>
        <w:bottom w:val="none" w:sz="0" w:space="0" w:color="auto"/>
        <w:right w:val="none" w:sz="0" w:space="0" w:color="auto"/>
      </w:divBdr>
    </w:div>
    <w:div w:id="974916993">
      <w:bodyDiv w:val="1"/>
      <w:marLeft w:val="0"/>
      <w:marRight w:val="0"/>
      <w:marTop w:val="0"/>
      <w:marBottom w:val="0"/>
      <w:divBdr>
        <w:top w:val="none" w:sz="0" w:space="0" w:color="auto"/>
        <w:left w:val="none" w:sz="0" w:space="0" w:color="auto"/>
        <w:bottom w:val="none" w:sz="0" w:space="0" w:color="auto"/>
        <w:right w:val="none" w:sz="0" w:space="0" w:color="auto"/>
      </w:divBdr>
    </w:div>
    <w:div w:id="1006443806">
      <w:bodyDiv w:val="1"/>
      <w:marLeft w:val="0"/>
      <w:marRight w:val="0"/>
      <w:marTop w:val="0"/>
      <w:marBottom w:val="0"/>
      <w:divBdr>
        <w:top w:val="none" w:sz="0" w:space="0" w:color="auto"/>
        <w:left w:val="none" w:sz="0" w:space="0" w:color="auto"/>
        <w:bottom w:val="none" w:sz="0" w:space="0" w:color="auto"/>
        <w:right w:val="none" w:sz="0" w:space="0" w:color="auto"/>
      </w:divBdr>
    </w:div>
    <w:div w:id="1068842544">
      <w:bodyDiv w:val="1"/>
      <w:marLeft w:val="0"/>
      <w:marRight w:val="0"/>
      <w:marTop w:val="0"/>
      <w:marBottom w:val="0"/>
      <w:divBdr>
        <w:top w:val="none" w:sz="0" w:space="0" w:color="auto"/>
        <w:left w:val="none" w:sz="0" w:space="0" w:color="auto"/>
        <w:bottom w:val="none" w:sz="0" w:space="0" w:color="auto"/>
        <w:right w:val="none" w:sz="0" w:space="0" w:color="auto"/>
      </w:divBdr>
    </w:div>
    <w:div w:id="1072656452">
      <w:bodyDiv w:val="1"/>
      <w:marLeft w:val="0"/>
      <w:marRight w:val="0"/>
      <w:marTop w:val="0"/>
      <w:marBottom w:val="0"/>
      <w:divBdr>
        <w:top w:val="none" w:sz="0" w:space="0" w:color="auto"/>
        <w:left w:val="none" w:sz="0" w:space="0" w:color="auto"/>
        <w:bottom w:val="none" w:sz="0" w:space="0" w:color="auto"/>
        <w:right w:val="none" w:sz="0" w:space="0" w:color="auto"/>
      </w:divBdr>
    </w:div>
    <w:div w:id="1083188099">
      <w:bodyDiv w:val="1"/>
      <w:marLeft w:val="0"/>
      <w:marRight w:val="0"/>
      <w:marTop w:val="0"/>
      <w:marBottom w:val="0"/>
      <w:divBdr>
        <w:top w:val="none" w:sz="0" w:space="0" w:color="auto"/>
        <w:left w:val="none" w:sz="0" w:space="0" w:color="auto"/>
        <w:bottom w:val="none" w:sz="0" w:space="0" w:color="auto"/>
        <w:right w:val="none" w:sz="0" w:space="0" w:color="auto"/>
      </w:divBdr>
    </w:div>
    <w:div w:id="1091052410">
      <w:bodyDiv w:val="1"/>
      <w:marLeft w:val="0"/>
      <w:marRight w:val="0"/>
      <w:marTop w:val="0"/>
      <w:marBottom w:val="0"/>
      <w:divBdr>
        <w:top w:val="none" w:sz="0" w:space="0" w:color="auto"/>
        <w:left w:val="none" w:sz="0" w:space="0" w:color="auto"/>
        <w:bottom w:val="none" w:sz="0" w:space="0" w:color="auto"/>
        <w:right w:val="none" w:sz="0" w:space="0" w:color="auto"/>
      </w:divBdr>
    </w:div>
    <w:div w:id="1093357000">
      <w:bodyDiv w:val="1"/>
      <w:marLeft w:val="0"/>
      <w:marRight w:val="0"/>
      <w:marTop w:val="0"/>
      <w:marBottom w:val="0"/>
      <w:divBdr>
        <w:top w:val="none" w:sz="0" w:space="0" w:color="auto"/>
        <w:left w:val="none" w:sz="0" w:space="0" w:color="auto"/>
        <w:bottom w:val="none" w:sz="0" w:space="0" w:color="auto"/>
        <w:right w:val="none" w:sz="0" w:space="0" w:color="auto"/>
      </w:divBdr>
    </w:div>
    <w:div w:id="1152866248">
      <w:bodyDiv w:val="1"/>
      <w:marLeft w:val="0"/>
      <w:marRight w:val="0"/>
      <w:marTop w:val="0"/>
      <w:marBottom w:val="0"/>
      <w:divBdr>
        <w:top w:val="none" w:sz="0" w:space="0" w:color="auto"/>
        <w:left w:val="none" w:sz="0" w:space="0" w:color="auto"/>
        <w:bottom w:val="none" w:sz="0" w:space="0" w:color="auto"/>
        <w:right w:val="none" w:sz="0" w:space="0" w:color="auto"/>
      </w:divBdr>
    </w:div>
    <w:div w:id="1181236747">
      <w:bodyDiv w:val="1"/>
      <w:marLeft w:val="0"/>
      <w:marRight w:val="0"/>
      <w:marTop w:val="0"/>
      <w:marBottom w:val="0"/>
      <w:divBdr>
        <w:top w:val="none" w:sz="0" w:space="0" w:color="auto"/>
        <w:left w:val="none" w:sz="0" w:space="0" w:color="auto"/>
        <w:bottom w:val="none" w:sz="0" w:space="0" w:color="auto"/>
        <w:right w:val="none" w:sz="0" w:space="0" w:color="auto"/>
      </w:divBdr>
    </w:div>
    <w:div w:id="1185247667">
      <w:bodyDiv w:val="1"/>
      <w:marLeft w:val="0"/>
      <w:marRight w:val="0"/>
      <w:marTop w:val="0"/>
      <w:marBottom w:val="0"/>
      <w:divBdr>
        <w:top w:val="none" w:sz="0" w:space="0" w:color="auto"/>
        <w:left w:val="none" w:sz="0" w:space="0" w:color="auto"/>
        <w:bottom w:val="none" w:sz="0" w:space="0" w:color="auto"/>
        <w:right w:val="none" w:sz="0" w:space="0" w:color="auto"/>
      </w:divBdr>
    </w:div>
    <w:div w:id="1200051510">
      <w:bodyDiv w:val="1"/>
      <w:marLeft w:val="0"/>
      <w:marRight w:val="0"/>
      <w:marTop w:val="0"/>
      <w:marBottom w:val="0"/>
      <w:divBdr>
        <w:top w:val="none" w:sz="0" w:space="0" w:color="auto"/>
        <w:left w:val="none" w:sz="0" w:space="0" w:color="auto"/>
        <w:bottom w:val="none" w:sz="0" w:space="0" w:color="auto"/>
        <w:right w:val="none" w:sz="0" w:space="0" w:color="auto"/>
      </w:divBdr>
    </w:div>
    <w:div w:id="1338272265">
      <w:bodyDiv w:val="1"/>
      <w:marLeft w:val="0"/>
      <w:marRight w:val="0"/>
      <w:marTop w:val="0"/>
      <w:marBottom w:val="0"/>
      <w:divBdr>
        <w:top w:val="none" w:sz="0" w:space="0" w:color="auto"/>
        <w:left w:val="none" w:sz="0" w:space="0" w:color="auto"/>
        <w:bottom w:val="none" w:sz="0" w:space="0" w:color="auto"/>
        <w:right w:val="none" w:sz="0" w:space="0" w:color="auto"/>
      </w:divBdr>
    </w:div>
    <w:div w:id="1343432581">
      <w:bodyDiv w:val="1"/>
      <w:marLeft w:val="0"/>
      <w:marRight w:val="0"/>
      <w:marTop w:val="0"/>
      <w:marBottom w:val="0"/>
      <w:divBdr>
        <w:top w:val="none" w:sz="0" w:space="0" w:color="auto"/>
        <w:left w:val="none" w:sz="0" w:space="0" w:color="auto"/>
        <w:bottom w:val="none" w:sz="0" w:space="0" w:color="auto"/>
        <w:right w:val="none" w:sz="0" w:space="0" w:color="auto"/>
      </w:divBdr>
    </w:div>
    <w:div w:id="1373387295">
      <w:bodyDiv w:val="1"/>
      <w:marLeft w:val="0"/>
      <w:marRight w:val="0"/>
      <w:marTop w:val="0"/>
      <w:marBottom w:val="0"/>
      <w:divBdr>
        <w:top w:val="none" w:sz="0" w:space="0" w:color="auto"/>
        <w:left w:val="none" w:sz="0" w:space="0" w:color="auto"/>
        <w:bottom w:val="none" w:sz="0" w:space="0" w:color="auto"/>
        <w:right w:val="none" w:sz="0" w:space="0" w:color="auto"/>
      </w:divBdr>
    </w:div>
    <w:div w:id="1381637909">
      <w:bodyDiv w:val="1"/>
      <w:marLeft w:val="0"/>
      <w:marRight w:val="0"/>
      <w:marTop w:val="0"/>
      <w:marBottom w:val="0"/>
      <w:divBdr>
        <w:top w:val="none" w:sz="0" w:space="0" w:color="auto"/>
        <w:left w:val="none" w:sz="0" w:space="0" w:color="auto"/>
        <w:bottom w:val="none" w:sz="0" w:space="0" w:color="auto"/>
        <w:right w:val="none" w:sz="0" w:space="0" w:color="auto"/>
      </w:divBdr>
    </w:div>
    <w:div w:id="1382709758">
      <w:bodyDiv w:val="1"/>
      <w:marLeft w:val="0"/>
      <w:marRight w:val="0"/>
      <w:marTop w:val="0"/>
      <w:marBottom w:val="0"/>
      <w:divBdr>
        <w:top w:val="none" w:sz="0" w:space="0" w:color="auto"/>
        <w:left w:val="none" w:sz="0" w:space="0" w:color="auto"/>
        <w:bottom w:val="none" w:sz="0" w:space="0" w:color="auto"/>
        <w:right w:val="none" w:sz="0" w:space="0" w:color="auto"/>
      </w:divBdr>
    </w:div>
    <w:div w:id="1399206938">
      <w:bodyDiv w:val="1"/>
      <w:marLeft w:val="0"/>
      <w:marRight w:val="0"/>
      <w:marTop w:val="0"/>
      <w:marBottom w:val="0"/>
      <w:divBdr>
        <w:top w:val="none" w:sz="0" w:space="0" w:color="auto"/>
        <w:left w:val="none" w:sz="0" w:space="0" w:color="auto"/>
        <w:bottom w:val="none" w:sz="0" w:space="0" w:color="auto"/>
        <w:right w:val="none" w:sz="0" w:space="0" w:color="auto"/>
      </w:divBdr>
    </w:div>
    <w:div w:id="1400516302">
      <w:bodyDiv w:val="1"/>
      <w:marLeft w:val="0"/>
      <w:marRight w:val="0"/>
      <w:marTop w:val="0"/>
      <w:marBottom w:val="0"/>
      <w:divBdr>
        <w:top w:val="none" w:sz="0" w:space="0" w:color="auto"/>
        <w:left w:val="none" w:sz="0" w:space="0" w:color="auto"/>
        <w:bottom w:val="none" w:sz="0" w:space="0" w:color="auto"/>
        <w:right w:val="none" w:sz="0" w:space="0" w:color="auto"/>
      </w:divBdr>
    </w:div>
    <w:div w:id="1402218232">
      <w:bodyDiv w:val="1"/>
      <w:marLeft w:val="0"/>
      <w:marRight w:val="0"/>
      <w:marTop w:val="0"/>
      <w:marBottom w:val="0"/>
      <w:divBdr>
        <w:top w:val="none" w:sz="0" w:space="0" w:color="auto"/>
        <w:left w:val="none" w:sz="0" w:space="0" w:color="auto"/>
        <w:bottom w:val="none" w:sz="0" w:space="0" w:color="auto"/>
        <w:right w:val="none" w:sz="0" w:space="0" w:color="auto"/>
      </w:divBdr>
    </w:div>
    <w:div w:id="1481654977">
      <w:bodyDiv w:val="1"/>
      <w:marLeft w:val="0"/>
      <w:marRight w:val="0"/>
      <w:marTop w:val="0"/>
      <w:marBottom w:val="0"/>
      <w:divBdr>
        <w:top w:val="none" w:sz="0" w:space="0" w:color="auto"/>
        <w:left w:val="none" w:sz="0" w:space="0" w:color="auto"/>
        <w:bottom w:val="none" w:sz="0" w:space="0" w:color="auto"/>
        <w:right w:val="none" w:sz="0" w:space="0" w:color="auto"/>
      </w:divBdr>
    </w:div>
    <w:div w:id="1505166678">
      <w:bodyDiv w:val="1"/>
      <w:marLeft w:val="0"/>
      <w:marRight w:val="0"/>
      <w:marTop w:val="0"/>
      <w:marBottom w:val="0"/>
      <w:divBdr>
        <w:top w:val="none" w:sz="0" w:space="0" w:color="auto"/>
        <w:left w:val="none" w:sz="0" w:space="0" w:color="auto"/>
        <w:bottom w:val="none" w:sz="0" w:space="0" w:color="auto"/>
        <w:right w:val="none" w:sz="0" w:space="0" w:color="auto"/>
      </w:divBdr>
    </w:div>
    <w:div w:id="1546025493">
      <w:bodyDiv w:val="1"/>
      <w:marLeft w:val="0"/>
      <w:marRight w:val="0"/>
      <w:marTop w:val="0"/>
      <w:marBottom w:val="0"/>
      <w:divBdr>
        <w:top w:val="none" w:sz="0" w:space="0" w:color="auto"/>
        <w:left w:val="none" w:sz="0" w:space="0" w:color="auto"/>
        <w:bottom w:val="none" w:sz="0" w:space="0" w:color="auto"/>
        <w:right w:val="none" w:sz="0" w:space="0" w:color="auto"/>
      </w:divBdr>
    </w:div>
    <w:div w:id="1548641547">
      <w:bodyDiv w:val="1"/>
      <w:marLeft w:val="0"/>
      <w:marRight w:val="0"/>
      <w:marTop w:val="0"/>
      <w:marBottom w:val="0"/>
      <w:divBdr>
        <w:top w:val="none" w:sz="0" w:space="0" w:color="auto"/>
        <w:left w:val="none" w:sz="0" w:space="0" w:color="auto"/>
        <w:bottom w:val="none" w:sz="0" w:space="0" w:color="auto"/>
        <w:right w:val="none" w:sz="0" w:space="0" w:color="auto"/>
      </w:divBdr>
    </w:div>
    <w:div w:id="1574700852">
      <w:bodyDiv w:val="1"/>
      <w:marLeft w:val="0"/>
      <w:marRight w:val="0"/>
      <w:marTop w:val="0"/>
      <w:marBottom w:val="0"/>
      <w:divBdr>
        <w:top w:val="none" w:sz="0" w:space="0" w:color="auto"/>
        <w:left w:val="none" w:sz="0" w:space="0" w:color="auto"/>
        <w:bottom w:val="none" w:sz="0" w:space="0" w:color="auto"/>
        <w:right w:val="none" w:sz="0" w:space="0" w:color="auto"/>
      </w:divBdr>
    </w:div>
    <w:div w:id="1589340466">
      <w:bodyDiv w:val="1"/>
      <w:marLeft w:val="0"/>
      <w:marRight w:val="0"/>
      <w:marTop w:val="0"/>
      <w:marBottom w:val="0"/>
      <w:divBdr>
        <w:top w:val="none" w:sz="0" w:space="0" w:color="auto"/>
        <w:left w:val="none" w:sz="0" w:space="0" w:color="auto"/>
        <w:bottom w:val="none" w:sz="0" w:space="0" w:color="auto"/>
        <w:right w:val="none" w:sz="0" w:space="0" w:color="auto"/>
      </w:divBdr>
    </w:div>
    <w:div w:id="1596934772">
      <w:bodyDiv w:val="1"/>
      <w:marLeft w:val="0"/>
      <w:marRight w:val="0"/>
      <w:marTop w:val="0"/>
      <w:marBottom w:val="0"/>
      <w:divBdr>
        <w:top w:val="none" w:sz="0" w:space="0" w:color="auto"/>
        <w:left w:val="none" w:sz="0" w:space="0" w:color="auto"/>
        <w:bottom w:val="none" w:sz="0" w:space="0" w:color="auto"/>
        <w:right w:val="none" w:sz="0" w:space="0" w:color="auto"/>
      </w:divBdr>
    </w:div>
    <w:div w:id="1598560475">
      <w:bodyDiv w:val="1"/>
      <w:marLeft w:val="0"/>
      <w:marRight w:val="0"/>
      <w:marTop w:val="0"/>
      <w:marBottom w:val="0"/>
      <w:divBdr>
        <w:top w:val="none" w:sz="0" w:space="0" w:color="auto"/>
        <w:left w:val="none" w:sz="0" w:space="0" w:color="auto"/>
        <w:bottom w:val="none" w:sz="0" w:space="0" w:color="auto"/>
        <w:right w:val="none" w:sz="0" w:space="0" w:color="auto"/>
      </w:divBdr>
    </w:div>
    <w:div w:id="1603762610">
      <w:bodyDiv w:val="1"/>
      <w:marLeft w:val="0"/>
      <w:marRight w:val="0"/>
      <w:marTop w:val="0"/>
      <w:marBottom w:val="0"/>
      <w:divBdr>
        <w:top w:val="none" w:sz="0" w:space="0" w:color="auto"/>
        <w:left w:val="none" w:sz="0" w:space="0" w:color="auto"/>
        <w:bottom w:val="none" w:sz="0" w:space="0" w:color="auto"/>
        <w:right w:val="none" w:sz="0" w:space="0" w:color="auto"/>
      </w:divBdr>
    </w:div>
    <w:div w:id="1609653486">
      <w:bodyDiv w:val="1"/>
      <w:marLeft w:val="0"/>
      <w:marRight w:val="0"/>
      <w:marTop w:val="0"/>
      <w:marBottom w:val="0"/>
      <w:divBdr>
        <w:top w:val="none" w:sz="0" w:space="0" w:color="auto"/>
        <w:left w:val="none" w:sz="0" w:space="0" w:color="auto"/>
        <w:bottom w:val="none" w:sz="0" w:space="0" w:color="auto"/>
        <w:right w:val="none" w:sz="0" w:space="0" w:color="auto"/>
      </w:divBdr>
    </w:div>
    <w:div w:id="1625309590">
      <w:bodyDiv w:val="1"/>
      <w:marLeft w:val="0"/>
      <w:marRight w:val="0"/>
      <w:marTop w:val="0"/>
      <w:marBottom w:val="0"/>
      <w:divBdr>
        <w:top w:val="none" w:sz="0" w:space="0" w:color="auto"/>
        <w:left w:val="none" w:sz="0" w:space="0" w:color="auto"/>
        <w:bottom w:val="none" w:sz="0" w:space="0" w:color="auto"/>
        <w:right w:val="none" w:sz="0" w:space="0" w:color="auto"/>
      </w:divBdr>
    </w:div>
    <w:div w:id="1650818183">
      <w:bodyDiv w:val="1"/>
      <w:marLeft w:val="0"/>
      <w:marRight w:val="0"/>
      <w:marTop w:val="0"/>
      <w:marBottom w:val="0"/>
      <w:divBdr>
        <w:top w:val="none" w:sz="0" w:space="0" w:color="auto"/>
        <w:left w:val="none" w:sz="0" w:space="0" w:color="auto"/>
        <w:bottom w:val="none" w:sz="0" w:space="0" w:color="auto"/>
        <w:right w:val="none" w:sz="0" w:space="0" w:color="auto"/>
      </w:divBdr>
    </w:div>
    <w:div w:id="1655835905">
      <w:bodyDiv w:val="1"/>
      <w:marLeft w:val="0"/>
      <w:marRight w:val="0"/>
      <w:marTop w:val="0"/>
      <w:marBottom w:val="0"/>
      <w:divBdr>
        <w:top w:val="none" w:sz="0" w:space="0" w:color="auto"/>
        <w:left w:val="none" w:sz="0" w:space="0" w:color="auto"/>
        <w:bottom w:val="none" w:sz="0" w:space="0" w:color="auto"/>
        <w:right w:val="none" w:sz="0" w:space="0" w:color="auto"/>
      </w:divBdr>
    </w:div>
    <w:div w:id="1699118564">
      <w:bodyDiv w:val="1"/>
      <w:marLeft w:val="0"/>
      <w:marRight w:val="0"/>
      <w:marTop w:val="0"/>
      <w:marBottom w:val="0"/>
      <w:divBdr>
        <w:top w:val="none" w:sz="0" w:space="0" w:color="auto"/>
        <w:left w:val="none" w:sz="0" w:space="0" w:color="auto"/>
        <w:bottom w:val="none" w:sz="0" w:space="0" w:color="auto"/>
        <w:right w:val="none" w:sz="0" w:space="0" w:color="auto"/>
      </w:divBdr>
    </w:div>
    <w:div w:id="1729305040">
      <w:bodyDiv w:val="1"/>
      <w:marLeft w:val="0"/>
      <w:marRight w:val="0"/>
      <w:marTop w:val="0"/>
      <w:marBottom w:val="0"/>
      <w:divBdr>
        <w:top w:val="none" w:sz="0" w:space="0" w:color="auto"/>
        <w:left w:val="none" w:sz="0" w:space="0" w:color="auto"/>
        <w:bottom w:val="none" w:sz="0" w:space="0" w:color="auto"/>
        <w:right w:val="none" w:sz="0" w:space="0" w:color="auto"/>
      </w:divBdr>
    </w:div>
    <w:div w:id="1732651917">
      <w:bodyDiv w:val="1"/>
      <w:marLeft w:val="0"/>
      <w:marRight w:val="0"/>
      <w:marTop w:val="0"/>
      <w:marBottom w:val="0"/>
      <w:divBdr>
        <w:top w:val="none" w:sz="0" w:space="0" w:color="auto"/>
        <w:left w:val="none" w:sz="0" w:space="0" w:color="auto"/>
        <w:bottom w:val="none" w:sz="0" w:space="0" w:color="auto"/>
        <w:right w:val="none" w:sz="0" w:space="0" w:color="auto"/>
      </w:divBdr>
    </w:div>
    <w:div w:id="1733383509">
      <w:bodyDiv w:val="1"/>
      <w:marLeft w:val="0"/>
      <w:marRight w:val="0"/>
      <w:marTop w:val="0"/>
      <w:marBottom w:val="0"/>
      <w:divBdr>
        <w:top w:val="none" w:sz="0" w:space="0" w:color="auto"/>
        <w:left w:val="none" w:sz="0" w:space="0" w:color="auto"/>
        <w:bottom w:val="none" w:sz="0" w:space="0" w:color="auto"/>
        <w:right w:val="none" w:sz="0" w:space="0" w:color="auto"/>
      </w:divBdr>
    </w:div>
    <w:div w:id="1743257618">
      <w:bodyDiv w:val="1"/>
      <w:marLeft w:val="0"/>
      <w:marRight w:val="0"/>
      <w:marTop w:val="0"/>
      <w:marBottom w:val="0"/>
      <w:divBdr>
        <w:top w:val="none" w:sz="0" w:space="0" w:color="auto"/>
        <w:left w:val="none" w:sz="0" w:space="0" w:color="auto"/>
        <w:bottom w:val="none" w:sz="0" w:space="0" w:color="auto"/>
        <w:right w:val="none" w:sz="0" w:space="0" w:color="auto"/>
      </w:divBdr>
    </w:div>
    <w:div w:id="1779448335">
      <w:bodyDiv w:val="1"/>
      <w:marLeft w:val="0"/>
      <w:marRight w:val="0"/>
      <w:marTop w:val="0"/>
      <w:marBottom w:val="0"/>
      <w:divBdr>
        <w:top w:val="none" w:sz="0" w:space="0" w:color="auto"/>
        <w:left w:val="none" w:sz="0" w:space="0" w:color="auto"/>
        <w:bottom w:val="none" w:sz="0" w:space="0" w:color="auto"/>
        <w:right w:val="none" w:sz="0" w:space="0" w:color="auto"/>
      </w:divBdr>
    </w:div>
    <w:div w:id="1865246558">
      <w:bodyDiv w:val="1"/>
      <w:marLeft w:val="0"/>
      <w:marRight w:val="0"/>
      <w:marTop w:val="0"/>
      <w:marBottom w:val="0"/>
      <w:divBdr>
        <w:top w:val="none" w:sz="0" w:space="0" w:color="auto"/>
        <w:left w:val="none" w:sz="0" w:space="0" w:color="auto"/>
        <w:bottom w:val="none" w:sz="0" w:space="0" w:color="auto"/>
        <w:right w:val="none" w:sz="0" w:space="0" w:color="auto"/>
      </w:divBdr>
    </w:div>
    <w:div w:id="1867399911">
      <w:bodyDiv w:val="1"/>
      <w:marLeft w:val="0"/>
      <w:marRight w:val="0"/>
      <w:marTop w:val="0"/>
      <w:marBottom w:val="0"/>
      <w:divBdr>
        <w:top w:val="none" w:sz="0" w:space="0" w:color="auto"/>
        <w:left w:val="none" w:sz="0" w:space="0" w:color="auto"/>
        <w:bottom w:val="none" w:sz="0" w:space="0" w:color="auto"/>
        <w:right w:val="none" w:sz="0" w:space="0" w:color="auto"/>
      </w:divBdr>
    </w:div>
    <w:div w:id="1870681874">
      <w:bodyDiv w:val="1"/>
      <w:marLeft w:val="0"/>
      <w:marRight w:val="0"/>
      <w:marTop w:val="0"/>
      <w:marBottom w:val="0"/>
      <w:divBdr>
        <w:top w:val="none" w:sz="0" w:space="0" w:color="auto"/>
        <w:left w:val="none" w:sz="0" w:space="0" w:color="auto"/>
        <w:bottom w:val="none" w:sz="0" w:space="0" w:color="auto"/>
        <w:right w:val="none" w:sz="0" w:space="0" w:color="auto"/>
      </w:divBdr>
    </w:div>
    <w:div w:id="1880311559">
      <w:bodyDiv w:val="1"/>
      <w:marLeft w:val="0"/>
      <w:marRight w:val="0"/>
      <w:marTop w:val="0"/>
      <w:marBottom w:val="0"/>
      <w:divBdr>
        <w:top w:val="none" w:sz="0" w:space="0" w:color="auto"/>
        <w:left w:val="none" w:sz="0" w:space="0" w:color="auto"/>
        <w:bottom w:val="none" w:sz="0" w:space="0" w:color="auto"/>
        <w:right w:val="none" w:sz="0" w:space="0" w:color="auto"/>
      </w:divBdr>
    </w:div>
    <w:div w:id="1887720328">
      <w:bodyDiv w:val="1"/>
      <w:marLeft w:val="0"/>
      <w:marRight w:val="0"/>
      <w:marTop w:val="0"/>
      <w:marBottom w:val="0"/>
      <w:divBdr>
        <w:top w:val="none" w:sz="0" w:space="0" w:color="auto"/>
        <w:left w:val="none" w:sz="0" w:space="0" w:color="auto"/>
        <w:bottom w:val="none" w:sz="0" w:space="0" w:color="auto"/>
        <w:right w:val="none" w:sz="0" w:space="0" w:color="auto"/>
      </w:divBdr>
    </w:div>
    <w:div w:id="1890916364">
      <w:bodyDiv w:val="1"/>
      <w:marLeft w:val="0"/>
      <w:marRight w:val="0"/>
      <w:marTop w:val="0"/>
      <w:marBottom w:val="0"/>
      <w:divBdr>
        <w:top w:val="none" w:sz="0" w:space="0" w:color="auto"/>
        <w:left w:val="none" w:sz="0" w:space="0" w:color="auto"/>
        <w:bottom w:val="none" w:sz="0" w:space="0" w:color="auto"/>
        <w:right w:val="none" w:sz="0" w:space="0" w:color="auto"/>
      </w:divBdr>
    </w:div>
    <w:div w:id="1891771490">
      <w:bodyDiv w:val="1"/>
      <w:marLeft w:val="0"/>
      <w:marRight w:val="0"/>
      <w:marTop w:val="0"/>
      <w:marBottom w:val="0"/>
      <w:divBdr>
        <w:top w:val="none" w:sz="0" w:space="0" w:color="auto"/>
        <w:left w:val="none" w:sz="0" w:space="0" w:color="auto"/>
        <w:bottom w:val="none" w:sz="0" w:space="0" w:color="auto"/>
        <w:right w:val="none" w:sz="0" w:space="0" w:color="auto"/>
      </w:divBdr>
    </w:div>
    <w:div w:id="1898780503">
      <w:bodyDiv w:val="1"/>
      <w:marLeft w:val="0"/>
      <w:marRight w:val="0"/>
      <w:marTop w:val="0"/>
      <w:marBottom w:val="0"/>
      <w:divBdr>
        <w:top w:val="none" w:sz="0" w:space="0" w:color="auto"/>
        <w:left w:val="none" w:sz="0" w:space="0" w:color="auto"/>
        <w:bottom w:val="none" w:sz="0" w:space="0" w:color="auto"/>
        <w:right w:val="none" w:sz="0" w:space="0" w:color="auto"/>
      </w:divBdr>
    </w:div>
    <w:div w:id="1952273004">
      <w:bodyDiv w:val="1"/>
      <w:marLeft w:val="0"/>
      <w:marRight w:val="0"/>
      <w:marTop w:val="0"/>
      <w:marBottom w:val="0"/>
      <w:divBdr>
        <w:top w:val="none" w:sz="0" w:space="0" w:color="auto"/>
        <w:left w:val="none" w:sz="0" w:space="0" w:color="auto"/>
        <w:bottom w:val="none" w:sz="0" w:space="0" w:color="auto"/>
        <w:right w:val="none" w:sz="0" w:space="0" w:color="auto"/>
      </w:divBdr>
    </w:div>
    <w:div w:id="1954096547">
      <w:bodyDiv w:val="1"/>
      <w:marLeft w:val="0"/>
      <w:marRight w:val="0"/>
      <w:marTop w:val="0"/>
      <w:marBottom w:val="0"/>
      <w:divBdr>
        <w:top w:val="none" w:sz="0" w:space="0" w:color="auto"/>
        <w:left w:val="none" w:sz="0" w:space="0" w:color="auto"/>
        <w:bottom w:val="none" w:sz="0" w:space="0" w:color="auto"/>
        <w:right w:val="none" w:sz="0" w:space="0" w:color="auto"/>
      </w:divBdr>
    </w:div>
    <w:div w:id="1955208525">
      <w:bodyDiv w:val="1"/>
      <w:marLeft w:val="0"/>
      <w:marRight w:val="0"/>
      <w:marTop w:val="0"/>
      <w:marBottom w:val="0"/>
      <w:divBdr>
        <w:top w:val="none" w:sz="0" w:space="0" w:color="auto"/>
        <w:left w:val="none" w:sz="0" w:space="0" w:color="auto"/>
        <w:bottom w:val="none" w:sz="0" w:space="0" w:color="auto"/>
        <w:right w:val="none" w:sz="0" w:space="0" w:color="auto"/>
      </w:divBdr>
    </w:div>
    <w:div w:id="1961253968">
      <w:bodyDiv w:val="1"/>
      <w:marLeft w:val="0"/>
      <w:marRight w:val="0"/>
      <w:marTop w:val="0"/>
      <w:marBottom w:val="0"/>
      <w:divBdr>
        <w:top w:val="none" w:sz="0" w:space="0" w:color="auto"/>
        <w:left w:val="none" w:sz="0" w:space="0" w:color="auto"/>
        <w:bottom w:val="none" w:sz="0" w:space="0" w:color="auto"/>
        <w:right w:val="none" w:sz="0" w:space="0" w:color="auto"/>
      </w:divBdr>
    </w:div>
    <w:div w:id="1966691307">
      <w:bodyDiv w:val="1"/>
      <w:marLeft w:val="0"/>
      <w:marRight w:val="0"/>
      <w:marTop w:val="0"/>
      <w:marBottom w:val="0"/>
      <w:divBdr>
        <w:top w:val="none" w:sz="0" w:space="0" w:color="auto"/>
        <w:left w:val="none" w:sz="0" w:space="0" w:color="auto"/>
        <w:bottom w:val="none" w:sz="0" w:space="0" w:color="auto"/>
        <w:right w:val="none" w:sz="0" w:space="0" w:color="auto"/>
      </w:divBdr>
    </w:div>
    <w:div w:id="1969771900">
      <w:bodyDiv w:val="1"/>
      <w:marLeft w:val="0"/>
      <w:marRight w:val="0"/>
      <w:marTop w:val="0"/>
      <w:marBottom w:val="0"/>
      <w:divBdr>
        <w:top w:val="none" w:sz="0" w:space="0" w:color="auto"/>
        <w:left w:val="none" w:sz="0" w:space="0" w:color="auto"/>
        <w:bottom w:val="none" w:sz="0" w:space="0" w:color="auto"/>
        <w:right w:val="none" w:sz="0" w:space="0" w:color="auto"/>
      </w:divBdr>
    </w:div>
    <w:div w:id="1973629446">
      <w:bodyDiv w:val="1"/>
      <w:marLeft w:val="0"/>
      <w:marRight w:val="0"/>
      <w:marTop w:val="0"/>
      <w:marBottom w:val="0"/>
      <w:divBdr>
        <w:top w:val="none" w:sz="0" w:space="0" w:color="auto"/>
        <w:left w:val="none" w:sz="0" w:space="0" w:color="auto"/>
        <w:bottom w:val="none" w:sz="0" w:space="0" w:color="auto"/>
        <w:right w:val="none" w:sz="0" w:space="0" w:color="auto"/>
      </w:divBdr>
    </w:div>
    <w:div w:id="1977224903">
      <w:bodyDiv w:val="1"/>
      <w:marLeft w:val="0"/>
      <w:marRight w:val="0"/>
      <w:marTop w:val="0"/>
      <w:marBottom w:val="0"/>
      <w:divBdr>
        <w:top w:val="none" w:sz="0" w:space="0" w:color="auto"/>
        <w:left w:val="none" w:sz="0" w:space="0" w:color="auto"/>
        <w:bottom w:val="none" w:sz="0" w:space="0" w:color="auto"/>
        <w:right w:val="none" w:sz="0" w:space="0" w:color="auto"/>
      </w:divBdr>
    </w:div>
    <w:div w:id="1985112755">
      <w:bodyDiv w:val="1"/>
      <w:marLeft w:val="0"/>
      <w:marRight w:val="0"/>
      <w:marTop w:val="0"/>
      <w:marBottom w:val="0"/>
      <w:divBdr>
        <w:top w:val="none" w:sz="0" w:space="0" w:color="auto"/>
        <w:left w:val="none" w:sz="0" w:space="0" w:color="auto"/>
        <w:bottom w:val="none" w:sz="0" w:space="0" w:color="auto"/>
        <w:right w:val="none" w:sz="0" w:space="0" w:color="auto"/>
      </w:divBdr>
    </w:div>
    <w:div w:id="2007394777">
      <w:bodyDiv w:val="1"/>
      <w:marLeft w:val="0"/>
      <w:marRight w:val="0"/>
      <w:marTop w:val="0"/>
      <w:marBottom w:val="0"/>
      <w:divBdr>
        <w:top w:val="none" w:sz="0" w:space="0" w:color="auto"/>
        <w:left w:val="none" w:sz="0" w:space="0" w:color="auto"/>
        <w:bottom w:val="none" w:sz="0" w:space="0" w:color="auto"/>
        <w:right w:val="none" w:sz="0" w:space="0" w:color="auto"/>
      </w:divBdr>
    </w:div>
    <w:div w:id="2045671312">
      <w:bodyDiv w:val="1"/>
      <w:marLeft w:val="0"/>
      <w:marRight w:val="0"/>
      <w:marTop w:val="0"/>
      <w:marBottom w:val="0"/>
      <w:divBdr>
        <w:top w:val="none" w:sz="0" w:space="0" w:color="auto"/>
        <w:left w:val="none" w:sz="0" w:space="0" w:color="auto"/>
        <w:bottom w:val="none" w:sz="0" w:space="0" w:color="auto"/>
        <w:right w:val="none" w:sz="0" w:space="0" w:color="auto"/>
      </w:divBdr>
    </w:div>
    <w:div w:id="2046061383">
      <w:bodyDiv w:val="1"/>
      <w:marLeft w:val="0"/>
      <w:marRight w:val="0"/>
      <w:marTop w:val="0"/>
      <w:marBottom w:val="0"/>
      <w:divBdr>
        <w:top w:val="none" w:sz="0" w:space="0" w:color="auto"/>
        <w:left w:val="none" w:sz="0" w:space="0" w:color="auto"/>
        <w:bottom w:val="none" w:sz="0" w:space="0" w:color="auto"/>
        <w:right w:val="none" w:sz="0" w:space="0" w:color="auto"/>
      </w:divBdr>
    </w:div>
    <w:div w:id="2060276125">
      <w:bodyDiv w:val="1"/>
      <w:marLeft w:val="0"/>
      <w:marRight w:val="0"/>
      <w:marTop w:val="0"/>
      <w:marBottom w:val="0"/>
      <w:divBdr>
        <w:top w:val="none" w:sz="0" w:space="0" w:color="auto"/>
        <w:left w:val="none" w:sz="0" w:space="0" w:color="auto"/>
        <w:bottom w:val="none" w:sz="0" w:space="0" w:color="auto"/>
        <w:right w:val="none" w:sz="0" w:space="0" w:color="auto"/>
      </w:divBdr>
    </w:div>
    <w:div w:id="2067679064">
      <w:bodyDiv w:val="1"/>
      <w:marLeft w:val="0"/>
      <w:marRight w:val="0"/>
      <w:marTop w:val="0"/>
      <w:marBottom w:val="0"/>
      <w:divBdr>
        <w:top w:val="none" w:sz="0" w:space="0" w:color="auto"/>
        <w:left w:val="none" w:sz="0" w:space="0" w:color="auto"/>
        <w:bottom w:val="none" w:sz="0" w:space="0" w:color="auto"/>
        <w:right w:val="none" w:sz="0" w:space="0" w:color="auto"/>
      </w:divBdr>
    </w:div>
    <w:div w:id="2076272566">
      <w:bodyDiv w:val="1"/>
      <w:marLeft w:val="0"/>
      <w:marRight w:val="0"/>
      <w:marTop w:val="0"/>
      <w:marBottom w:val="0"/>
      <w:divBdr>
        <w:top w:val="none" w:sz="0" w:space="0" w:color="auto"/>
        <w:left w:val="none" w:sz="0" w:space="0" w:color="auto"/>
        <w:bottom w:val="none" w:sz="0" w:space="0" w:color="auto"/>
        <w:right w:val="none" w:sz="0" w:space="0" w:color="auto"/>
      </w:divBdr>
    </w:div>
    <w:div w:id="2113356184">
      <w:bodyDiv w:val="1"/>
      <w:marLeft w:val="0"/>
      <w:marRight w:val="0"/>
      <w:marTop w:val="0"/>
      <w:marBottom w:val="0"/>
      <w:divBdr>
        <w:top w:val="none" w:sz="0" w:space="0" w:color="auto"/>
        <w:left w:val="none" w:sz="0" w:space="0" w:color="auto"/>
        <w:bottom w:val="none" w:sz="0" w:space="0" w:color="auto"/>
        <w:right w:val="none" w:sz="0" w:space="0" w:color="auto"/>
      </w:divBdr>
    </w:div>
    <w:div w:id="2113477650">
      <w:bodyDiv w:val="1"/>
      <w:marLeft w:val="0"/>
      <w:marRight w:val="0"/>
      <w:marTop w:val="0"/>
      <w:marBottom w:val="0"/>
      <w:divBdr>
        <w:top w:val="none" w:sz="0" w:space="0" w:color="auto"/>
        <w:left w:val="none" w:sz="0" w:space="0" w:color="auto"/>
        <w:bottom w:val="none" w:sz="0" w:space="0" w:color="auto"/>
        <w:right w:val="none" w:sz="0" w:space="0" w:color="auto"/>
      </w:divBdr>
    </w:div>
    <w:div w:id="2118673166">
      <w:bodyDiv w:val="1"/>
      <w:marLeft w:val="0"/>
      <w:marRight w:val="0"/>
      <w:marTop w:val="0"/>
      <w:marBottom w:val="0"/>
      <w:divBdr>
        <w:top w:val="none" w:sz="0" w:space="0" w:color="auto"/>
        <w:left w:val="none" w:sz="0" w:space="0" w:color="auto"/>
        <w:bottom w:val="none" w:sz="0" w:space="0" w:color="auto"/>
        <w:right w:val="none" w:sz="0" w:space="0" w:color="auto"/>
      </w:divBdr>
    </w:div>
    <w:div w:id="214650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3.xls"/><Relationship Id="rId21" Type="http://schemas.openxmlformats.org/officeDocument/2006/relationships/oleObject" Target="embeddings/Microsoft_Excel_97-2003_Worksheet4.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Excel_Worksheet4.xlsx"/><Relationship Id="rId50" Type="http://schemas.openxmlformats.org/officeDocument/2006/relationships/image" Target="media/image21.emf"/><Relationship Id="rId55" Type="http://schemas.openxmlformats.org/officeDocument/2006/relationships/package" Target="embeddings/Microsoft_Excel_Worksheet8.xlsx"/><Relationship Id="rId63" Type="http://schemas.openxmlformats.org/officeDocument/2006/relationships/package" Target="embeddings/Microsoft_Excel_Worksheet12.xlsx"/><Relationship Id="rId68" Type="http://schemas.openxmlformats.org/officeDocument/2006/relationships/image" Target="media/image30.emf"/><Relationship Id="rId76" Type="http://schemas.openxmlformats.org/officeDocument/2006/relationships/image" Target="media/image34.emf"/><Relationship Id="rId84" Type="http://schemas.openxmlformats.org/officeDocument/2006/relationships/image" Target="media/image38.emf"/><Relationship Id="rId89" Type="http://schemas.openxmlformats.org/officeDocument/2006/relationships/oleObject" Target="embeddings/Microsoft_Excel_97-2003_Worksheet28.xls"/><Relationship Id="rId7" Type="http://schemas.openxmlformats.org/officeDocument/2006/relationships/endnotes" Target="endnotes.xml"/><Relationship Id="rId71" Type="http://schemas.openxmlformats.org/officeDocument/2006/relationships/oleObject" Target="embeddings/Microsoft_Excel_97-2003_Worksheet19.xls"/><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8.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2.xls"/><Relationship Id="rId40" Type="http://schemas.openxmlformats.org/officeDocument/2006/relationships/image" Target="media/image17.emf"/><Relationship Id="rId45" Type="http://schemas.openxmlformats.org/officeDocument/2006/relationships/footer" Target="footer2.xml"/><Relationship Id="rId53" Type="http://schemas.openxmlformats.org/officeDocument/2006/relationships/package" Target="embeddings/Microsoft_Excel_Worksheet7.xls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79" Type="http://schemas.openxmlformats.org/officeDocument/2006/relationships/oleObject" Target="embeddings/Microsoft_Excel_97-2003_Worksheet23.xls"/><Relationship Id="rId87" Type="http://schemas.openxmlformats.org/officeDocument/2006/relationships/oleObject" Target="embeddings/Microsoft_Excel_97-2003_Worksheet27.xls"/><Relationship Id="rId5" Type="http://schemas.openxmlformats.org/officeDocument/2006/relationships/webSettings" Target="webSettings.xml"/><Relationship Id="rId61" Type="http://schemas.openxmlformats.org/officeDocument/2006/relationships/package" Target="embeddings/Microsoft_Excel_Worksheet11.xlsx"/><Relationship Id="rId82" Type="http://schemas.openxmlformats.org/officeDocument/2006/relationships/image" Target="media/image37.emf"/><Relationship Id="rId90" Type="http://schemas.openxmlformats.org/officeDocument/2006/relationships/image" Target="media/image41.emf"/><Relationship Id="rId19" Type="http://schemas.openxmlformats.org/officeDocument/2006/relationships/oleObject" Target="embeddings/Microsoft_Excel_97-2003_Worksheet3.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7.xls"/><Relationship Id="rId30" Type="http://schemas.openxmlformats.org/officeDocument/2006/relationships/image" Target="media/image12.emf"/><Relationship Id="rId35" Type="http://schemas.openxmlformats.org/officeDocument/2006/relationships/oleObject" Target="embeddings/Microsoft_Excel_97-2003_Worksheet11.xls"/><Relationship Id="rId43" Type="http://schemas.openxmlformats.org/officeDocument/2006/relationships/oleObject" Target="embeddings/Microsoft_Excel_97-2003_Worksheet15.xls"/><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18.xls"/><Relationship Id="rId77" Type="http://schemas.openxmlformats.org/officeDocument/2006/relationships/oleObject" Target="embeddings/Microsoft_Excel_97-2003_Worksheet22.xls"/><Relationship Id="rId8" Type="http://schemas.openxmlformats.org/officeDocument/2006/relationships/image" Target="media/image1.emf"/><Relationship Id="rId51" Type="http://schemas.openxmlformats.org/officeDocument/2006/relationships/package" Target="embeddings/Microsoft_Excel_Worksheet6.xlsx"/><Relationship Id="rId72" Type="http://schemas.openxmlformats.org/officeDocument/2006/relationships/image" Target="media/image32.emf"/><Relationship Id="rId80" Type="http://schemas.openxmlformats.org/officeDocument/2006/relationships/image" Target="media/image36.emf"/><Relationship Id="rId85" Type="http://schemas.openxmlformats.org/officeDocument/2006/relationships/oleObject" Target="embeddings/Microsoft_Excel_97-2003_Worksheet26.xls"/><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2.xls"/><Relationship Id="rId25" Type="http://schemas.openxmlformats.org/officeDocument/2006/relationships/oleObject" Target="embeddings/Microsoft_Excel_97-2003_Worksheet6.xls"/><Relationship Id="rId33" Type="http://schemas.openxmlformats.org/officeDocument/2006/relationships/oleObject" Target="embeddings/Microsoft_Excel_97-2003_Worksheet10.xls"/><Relationship Id="rId38" Type="http://schemas.openxmlformats.org/officeDocument/2006/relationships/image" Target="media/image16.emf"/><Relationship Id="rId46" Type="http://schemas.openxmlformats.org/officeDocument/2006/relationships/image" Target="media/image19.emf"/><Relationship Id="rId59" Type="http://schemas.openxmlformats.org/officeDocument/2006/relationships/package" Target="embeddings/Microsoft_Excel_Worksheet10.xlsx"/><Relationship Id="rId67" Type="http://schemas.openxmlformats.org/officeDocument/2006/relationships/oleObject" Target="embeddings/Microsoft_Excel_97-2003_Worksheet17.xls"/><Relationship Id="rId20" Type="http://schemas.openxmlformats.org/officeDocument/2006/relationships/image" Target="media/image7.emf"/><Relationship Id="rId41" Type="http://schemas.openxmlformats.org/officeDocument/2006/relationships/oleObject" Target="embeddings/Microsoft_Excel_97-2003_Worksheet14.xls"/><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21.xls"/><Relationship Id="rId83" Type="http://schemas.openxmlformats.org/officeDocument/2006/relationships/oleObject" Target="embeddings/Microsoft_Excel_97-2003_Worksheet25.xls"/><Relationship Id="rId88" Type="http://schemas.openxmlformats.org/officeDocument/2006/relationships/image" Target="media/image40.emf"/><Relationship Id="rId91" Type="http://schemas.openxmlformats.org/officeDocument/2006/relationships/oleObject" Target="embeddings/Microsoft_Excel_97-2003_Worksheet29.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oleObject" Target="embeddings/Microsoft_Excel_97-2003_Worksheet5.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5.xlsx"/><Relationship Id="rId57" Type="http://schemas.openxmlformats.org/officeDocument/2006/relationships/package" Target="embeddings/Microsoft_Excel_Worksheet9.xlsx"/><Relationship Id="rId10" Type="http://schemas.openxmlformats.org/officeDocument/2006/relationships/image" Target="media/image2.emf"/><Relationship Id="rId31" Type="http://schemas.openxmlformats.org/officeDocument/2006/relationships/oleObject" Target="embeddings/Microsoft_Excel_97-2003_Worksheet9.xls"/><Relationship Id="rId44" Type="http://schemas.openxmlformats.org/officeDocument/2006/relationships/footer" Target="footer1.xml"/><Relationship Id="rId52" Type="http://schemas.openxmlformats.org/officeDocument/2006/relationships/image" Target="media/image22.emf"/><Relationship Id="rId60" Type="http://schemas.openxmlformats.org/officeDocument/2006/relationships/image" Target="media/image26.wmf"/><Relationship Id="rId65" Type="http://schemas.openxmlformats.org/officeDocument/2006/relationships/oleObject" Target="embeddings/Microsoft_Excel_97-2003_Worksheet16.xls"/><Relationship Id="rId73" Type="http://schemas.openxmlformats.org/officeDocument/2006/relationships/oleObject" Target="embeddings/Microsoft_Excel_97-2003_Worksheet20.xls"/><Relationship Id="rId78" Type="http://schemas.openxmlformats.org/officeDocument/2006/relationships/image" Target="media/image35.emf"/><Relationship Id="rId81" Type="http://schemas.openxmlformats.org/officeDocument/2006/relationships/oleObject" Target="embeddings/Microsoft_Excel_97-2003_Worksheet24.xls"/><Relationship Id="rId86" Type="http://schemas.openxmlformats.org/officeDocument/2006/relationships/image" Target="media/image39.emf"/><Relationship Id="rId4" Type="http://schemas.openxmlformats.org/officeDocument/2006/relationships/settings" Target="settings.xml"/><Relationship Id="rId9"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D2C965-8CC5-4AB8-B24C-3F813E39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46</Pages>
  <Words>9830</Words>
  <Characters>37242</Characters>
  <Application>Microsoft Office Word</Application>
  <DocSecurity>0</DocSecurity>
  <Lines>310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ANS</Company>
  <LinksUpToDate>false</LinksUpToDate>
  <CharactersWithSpaces>46979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atipong</dc:creator>
  <cp:keywords/>
  <cp:lastModifiedBy>Sutheera Sangfah</cp:lastModifiedBy>
  <cp:revision>235</cp:revision>
  <cp:lastPrinted>2020-02-26T13:35:00Z</cp:lastPrinted>
  <dcterms:created xsi:type="dcterms:W3CDTF">2020-02-22T19:44:00Z</dcterms:created>
  <dcterms:modified xsi:type="dcterms:W3CDTF">2020-02-26T15:23:00Z</dcterms:modified>
</cp:coreProperties>
</file>