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F9F717" w14:textId="77777777" w:rsidR="00DC53F6" w:rsidRDefault="00DC53F6" w:rsidP="00367FF5">
      <w:pPr>
        <w:jc w:val="thaiDistribute"/>
        <w:rPr>
          <w:rFonts w:ascii="Angsana New" w:hAnsi="Angsana New" w:hint="cs"/>
          <w:spacing w:val="-8"/>
          <w:sz w:val="32"/>
          <w:szCs w:val="32"/>
          <w:cs/>
        </w:rPr>
      </w:pPr>
    </w:p>
    <w:p w14:paraId="5188EDB8" w14:textId="77777777" w:rsidR="003F5966" w:rsidRDefault="003F5966" w:rsidP="00367FF5">
      <w:pPr>
        <w:jc w:val="thaiDistribute"/>
        <w:rPr>
          <w:rFonts w:ascii="Angsana New" w:hAnsi="Angsana New"/>
          <w:spacing w:val="-8"/>
          <w:sz w:val="32"/>
          <w:szCs w:val="32"/>
        </w:rPr>
      </w:pPr>
    </w:p>
    <w:p w14:paraId="0D1486CF" w14:textId="77777777" w:rsidR="003F5966" w:rsidRDefault="003F5966" w:rsidP="00367FF5">
      <w:pPr>
        <w:jc w:val="thaiDistribute"/>
        <w:rPr>
          <w:rFonts w:ascii="Angsana New" w:hAnsi="Angsana New"/>
          <w:spacing w:val="-8"/>
          <w:sz w:val="32"/>
          <w:szCs w:val="32"/>
        </w:rPr>
      </w:pPr>
    </w:p>
    <w:p w14:paraId="67847A4E" w14:textId="08C8F0D0" w:rsidR="003F5966" w:rsidRDefault="003F5966" w:rsidP="00367FF5">
      <w:pPr>
        <w:jc w:val="thaiDistribute"/>
        <w:rPr>
          <w:rFonts w:ascii="Angsana New" w:hAnsi="Angsana New"/>
          <w:spacing w:val="-8"/>
          <w:sz w:val="32"/>
          <w:szCs w:val="32"/>
        </w:rPr>
      </w:pPr>
    </w:p>
    <w:p w14:paraId="1FCB2179" w14:textId="77777777" w:rsidR="002B057E" w:rsidRDefault="002B057E" w:rsidP="00367FF5">
      <w:pPr>
        <w:jc w:val="thaiDistribute"/>
        <w:rPr>
          <w:rFonts w:ascii="Angsana New" w:hAnsi="Angsana New"/>
          <w:spacing w:val="-8"/>
          <w:sz w:val="32"/>
          <w:szCs w:val="32"/>
          <w:cs/>
        </w:rPr>
      </w:pPr>
    </w:p>
    <w:p w14:paraId="6054EAA2" w14:textId="77777777" w:rsidR="00EB4D8A" w:rsidRDefault="00EB4D8A" w:rsidP="003F5966">
      <w:pPr>
        <w:tabs>
          <w:tab w:val="left" w:pos="8640"/>
        </w:tabs>
        <w:rPr>
          <w:rFonts w:ascii="Angsana New" w:hAnsi="Angsana New"/>
          <w:b/>
          <w:bCs/>
          <w:sz w:val="32"/>
          <w:szCs w:val="32"/>
        </w:rPr>
      </w:pPr>
    </w:p>
    <w:p w14:paraId="68AB7A1A" w14:textId="7A4E5A42" w:rsidR="00F34115" w:rsidRDefault="003D3194" w:rsidP="00354CA9">
      <w:pPr>
        <w:jc w:val="thaiDistribute"/>
        <w:rPr>
          <w:rFonts w:ascii="Angsana New" w:hAnsi="Angsana New"/>
          <w:b/>
          <w:bCs/>
          <w:sz w:val="30"/>
          <w:szCs w:val="30"/>
        </w:rPr>
      </w:pPr>
      <w:r w:rsidRPr="003D3194">
        <w:rPr>
          <w:rFonts w:ascii="Angsana New" w:hAnsi="Angsana New"/>
          <w:b/>
          <w:bCs/>
          <w:sz w:val="30"/>
          <w:szCs w:val="30"/>
        </w:rPr>
        <w:t>INDEPENDENT AUDITOR’S REPORT</w:t>
      </w:r>
    </w:p>
    <w:p w14:paraId="2AE99ECC" w14:textId="77777777" w:rsidR="003D3194" w:rsidRPr="0066165B" w:rsidRDefault="003D3194" w:rsidP="00354CA9">
      <w:pPr>
        <w:jc w:val="thaiDistribute"/>
        <w:rPr>
          <w:rFonts w:ascii="Angsana New" w:hAnsi="Angsana New"/>
          <w:sz w:val="30"/>
          <w:szCs w:val="30"/>
        </w:rPr>
      </w:pPr>
    </w:p>
    <w:p w14:paraId="1578279E" w14:textId="7C0F7892" w:rsidR="00450B6A" w:rsidRPr="0066165B" w:rsidRDefault="003D3194" w:rsidP="00450B6A">
      <w:pPr>
        <w:jc w:val="thaiDistribute"/>
        <w:rPr>
          <w:rFonts w:ascii="Angsana New" w:hAnsi="Angsana New"/>
          <w:b/>
          <w:bCs/>
          <w:sz w:val="30"/>
          <w:szCs w:val="30"/>
        </w:rPr>
      </w:pPr>
      <w:r w:rsidRPr="003D3194">
        <w:rPr>
          <w:rFonts w:ascii="Angsana New" w:hAnsi="Angsana New"/>
          <w:b/>
          <w:bCs/>
          <w:sz w:val="30"/>
          <w:szCs w:val="30"/>
        </w:rPr>
        <w:t>To the Shareholders of  THAI</w:t>
      </w:r>
      <w:r>
        <w:rPr>
          <w:rFonts w:ascii="Angsana New" w:hAnsi="Angsana New"/>
          <w:b/>
          <w:bCs/>
          <w:sz w:val="30"/>
          <w:szCs w:val="30"/>
        </w:rPr>
        <w:t xml:space="preserve"> </w:t>
      </w:r>
      <w:r w:rsidRPr="003D3194">
        <w:rPr>
          <w:rFonts w:ascii="Angsana New" w:hAnsi="Angsana New"/>
          <w:b/>
          <w:bCs/>
          <w:sz w:val="30"/>
          <w:szCs w:val="30"/>
        </w:rPr>
        <w:t>MUI CORPORATION PUBLIC COMPANY LIMITED</w:t>
      </w:r>
    </w:p>
    <w:p w14:paraId="3D9488A7" w14:textId="77777777" w:rsidR="00F34115" w:rsidRPr="0066165B" w:rsidRDefault="00F34115" w:rsidP="00354CA9">
      <w:pPr>
        <w:jc w:val="thaiDistribute"/>
        <w:rPr>
          <w:rFonts w:ascii="Angsana New" w:hAnsi="Angsana New"/>
          <w:spacing w:val="-8"/>
          <w:sz w:val="30"/>
          <w:szCs w:val="30"/>
        </w:rPr>
      </w:pPr>
    </w:p>
    <w:p w14:paraId="00C82722" w14:textId="77777777" w:rsidR="003D3194" w:rsidRPr="005E11C5" w:rsidRDefault="003D3194" w:rsidP="003D3194">
      <w:pPr>
        <w:autoSpaceDE w:val="0"/>
        <w:autoSpaceDN w:val="0"/>
        <w:adjustRightInd w:val="0"/>
        <w:spacing w:line="380" w:lineRule="exact"/>
        <w:jc w:val="both"/>
        <w:rPr>
          <w:rFonts w:ascii="Angsana New" w:hAnsi="Angsana New"/>
          <w:b/>
          <w:bCs/>
          <w:i/>
          <w:iCs/>
          <w:sz w:val="34"/>
          <w:szCs w:val="34"/>
        </w:rPr>
      </w:pPr>
      <w:r w:rsidRPr="005E11C5">
        <w:rPr>
          <w:rFonts w:ascii="Angsana New" w:hAnsi="Angsana New"/>
          <w:b/>
          <w:bCs/>
          <w:i/>
          <w:iCs/>
          <w:sz w:val="34"/>
          <w:szCs w:val="34"/>
        </w:rPr>
        <w:t>Opinion</w:t>
      </w:r>
    </w:p>
    <w:p w14:paraId="1106F674" w14:textId="77777777" w:rsidR="00F34115" w:rsidRPr="0066165B" w:rsidRDefault="00F34115" w:rsidP="00367FF5">
      <w:pPr>
        <w:jc w:val="thaiDistribute"/>
        <w:rPr>
          <w:rFonts w:ascii="Angsana New" w:hAnsi="Angsana New"/>
          <w:spacing w:val="-8"/>
          <w:sz w:val="30"/>
          <w:szCs w:val="30"/>
        </w:rPr>
      </w:pPr>
    </w:p>
    <w:p w14:paraId="610C9C19" w14:textId="0C5F3D1D" w:rsidR="003D3194" w:rsidRPr="002B057E" w:rsidRDefault="003D3194" w:rsidP="003D3194">
      <w:pPr>
        <w:pStyle w:val="a3"/>
        <w:ind w:left="0" w:right="26"/>
        <w:jc w:val="both"/>
        <w:rPr>
          <w:rFonts w:ascii="Angsana New" w:hAnsi="Angsana New" w:cs="Angsana New"/>
          <w:b/>
          <w:bCs/>
          <w:sz w:val="30"/>
          <w:szCs w:val="30"/>
        </w:rPr>
      </w:pPr>
      <w:r w:rsidRPr="002B057E">
        <w:rPr>
          <w:rFonts w:ascii="Angsana New" w:hAnsi="Angsana New" w:cs="Angsana New"/>
          <w:spacing w:val="-8"/>
          <w:sz w:val="30"/>
          <w:szCs w:val="30"/>
        </w:rPr>
        <w:t xml:space="preserve">I have audited the accompanying consolidated and separate financial statements of </w:t>
      </w:r>
      <w:r w:rsidRPr="002B057E">
        <w:rPr>
          <w:rFonts w:ascii="Angsana New" w:hAnsi="Angsana New" w:cs="Angsana New"/>
          <w:b/>
          <w:bCs/>
          <w:sz w:val="30"/>
          <w:szCs w:val="30"/>
        </w:rPr>
        <w:t>THAI MUI CORPORATION PUBLIC COMPANY LIMITED</w:t>
      </w:r>
      <w:r w:rsidRPr="002B057E">
        <w:rPr>
          <w:rFonts w:ascii="Angsana New" w:hAnsi="Angsana New" w:cs="Angsana New"/>
          <w:spacing w:val="-8"/>
          <w:sz w:val="30"/>
          <w:szCs w:val="30"/>
        </w:rPr>
        <w:t xml:space="preserve"> AND SUBSIDIARIES (the Group) and of </w:t>
      </w:r>
      <w:r w:rsidRPr="002B057E">
        <w:rPr>
          <w:rFonts w:ascii="Angsana New" w:eastAsia="Angsana New" w:hAnsi="Angsana New" w:cs="Angsana New"/>
          <w:spacing w:val="-4"/>
          <w:sz w:val="30"/>
          <w:szCs w:val="30"/>
        </w:rPr>
        <w:t xml:space="preserve"> </w:t>
      </w:r>
      <w:r w:rsidRPr="002B057E">
        <w:rPr>
          <w:rFonts w:ascii="Angsana New" w:hAnsi="Angsana New" w:cs="Angsana New"/>
          <w:b/>
          <w:bCs/>
          <w:sz w:val="30"/>
          <w:szCs w:val="30"/>
        </w:rPr>
        <w:t>THAI MUI CORPORATION PUBLIC COMPANY LIMITED</w:t>
      </w:r>
      <w:r w:rsidRPr="002B057E">
        <w:rPr>
          <w:rFonts w:ascii="Angsana New" w:hAnsi="Angsana New" w:cs="Angsana New"/>
          <w:spacing w:val="-8"/>
          <w:sz w:val="30"/>
          <w:szCs w:val="30"/>
        </w:rPr>
        <w:t xml:space="preserve"> (the Company) which comprise the consolidated and separate statements of financial position as at </w:t>
      </w:r>
      <w:r w:rsidRPr="002B057E">
        <w:rPr>
          <w:rFonts w:ascii="Angsana New" w:hAnsi="Angsana New" w:cs="Angsana New"/>
          <w:sz w:val="30"/>
          <w:szCs w:val="30"/>
        </w:rPr>
        <w:t xml:space="preserve"> December 31, 2019 </w:t>
      </w:r>
      <w:r w:rsidRPr="002B057E">
        <w:rPr>
          <w:rFonts w:ascii="Angsana New" w:hAnsi="Angsana New" w:cs="Angsana New"/>
          <w:spacing w:val="-8"/>
          <w:sz w:val="30"/>
          <w:szCs w:val="30"/>
        </w:rPr>
        <w:t xml:space="preserve">,  and the consolidated and separate statements of comprehensive income, consolidated and separate statements of changes in </w:t>
      </w:r>
      <w:r w:rsidRPr="002B057E">
        <w:rPr>
          <w:rFonts w:ascii="Angsana New" w:eastAsia="Times New Roman" w:hAnsi="Angsana New" w:cs="Angsana New"/>
          <w:kern w:val="20"/>
          <w:sz w:val="30"/>
          <w:szCs w:val="30"/>
        </w:rPr>
        <w:t>shareholders’</w:t>
      </w:r>
      <w:r w:rsidRPr="002B057E">
        <w:rPr>
          <w:rFonts w:ascii="Angsana New" w:eastAsia="Times New Roman" w:hAnsi="Angsana New" w:cs="Angsana New"/>
          <w:kern w:val="20"/>
          <w:sz w:val="30"/>
          <w:szCs w:val="30"/>
          <w:lang w:bidi="he-IL"/>
        </w:rPr>
        <w:t xml:space="preserve"> </w:t>
      </w:r>
      <w:r w:rsidRPr="002B057E">
        <w:rPr>
          <w:rFonts w:ascii="Angsana New" w:hAnsi="Angsana New" w:cs="Angsana New"/>
          <w:spacing w:val="-8"/>
          <w:sz w:val="30"/>
          <w:szCs w:val="30"/>
        </w:rPr>
        <w:t>equity and consolidated and separate statements of cash flows for the year then ended, and notes to the financial statements, including a summary of significant accounting policies</w:t>
      </w:r>
      <w:r w:rsidRPr="002B057E">
        <w:rPr>
          <w:rFonts w:ascii="Angsana New" w:hAnsi="Angsana New" w:cs="Angsana New"/>
          <w:spacing w:val="-8"/>
          <w:sz w:val="30"/>
          <w:szCs w:val="30"/>
          <w:cs/>
        </w:rPr>
        <w:t>.</w:t>
      </w:r>
    </w:p>
    <w:p w14:paraId="79DD73B4" w14:textId="77777777" w:rsidR="00BE72D0" w:rsidRPr="002B057E" w:rsidRDefault="00BE72D0" w:rsidP="00BE72D0">
      <w:pPr>
        <w:jc w:val="thaiDistribute"/>
        <w:rPr>
          <w:rFonts w:ascii="Angsana New" w:hAnsi="Angsana New"/>
          <w:spacing w:val="-8"/>
          <w:sz w:val="30"/>
          <w:szCs w:val="30"/>
        </w:rPr>
      </w:pPr>
    </w:p>
    <w:p w14:paraId="5FDE6A8D" w14:textId="4FB786C2" w:rsidR="00BE72D0" w:rsidRDefault="003D3194" w:rsidP="00354CA9">
      <w:pPr>
        <w:jc w:val="thaiDistribute"/>
        <w:rPr>
          <w:rFonts w:ascii="Angsana New" w:hAnsi="Angsana New"/>
          <w:spacing w:val="-8"/>
          <w:sz w:val="30"/>
          <w:szCs w:val="30"/>
        </w:rPr>
      </w:pPr>
      <w:r w:rsidRPr="003D3194">
        <w:rPr>
          <w:rFonts w:ascii="Angsana New" w:hAnsi="Angsana New"/>
          <w:spacing w:val="-8"/>
          <w:sz w:val="30"/>
          <w:szCs w:val="30"/>
        </w:rPr>
        <w:t xml:space="preserve">In my opinion, the accompanying consolidated and separate financial statements present fairly, in all material respects, the financial position of </w:t>
      </w:r>
      <w:r>
        <w:rPr>
          <w:rFonts w:ascii="Angsana New" w:hAnsi="Angsana New" w:hint="cs"/>
          <w:spacing w:val="-8"/>
          <w:sz w:val="30"/>
          <w:szCs w:val="30"/>
          <w:cs/>
        </w:rPr>
        <w:t xml:space="preserve"> </w:t>
      </w:r>
      <w:r w:rsidRPr="003D3194">
        <w:rPr>
          <w:rFonts w:ascii="Angsana New" w:hAnsi="Angsana New"/>
          <w:b/>
          <w:bCs/>
          <w:spacing w:val="-8"/>
          <w:sz w:val="30"/>
          <w:szCs w:val="30"/>
        </w:rPr>
        <w:t>THAI</w:t>
      </w:r>
      <w:r>
        <w:rPr>
          <w:rFonts w:ascii="Angsana New" w:hAnsi="Angsana New" w:hint="cs"/>
          <w:b/>
          <w:bCs/>
          <w:spacing w:val="-8"/>
          <w:sz w:val="30"/>
          <w:szCs w:val="30"/>
          <w:cs/>
        </w:rPr>
        <w:t xml:space="preserve"> </w:t>
      </w:r>
      <w:r w:rsidRPr="003D3194">
        <w:rPr>
          <w:rFonts w:ascii="Angsana New" w:hAnsi="Angsana New"/>
          <w:b/>
          <w:bCs/>
          <w:spacing w:val="-8"/>
          <w:sz w:val="30"/>
          <w:szCs w:val="30"/>
        </w:rPr>
        <w:t>MUI CORPORATION PUBLIC COMPANY LIMITED</w:t>
      </w:r>
      <w:r w:rsidRPr="003D3194">
        <w:rPr>
          <w:rFonts w:ascii="Angsana New" w:hAnsi="Angsana New"/>
          <w:spacing w:val="-8"/>
          <w:sz w:val="30"/>
          <w:szCs w:val="30"/>
        </w:rPr>
        <w:t xml:space="preserve"> AND SUBSIDIARIES and of  </w:t>
      </w:r>
      <w:r w:rsidRPr="003D3194">
        <w:rPr>
          <w:rFonts w:ascii="Angsana New" w:hAnsi="Angsana New"/>
          <w:b/>
          <w:bCs/>
          <w:spacing w:val="-8"/>
          <w:sz w:val="30"/>
          <w:szCs w:val="30"/>
        </w:rPr>
        <w:t>THAI</w:t>
      </w:r>
      <w:r>
        <w:rPr>
          <w:rFonts w:ascii="Angsana New" w:hAnsi="Angsana New" w:hint="cs"/>
          <w:b/>
          <w:bCs/>
          <w:spacing w:val="-8"/>
          <w:sz w:val="30"/>
          <w:szCs w:val="30"/>
          <w:cs/>
        </w:rPr>
        <w:t xml:space="preserve"> </w:t>
      </w:r>
      <w:r w:rsidRPr="003D3194">
        <w:rPr>
          <w:rFonts w:ascii="Angsana New" w:hAnsi="Angsana New"/>
          <w:b/>
          <w:bCs/>
          <w:spacing w:val="-8"/>
          <w:sz w:val="30"/>
          <w:szCs w:val="30"/>
        </w:rPr>
        <w:t>MUI CORPORATION PUBLIC COMPANY LIMITED</w:t>
      </w:r>
      <w:r w:rsidRPr="003D3194">
        <w:rPr>
          <w:rFonts w:ascii="Angsana New" w:hAnsi="Angsana New"/>
          <w:spacing w:val="-8"/>
          <w:sz w:val="30"/>
          <w:szCs w:val="30"/>
        </w:rPr>
        <w:t xml:space="preserve"> as at December </w:t>
      </w:r>
      <w:r w:rsidRPr="003D3194">
        <w:rPr>
          <w:rFonts w:ascii="Angsana New" w:hAnsi="Angsana New"/>
          <w:spacing w:val="-8"/>
          <w:sz w:val="30"/>
          <w:szCs w:val="30"/>
          <w:cs/>
        </w:rPr>
        <w:t>31</w:t>
      </w:r>
      <w:r w:rsidRPr="003D3194">
        <w:rPr>
          <w:rFonts w:ascii="Angsana New" w:hAnsi="Angsana New"/>
          <w:spacing w:val="-8"/>
          <w:sz w:val="30"/>
          <w:szCs w:val="30"/>
        </w:rPr>
        <w:t xml:space="preserve">, </w:t>
      </w:r>
      <w:r w:rsidRPr="003D3194">
        <w:rPr>
          <w:rFonts w:ascii="Angsana New" w:hAnsi="Angsana New"/>
          <w:spacing w:val="-8"/>
          <w:sz w:val="30"/>
          <w:szCs w:val="30"/>
          <w:cs/>
        </w:rPr>
        <w:t>201</w:t>
      </w:r>
      <w:r>
        <w:rPr>
          <w:rFonts w:ascii="Angsana New" w:hAnsi="Angsana New" w:hint="cs"/>
          <w:spacing w:val="-8"/>
          <w:sz w:val="30"/>
          <w:szCs w:val="30"/>
          <w:cs/>
        </w:rPr>
        <w:t>9</w:t>
      </w:r>
      <w:r w:rsidRPr="003D3194">
        <w:rPr>
          <w:rFonts w:ascii="Angsana New" w:hAnsi="Angsana New"/>
          <w:spacing w:val="-8"/>
          <w:sz w:val="30"/>
          <w:szCs w:val="30"/>
        </w:rPr>
        <w:t>, and their financial performance and cash flows for the year then ended in accordance with Thai Financial Reporting Standards.</w:t>
      </w:r>
    </w:p>
    <w:p w14:paraId="74122A71" w14:textId="77777777" w:rsidR="003D3194" w:rsidRPr="0066165B" w:rsidRDefault="003D3194" w:rsidP="00354CA9">
      <w:pPr>
        <w:jc w:val="thaiDistribute"/>
        <w:rPr>
          <w:rFonts w:ascii="Angsana New" w:hAnsi="Angsana New"/>
          <w:spacing w:val="-8"/>
          <w:sz w:val="30"/>
          <w:szCs w:val="30"/>
        </w:rPr>
      </w:pPr>
    </w:p>
    <w:p w14:paraId="16078CE3" w14:textId="6298B964" w:rsidR="003F5966" w:rsidRDefault="003D3194" w:rsidP="00354CA9">
      <w:pPr>
        <w:jc w:val="thaiDistribute"/>
        <w:rPr>
          <w:rFonts w:ascii="Angsana New" w:hAnsi="Angsana New"/>
          <w:b/>
          <w:bCs/>
          <w:i/>
          <w:iCs/>
          <w:sz w:val="30"/>
          <w:szCs w:val="30"/>
        </w:rPr>
      </w:pPr>
      <w:r w:rsidRPr="003D3194">
        <w:rPr>
          <w:rFonts w:ascii="Angsana New" w:hAnsi="Angsana New"/>
          <w:b/>
          <w:bCs/>
          <w:i/>
          <w:iCs/>
          <w:sz w:val="30"/>
          <w:szCs w:val="30"/>
        </w:rPr>
        <w:t>Basis for Opinion</w:t>
      </w:r>
    </w:p>
    <w:p w14:paraId="180D2851" w14:textId="77777777" w:rsidR="003D3194" w:rsidRPr="0066165B" w:rsidRDefault="003D3194" w:rsidP="00354CA9">
      <w:pPr>
        <w:jc w:val="thaiDistribute"/>
        <w:rPr>
          <w:rFonts w:ascii="Angsana New" w:hAnsi="Angsana New"/>
          <w:spacing w:val="-8"/>
          <w:sz w:val="30"/>
          <w:szCs w:val="30"/>
        </w:rPr>
      </w:pPr>
    </w:p>
    <w:p w14:paraId="3D5A0DB0" w14:textId="728C6962" w:rsidR="00BC7573" w:rsidRDefault="003D3194" w:rsidP="00354CA9">
      <w:pPr>
        <w:jc w:val="thaiDistribute"/>
        <w:rPr>
          <w:rFonts w:ascii="Angsana New" w:hAnsi="Angsana New"/>
          <w:sz w:val="30"/>
          <w:szCs w:val="30"/>
        </w:rPr>
      </w:pPr>
      <w:r w:rsidRPr="003D3194">
        <w:rPr>
          <w:rFonts w:ascii="Angsana New" w:hAnsi="Angsana New"/>
          <w:sz w:val="30"/>
          <w:szCs w:val="30"/>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w:t>
      </w:r>
      <w:r w:rsidR="007C7A78">
        <w:rPr>
          <w:rFonts w:ascii="Angsana New" w:hAnsi="Angsana New" w:hint="cs"/>
          <w:sz w:val="30"/>
          <w:szCs w:val="30"/>
          <w:cs/>
        </w:rPr>
        <w:t xml:space="preserve"> </w:t>
      </w:r>
      <w:r w:rsidRPr="003D3194">
        <w:rPr>
          <w:rFonts w:ascii="Angsana New" w:hAnsi="Angsana New"/>
          <w:sz w:val="30"/>
          <w:szCs w:val="30"/>
        </w:rPr>
        <w:t xml:space="preserve">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w:t>
      </w:r>
      <w:proofErr w:type="gramStart"/>
      <w:r w:rsidRPr="003D3194">
        <w:rPr>
          <w:rFonts w:ascii="Angsana New" w:hAnsi="Angsana New"/>
          <w:sz w:val="30"/>
          <w:szCs w:val="30"/>
        </w:rPr>
        <w:t>sufficient</w:t>
      </w:r>
      <w:proofErr w:type="gramEnd"/>
      <w:r w:rsidRPr="003D3194">
        <w:rPr>
          <w:rFonts w:ascii="Angsana New" w:hAnsi="Angsana New"/>
          <w:sz w:val="30"/>
          <w:szCs w:val="30"/>
        </w:rPr>
        <w:t xml:space="preserve"> and appropriate to provide a basis for my opinion.</w:t>
      </w:r>
    </w:p>
    <w:p w14:paraId="42CBEEE1" w14:textId="77777777" w:rsidR="00D80B1D" w:rsidRDefault="00D80B1D" w:rsidP="00354CA9">
      <w:pPr>
        <w:jc w:val="thaiDistribute"/>
        <w:rPr>
          <w:rFonts w:ascii="Angsana New" w:hAnsi="Angsana New"/>
          <w:sz w:val="30"/>
          <w:szCs w:val="30"/>
        </w:rPr>
      </w:pPr>
    </w:p>
    <w:p w14:paraId="249814B1" w14:textId="77777777" w:rsidR="00D80B1D" w:rsidRDefault="00D80B1D" w:rsidP="00354CA9">
      <w:pPr>
        <w:jc w:val="thaiDistribute"/>
        <w:rPr>
          <w:rFonts w:ascii="Angsana New" w:hAnsi="Angsana New"/>
          <w:sz w:val="30"/>
          <w:szCs w:val="30"/>
        </w:rPr>
      </w:pPr>
    </w:p>
    <w:p w14:paraId="49956F42" w14:textId="04DA262D" w:rsidR="002B057E" w:rsidRDefault="002B057E" w:rsidP="00354CA9">
      <w:pPr>
        <w:jc w:val="thaiDistribute"/>
        <w:rPr>
          <w:rFonts w:ascii="Angsana New" w:hAnsi="Angsana New"/>
          <w:sz w:val="30"/>
          <w:szCs w:val="30"/>
        </w:rPr>
      </w:pPr>
    </w:p>
    <w:p w14:paraId="3FF72EBD" w14:textId="77777777" w:rsidR="002B057E" w:rsidRDefault="002B057E" w:rsidP="00354CA9">
      <w:pPr>
        <w:jc w:val="thaiDistribute"/>
        <w:rPr>
          <w:rFonts w:ascii="Angsana New" w:hAnsi="Angsana New"/>
          <w:sz w:val="30"/>
          <w:szCs w:val="30"/>
        </w:rPr>
      </w:pPr>
    </w:p>
    <w:p w14:paraId="4FF24419" w14:textId="77777777" w:rsidR="00D80B1D" w:rsidRPr="00A673D5" w:rsidRDefault="00D80B1D" w:rsidP="00D80B1D">
      <w:pPr>
        <w:spacing w:line="420" w:lineRule="exact"/>
        <w:ind w:right="-57"/>
        <w:jc w:val="center"/>
        <w:rPr>
          <w:rFonts w:ascii="Angsana New" w:hAnsi="Angsana New"/>
          <w:sz w:val="30"/>
          <w:szCs w:val="30"/>
        </w:rPr>
      </w:pPr>
      <w:r w:rsidRPr="0066165B">
        <w:rPr>
          <w:rFonts w:ascii="Angsana New" w:hAnsi="Angsana New"/>
          <w:sz w:val="30"/>
          <w:szCs w:val="30"/>
        </w:rPr>
        <w:lastRenderedPageBreak/>
        <w:t>-</w:t>
      </w:r>
      <w:r>
        <w:rPr>
          <w:rFonts w:ascii="Angsana New" w:hAnsi="Angsana New"/>
          <w:sz w:val="30"/>
          <w:szCs w:val="30"/>
        </w:rPr>
        <w:t xml:space="preserve"> 2</w:t>
      </w:r>
      <w:r w:rsidRPr="0066165B">
        <w:rPr>
          <w:rFonts w:ascii="Angsana New" w:hAnsi="Angsana New"/>
          <w:sz w:val="30"/>
          <w:szCs w:val="30"/>
        </w:rPr>
        <w:t xml:space="preserve"> -</w:t>
      </w:r>
    </w:p>
    <w:p w14:paraId="1C2B65A6" w14:textId="77777777" w:rsidR="00D80B1D" w:rsidRDefault="00D80B1D" w:rsidP="00354CA9">
      <w:pPr>
        <w:jc w:val="thaiDistribute"/>
        <w:rPr>
          <w:rFonts w:ascii="Angsana New" w:hAnsi="Angsana New"/>
          <w:sz w:val="30"/>
          <w:szCs w:val="30"/>
        </w:rPr>
      </w:pPr>
    </w:p>
    <w:p w14:paraId="47E760BB" w14:textId="3BF6195C" w:rsidR="00BC7573" w:rsidRPr="00AE18C6" w:rsidRDefault="00AE18C6" w:rsidP="00BC7573">
      <w:pPr>
        <w:pStyle w:val="CM2"/>
        <w:spacing w:before="120" w:after="120"/>
        <w:rPr>
          <w:rFonts w:ascii="Angsana New" w:hAnsi="Angsana New" w:cs="Angsana New"/>
          <w:b/>
          <w:bCs/>
          <w:i/>
          <w:iCs/>
          <w:sz w:val="30"/>
          <w:szCs w:val="30"/>
        </w:rPr>
      </w:pPr>
      <w:bookmarkStart w:id="0" w:name="_Hlk33628687"/>
      <w:r w:rsidRPr="00AE18C6">
        <w:rPr>
          <w:rFonts w:ascii="Angsana New" w:hAnsi="Angsana New" w:cs="Angsana New"/>
          <w:b/>
          <w:bCs/>
          <w:i/>
          <w:iCs/>
          <w:sz w:val="30"/>
          <w:szCs w:val="30"/>
        </w:rPr>
        <w:t>Emphasis of the matters</w:t>
      </w:r>
    </w:p>
    <w:p w14:paraId="6E017F1F" w14:textId="4CA7AE73" w:rsidR="00A84A08" w:rsidRPr="00AE18C6" w:rsidRDefault="00AE18C6" w:rsidP="008E0210">
      <w:pPr>
        <w:jc w:val="both"/>
        <w:rPr>
          <w:rFonts w:ascii="Angsana New" w:hAnsi="Angsana New"/>
          <w:sz w:val="30"/>
          <w:szCs w:val="30"/>
        </w:rPr>
      </w:pPr>
      <w:bookmarkStart w:id="1" w:name="_Hlk33628698"/>
      <w:bookmarkEnd w:id="0"/>
      <w:r w:rsidRPr="00AE18C6">
        <w:rPr>
          <w:rFonts w:ascii="Angsana New" w:hAnsi="Angsana New"/>
          <w:sz w:val="30"/>
          <w:szCs w:val="30"/>
        </w:rPr>
        <w:t xml:space="preserve">By not expressing  qualified opinion, I draw your attention in note </w:t>
      </w:r>
      <w:r w:rsidRPr="00AE18C6">
        <w:rPr>
          <w:rFonts w:ascii="Angsana New" w:hAnsi="Angsana New"/>
          <w:sz w:val="30"/>
          <w:szCs w:val="30"/>
          <w:cs/>
        </w:rPr>
        <w:t xml:space="preserve">4.3. </w:t>
      </w:r>
      <w:r w:rsidRPr="00AE18C6">
        <w:rPr>
          <w:rFonts w:ascii="Angsana New" w:hAnsi="Angsana New"/>
          <w:sz w:val="30"/>
          <w:szCs w:val="30"/>
        </w:rPr>
        <w:t xml:space="preserve">On April </w:t>
      </w:r>
      <w:r w:rsidRPr="00AE18C6">
        <w:rPr>
          <w:rFonts w:ascii="Angsana New" w:hAnsi="Angsana New"/>
          <w:sz w:val="30"/>
          <w:szCs w:val="30"/>
          <w:cs/>
        </w:rPr>
        <w:t>30</w:t>
      </w:r>
      <w:r w:rsidRPr="00AE18C6">
        <w:rPr>
          <w:rFonts w:ascii="Angsana New" w:hAnsi="Angsana New"/>
          <w:sz w:val="30"/>
          <w:szCs w:val="30"/>
        </w:rPr>
        <w:t xml:space="preserve">, </w:t>
      </w:r>
      <w:r w:rsidRPr="00AE18C6">
        <w:rPr>
          <w:rFonts w:ascii="Angsana New" w:hAnsi="Angsana New"/>
          <w:sz w:val="30"/>
          <w:szCs w:val="30"/>
          <w:cs/>
        </w:rPr>
        <w:t>2019</w:t>
      </w:r>
      <w:r w:rsidRPr="00AE18C6">
        <w:rPr>
          <w:rFonts w:ascii="Angsana New" w:hAnsi="Angsana New"/>
          <w:sz w:val="30"/>
          <w:szCs w:val="30"/>
        </w:rPr>
        <w:t>, the Company entered into purchasing common share of  Trend Asia Corporation Co.,</w:t>
      </w:r>
      <w:r>
        <w:rPr>
          <w:rFonts w:ascii="Angsana New" w:hAnsi="Angsana New"/>
          <w:sz w:val="30"/>
          <w:szCs w:val="30"/>
        </w:rPr>
        <w:t xml:space="preserve"> </w:t>
      </w:r>
      <w:r w:rsidRPr="00AE18C6">
        <w:rPr>
          <w:rFonts w:ascii="Angsana New" w:hAnsi="Angsana New"/>
          <w:sz w:val="30"/>
          <w:szCs w:val="30"/>
        </w:rPr>
        <w:t>Ltd. agreement with another person. Under purchasing share agreement, only total revenue after deducting expenses of procurement and Static Mixer machine installation of previous business  will be given to former group shareholder both complete works being collected and works in process consisting of trade receivable, accrued income and works in process. Former shareholder is solely responsible for any expenses and trade payable relating to such previous business</w:t>
      </w:r>
    </w:p>
    <w:p w14:paraId="19B77672" w14:textId="77777777" w:rsidR="00AE18C6" w:rsidRPr="00AE18C6" w:rsidRDefault="00AE18C6" w:rsidP="008E0210">
      <w:pPr>
        <w:jc w:val="both"/>
        <w:rPr>
          <w:rFonts w:ascii="Angsana New" w:hAnsi="Angsana New"/>
          <w:sz w:val="30"/>
          <w:szCs w:val="30"/>
        </w:rPr>
      </w:pPr>
    </w:p>
    <w:p w14:paraId="4629BAB0" w14:textId="42D43080" w:rsidR="00A84A08" w:rsidRPr="00AE18C6" w:rsidRDefault="00AE18C6" w:rsidP="008E0210">
      <w:pPr>
        <w:jc w:val="both"/>
        <w:rPr>
          <w:rFonts w:ascii="Angsana New" w:hAnsi="Angsana New"/>
          <w:sz w:val="30"/>
          <w:szCs w:val="30"/>
        </w:rPr>
      </w:pPr>
      <w:r w:rsidRPr="00AE18C6">
        <w:rPr>
          <w:rFonts w:ascii="Angsana New" w:hAnsi="Angsana New"/>
          <w:sz w:val="30"/>
          <w:szCs w:val="30"/>
        </w:rPr>
        <w:t xml:space="preserve">After April </w:t>
      </w:r>
      <w:r w:rsidRPr="00AE18C6">
        <w:rPr>
          <w:rFonts w:ascii="Angsana New" w:hAnsi="Angsana New"/>
          <w:sz w:val="30"/>
          <w:szCs w:val="30"/>
          <w:cs/>
        </w:rPr>
        <w:t>30</w:t>
      </w:r>
      <w:r w:rsidRPr="00AE18C6">
        <w:rPr>
          <w:rFonts w:ascii="Angsana New" w:hAnsi="Angsana New"/>
          <w:sz w:val="30"/>
          <w:szCs w:val="30"/>
        </w:rPr>
        <w:t xml:space="preserve">, </w:t>
      </w:r>
      <w:r w:rsidRPr="00AE18C6">
        <w:rPr>
          <w:rFonts w:ascii="Angsana New" w:hAnsi="Angsana New"/>
          <w:sz w:val="30"/>
          <w:szCs w:val="30"/>
          <w:cs/>
        </w:rPr>
        <w:t>2019</w:t>
      </w:r>
      <w:r w:rsidRPr="00AE18C6">
        <w:rPr>
          <w:rFonts w:ascii="Angsana New" w:hAnsi="Angsana New"/>
          <w:sz w:val="30"/>
          <w:szCs w:val="30"/>
        </w:rPr>
        <w:t xml:space="preserve">, Trend Asia Corporation Co.,Ltd. received letter from customer to demolish and move all of Static  </w:t>
      </w:r>
      <w:r w:rsidR="007C7A78">
        <w:rPr>
          <w:rFonts w:ascii="Angsana New" w:hAnsi="Angsana New"/>
          <w:sz w:val="30"/>
          <w:szCs w:val="30"/>
        </w:rPr>
        <w:t>M</w:t>
      </w:r>
      <w:r w:rsidRPr="00AE18C6">
        <w:rPr>
          <w:rFonts w:ascii="Angsana New" w:hAnsi="Angsana New"/>
          <w:sz w:val="30"/>
          <w:szCs w:val="30"/>
        </w:rPr>
        <w:t xml:space="preserve">ixer works referenced by all purchasing order because such works are not complete under agreement Trend Asia Corporation Co.,Ltd suddenly informed trade payable (Contractor) to proceed it. From such event, there is substantial doubt in uncollectible of such trade receivable and being sued for damage. The Management, however, has expected that there is </w:t>
      </w:r>
      <w:proofErr w:type="gramStart"/>
      <w:r w:rsidRPr="00AE18C6">
        <w:rPr>
          <w:rFonts w:ascii="Angsana New" w:hAnsi="Angsana New"/>
          <w:sz w:val="30"/>
          <w:szCs w:val="30"/>
        </w:rPr>
        <w:t>no</w:t>
      </w:r>
      <w:proofErr w:type="gramEnd"/>
      <w:r w:rsidRPr="00AE18C6">
        <w:rPr>
          <w:rFonts w:ascii="Angsana New" w:hAnsi="Angsana New"/>
          <w:sz w:val="30"/>
          <w:szCs w:val="30"/>
        </w:rPr>
        <w:t xml:space="preserve"> any damage incurred impact from Static Mixer demolish as it is obligation of former shareholder. If there is any damage, the Company </w:t>
      </w:r>
      <w:proofErr w:type="gramStart"/>
      <w:r w:rsidRPr="00AE18C6">
        <w:rPr>
          <w:rFonts w:ascii="Angsana New" w:hAnsi="Angsana New"/>
          <w:sz w:val="30"/>
          <w:szCs w:val="30"/>
        </w:rPr>
        <w:t>is able to</w:t>
      </w:r>
      <w:proofErr w:type="gramEnd"/>
      <w:r w:rsidRPr="00AE18C6">
        <w:rPr>
          <w:rFonts w:ascii="Angsana New" w:hAnsi="Angsana New"/>
          <w:sz w:val="30"/>
          <w:szCs w:val="30"/>
        </w:rPr>
        <w:t xml:space="preserve"> offset with share payable. Trend Asia Corporation Co.,Ltd. will delete such trade receivable and trade payable  when obtaining assurance evidence that no damage  was called for by them</w:t>
      </w:r>
    </w:p>
    <w:p w14:paraId="364E9F83" w14:textId="77777777" w:rsidR="00AE18C6" w:rsidRPr="00AE18C6" w:rsidRDefault="00AE18C6" w:rsidP="008E0210">
      <w:pPr>
        <w:jc w:val="both"/>
        <w:rPr>
          <w:rFonts w:ascii="Angsana New" w:hAnsi="Angsana New"/>
          <w:sz w:val="30"/>
          <w:szCs w:val="30"/>
        </w:rPr>
      </w:pPr>
    </w:p>
    <w:bookmarkEnd w:id="1"/>
    <w:p w14:paraId="78B5A347" w14:textId="02A35F65" w:rsidR="00864EA4" w:rsidRDefault="00AE18C6" w:rsidP="00864EA4">
      <w:pPr>
        <w:jc w:val="both"/>
        <w:rPr>
          <w:rFonts w:ascii="Angsana New" w:hAnsi="Angsana New"/>
          <w:sz w:val="30"/>
          <w:szCs w:val="30"/>
        </w:rPr>
      </w:pPr>
      <w:r w:rsidRPr="00AE18C6">
        <w:rPr>
          <w:rFonts w:ascii="Angsana New" w:hAnsi="Angsana New"/>
          <w:sz w:val="30"/>
          <w:szCs w:val="30"/>
        </w:rPr>
        <w:t xml:space="preserve">As at December </w:t>
      </w:r>
      <w:proofErr w:type="gramStart"/>
      <w:r w:rsidRPr="00AE18C6">
        <w:rPr>
          <w:rFonts w:ascii="Angsana New" w:hAnsi="Angsana New"/>
          <w:sz w:val="30"/>
          <w:szCs w:val="30"/>
          <w:cs/>
        </w:rPr>
        <w:t xml:space="preserve">31 </w:t>
      </w:r>
      <w:r w:rsidRPr="00AE18C6">
        <w:rPr>
          <w:rFonts w:ascii="Angsana New" w:hAnsi="Angsana New"/>
          <w:sz w:val="30"/>
          <w:szCs w:val="30"/>
        </w:rPr>
        <w:t>,</w:t>
      </w:r>
      <w:proofErr w:type="gramEnd"/>
      <w:r w:rsidRPr="00AE18C6">
        <w:rPr>
          <w:rFonts w:ascii="Angsana New" w:hAnsi="Angsana New"/>
          <w:sz w:val="30"/>
          <w:szCs w:val="30"/>
        </w:rPr>
        <w:t xml:space="preserve"> </w:t>
      </w:r>
      <w:r w:rsidRPr="00AE18C6">
        <w:rPr>
          <w:rFonts w:ascii="Angsana New" w:hAnsi="Angsana New"/>
          <w:sz w:val="30"/>
          <w:szCs w:val="30"/>
          <w:cs/>
        </w:rPr>
        <w:t>2019</w:t>
      </w:r>
      <w:r w:rsidRPr="00AE18C6">
        <w:rPr>
          <w:rFonts w:ascii="Angsana New" w:hAnsi="Angsana New"/>
          <w:sz w:val="30"/>
          <w:szCs w:val="30"/>
        </w:rPr>
        <w:t xml:space="preserve">, The Company is under process determining  fair value (Due Diligence) all contingent liabilities from business acquisition of the above agreement including trade receivable and other receivables , trade payable , procurement and Static </w:t>
      </w:r>
      <w:r w:rsidR="007C7A78">
        <w:rPr>
          <w:rFonts w:ascii="Angsana New" w:hAnsi="Angsana New"/>
          <w:sz w:val="30"/>
          <w:szCs w:val="30"/>
        </w:rPr>
        <w:t>M</w:t>
      </w:r>
      <w:r w:rsidRPr="00AE18C6">
        <w:rPr>
          <w:rFonts w:ascii="Angsana New" w:hAnsi="Angsana New"/>
          <w:sz w:val="30"/>
          <w:szCs w:val="30"/>
        </w:rPr>
        <w:t>ixer machine installation</w:t>
      </w:r>
    </w:p>
    <w:p w14:paraId="47DA1A59" w14:textId="77777777" w:rsidR="00AE18C6" w:rsidRPr="00AE18C6" w:rsidRDefault="00AE18C6" w:rsidP="00864EA4">
      <w:pPr>
        <w:jc w:val="both"/>
        <w:rPr>
          <w:rFonts w:ascii="Angsana New" w:hAnsi="Angsana New"/>
          <w:b/>
          <w:bCs/>
          <w:i/>
          <w:iCs/>
          <w:sz w:val="30"/>
          <w:szCs w:val="30"/>
        </w:rPr>
      </w:pPr>
    </w:p>
    <w:p w14:paraId="70097050" w14:textId="2153DB4B" w:rsidR="009572B0" w:rsidRPr="00AE18C6" w:rsidRDefault="003D3194" w:rsidP="00354CA9">
      <w:pPr>
        <w:jc w:val="thaiDistribute"/>
        <w:rPr>
          <w:rFonts w:ascii="Angsana New" w:hAnsi="Angsana New"/>
          <w:b/>
          <w:bCs/>
          <w:i/>
          <w:iCs/>
          <w:sz w:val="30"/>
          <w:szCs w:val="30"/>
        </w:rPr>
      </w:pPr>
      <w:r w:rsidRPr="00AE18C6">
        <w:rPr>
          <w:rFonts w:ascii="Angsana New" w:hAnsi="Angsana New"/>
          <w:b/>
          <w:bCs/>
          <w:i/>
          <w:iCs/>
          <w:sz w:val="30"/>
          <w:szCs w:val="30"/>
        </w:rPr>
        <w:t>Key Audit Matters</w:t>
      </w:r>
    </w:p>
    <w:p w14:paraId="29108246" w14:textId="77777777" w:rsidR="003D3194" w:rsidRPr="00AE18C6" w:rsidRDefault="003D3194" w:rsidP="00354CA9">
      <w:pPr>
        <w:jc w:val="thaiDistribute"/>
        <w:rPr>
          <w:rFonts w:ascii="Angsana New" w:hAnsi="Angsana New"/>
          <w:spacing w:val="-8"/>
          <w:sz w:val="30"/>
          <w:szCs w:val="30"/>
        </w:rPr>
      </w:pPr>
    </w:p>
    <w:p w14:paraId="24FD7C0B" w14:textId="0A461D4B" w:rsidR="008E0210" w:rsidRDefault="003D3194" w:rsidP="008E0210">
      <w:pPr>
        <w:jc w:val="thaiDistribute"/>
        <w:rPr>
          <w:rFonts w:ascii="Angsana New" w:hAnsi="Angsana New"/>
          <w:sz w:val="30"/>
          <w:szCs w:val="30"/>
        </w:rPr>
      </w:pPr>
      <w:r w:rsidRPr="003D3194">
        <w:rPr>
          <w:rFonts w:ascii="Angsana New" w:hAnsi="Angsana New"/>
          <w:sz w:val="30"/>
          <w:szCs w:val="3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D3194">
        <w:rPr>
          <w:rFonts w:ascii="Angsana New" w:hAnsi="Angsana New"/>
          <w:sz w:val="30"/>
          <w:szCs w:val="30"/>
        </w:rPr>
        <w:t>statements as a whole, and</w:t>
      </w:r>
      <w:proofErr w:type="gramEnd"/>
      <w:r w:rsidRPr="003D3194">
        <w:rPr>
          <w:rFonts w:ascii="Angsana New" w:hAnsi="Angsana New"/>
          <w:sz w:val="30"/>
          <w:szCs w:val="30"/>
        </w:rPr>
        <w:t xml:space="preserve"> in forming my opinion thereon, and I do not provide a separate opinion on these matters.</w:t>
      </w:r>
    </w:p>
    <w:p w14:paraId="3EDE735A" w14:textId="77777777" w:rsidR="003D3194" w:rsidRDefault="003D3194" w:rsidP="008E0210">
      <w:pPr>
        <w:jc w:val="thaiDistribute"/>
        <w:rPr>
          <w:rFonts w:ascii="Angsana New" w:hAnsi="Angsana New"/>
          <w:spacing w:val="-8"/>
          <w:sz w:val="30"/>
          <w:szCs w:val="30"/>
        </w:rPr>
      </w:pPr>
    </w:p>
    <w:p w14:paraId="2B8C6EB1" w14:textId="77777777" w:rsidR="00D80B1D" w:rsidRDefault="00D80B1D" w:rsidP="008E0210">
      <w:pPr>
        <w:jc w:val="thaiDistribute"/>
        <w:rPr>
          <w:rFonts w:ascii="Angsana New" w:hAnsi="Angsana New"/>
          <w:spacing w:val="-8"/>
          <w:sz w:val="30"/>
          <w:szCs w:val="30"/>
        </w:rPr>
      </w:pPr>
    </w:p>
    <w:p w14:paraId="457F34B9" w14:textId="77777777" w:rsidR="00D80B1D" w:rsidRDefault="00D80B1D" w:rsidP="008E0210">
      <w:pPr>
        <w:jc w:val="thaiDistribute"/>
        <w:rPr>
          <w:rFonts w:ascii="Angsana New" w:hAnsi="Angsana New"/>
          <w:spacing w:val="-8"/>
          <w:sz w:val="30"/>
          <w:szCs w:val="30"/>
        </w:rPr>
      </w:pPr>
    </w:p>
    <w:p w14:paraId="3C166E6E" w14:textId="77777777" w:rsidR="00D80B1D" w:rsidRDefault="00D80B1D" w:rsidP="008E0210">
      <w:pPr>
        <w:jc w:val="thaiDistribute"/>
        <w:rPr>
          <w:rFonts w:ascii="Angsana New" w:hAnsi="Angsana New"/>
          <w:spacing w:val="-8"/>
          <w:sz w:val="30"/>
          <w:szCs w:val="30"/>
        </w:rPr>
      </w:pPr>
    </w:p>
    <w:p w14:paraId="439747E7" w14:textId="77777777" w:rsidR="00D80B1D" w:rsidRDefault="00D80B1D" w:rsidP="008E0210">
      <w:pPr>
        <w:jc w:val="thaiDistribute"/>
        <w:rPr>
          <w:rFonts w:ascii="Angsana New" w:hAnsi="Angsana New"/>
          <w:spacing w:val="-8"/>
          <w:sz w:val="30"/>
          <w:szCs w:val="30"/>
        </w:rPr>
      </w:pPr>
    </w:p>
    <w:p w14:paraId="1DAE4FDF" w14:textId="77777777" w:rsidR="00D80B1D" w:rsidRDefault="00D80B1D" w:rsidP="008E0210">
      <w:pPr>
        <w:jc w:val="thaiDistribute"/>
        <w:rPr>
          <w:rFonts w:ascii="Angsana New" w:hAnsi="Angsana New"/>
          <w:spacing w:val="-8"/>
          <w:sz w:val="30"/>
          <w:szCs w:val="30"/>
        </w:rPr>
      </w:pPr>
    </w:p>
    <w:p w14:paraId="433AE784" w14:textId="77777777" w:rsidR="00D80B1D" w:rsidRDefault="00D80B1D" w:rsidP="008E0210">
      <w:pPr>
        <w:jc w:val="thaiDistribute"/>
        <w:rPr>
          <w:rFonts w:ascii="Angsana New" w:hAnsi="Angsana New"/>
          <w:spacing w:val="-8"/>
          <w:sz w:val="30"/>
          <w:szCs w:val="30"/>
        </w:rPr>
      </w:pPr>
    </w:p>
    <w:p w14:paraId="2F1861C6" w14:textId="77777777" w:rsidR="00AE18C6" w:rsidRDefault="00AE18C6" w:rsidP="008E0210">
      <w:pPr>
        <w:spacing w:line="420" w:lineRule="exact"/>
        <w:ind w:right="-57"/>
        <w:jc w:val="center"/>
        <w:rPr>
          <w:rFonts w:ascii="Angsana New" w:hAnsi="Angsana New"/>
          <w:sz w:val="30"/>
          <w:szCs w:val="30"/>
        </w:rPr>
      </w:pPr>
    </w:p>
    <w:p w14:paraId="45D0940F" w14:textId="1531B5CE" w:rsidR="008E0210" w:rsidRPr="00A673D5" w:rsidRDefault="008E0210" w:rsidP="008E0210">
      <w:pPr>
        <w:spacing w:line="420" w:lineRule="exact"/>
        <w:ind w:right="-57"/>
        <w:jc w:val="center"/>
        <w:rPr>
          <w:rFonts w:ascii="Angsana New" w:hAnsi="Angsana New"/>
          <w:sz w:val="30"/>
          <w:szCs w:val="30"/>
        </w:rPr>
      </w:pPr>
      <w:r w:rsidRPr="0066165B">
        <w:rPr>
          <w:rFonts w:ascii="Angsana New" w:hAnsi="Angsana New"/>
          <w:sz w:val="30"/>
          <w:szCs w:val="30"/>
        </w:rPr>
        <w:lastRenderedPageBreak/>
        <w:t>-</w:t>
      </w:r>
      <w:r>
        <w:rPr>
          <w:rFonts w:ascii="Angsana New" w:hAnsi="Angsana New"/>
          <w:sz w:val="30"/>
          <w:szCs w:val="30"/>
        </w:rPr>
        <w:t xml:space="preserve"> 3</w:t>
      </w:r>
      <w:r w:rsidRPr="0066165B">
        <w:rPr>
          <w:rFonts w:ascii="Angsana New" w:hAnsi="Angsana New"/>
          <w:sz w:val="30"/>
          <w:szCs w:val="30"/>
        </w:rPr>
        <w:t xml:space="preserve"> -</w:t>
      </w:r>
    </w:p>
    <w:p w14:paraId="6DCCECDF" w14:textId="77777777" w:rsidR="008E0210" w:rsidRDefault="008E0210" w:rsidP="00450B6A">
      <w:pPr>
        <w:jc w:val="thaiDistribute"/>
        <w:rPr>
          <w:rFonts w:ascii="Angsana New" w:hAnsi="Angsana New"/>
          <w:spacing w:val="-8"/>
          <w:sz w:val="30"/>
          <w:szCs w:val="30"/>
        </w:rPr>
      </w:pPr>
    </w:p>
    <w:p w14:paraId="7079F761" w14:textId="588B3159" w:rsidR="00450B6A" w:rsidRDefault="003D3194" w:rsidP="00450B6A">
      <w:pPr>
        <w:jc w:val="thaiDistribute"/>
        <w:rPr>
          <w:rFonts w:ascii="Angsana New" w:hAnsi="Angsana New"/>
          <w:spacing w:val="-8"/>
          <w:sz w:val="30"/>
          <w:szCs w:val="30"/>
        </w:rPr>
      </w:pPr>
      <w:r w:rsidRPr="003D3194">
        <w:rPr>
          <w:rFonts w:ascii="Angsana New" w:hAnsi="Angsana New"/>
          <w:spacing w:val="-8"/>
          <w:sz w:val="30"/>
          <w:szCs w:val="30"/>
        </w:rPr>
        <w:t>Key audit matters and auditing procedure are as follows.</w:t>
      </w:r>
    </w:p>
    <w:p w14:paraId="6EF1045D" w14:textId="77777777" w:rsidR="003D3194" w:rsidRPr="008E0210" w:rsidRDefault="003D3194" w:rsidP="00450B6A">
      <w:pPr>
        <w:jc w:val="thaiDistribute"/>
        <w:rPr>
          <w:rFonts w:ascii="Angsana New" w:hAnsi="Angsana New"/>
          <w:spacing w:val="-8"/>
          <w:sz w:val="22"/>
          <w:szCs w:val="22"/>
        </w:rPr>
      </w:pPr>
    </w:p>
    <w:p w14:paraId="2F198ECC" w14:textId="2FA34C79" w:rsidR="00450B6A" w:rsidRDefault="003D3194" w:rsidP="00450B6A">
      <w:pPr>
        <w:jc w:val="thaiDistribute"/>
        <w:rPr>
          <w:rFonts w:ascii="Angsana New" w:hAnsi="Angsana New"/>
          <w:b/>
          <w:bCs/>
          <w:spacing w:val="-8"/>
          <w:sz w:val="30"/>
          <w:szCs w:val="30"/>
        </w:rPr>
      </w:pPr>
      <w:r w:rsidRPr="003D3194">
        <w:rPr>
          <w:rFonts w:ascii="Angsana New" w:hAnsi="Angsana New"/>
          <w:b/>
          <w:bCs/>
          <w:spacing w:val="-8"/>
          <w:sz w:val="30"/>
          <w:szCs w:val="30"/>
        </w:rPr>
        <w:t>Provision for devaluation of inventories.</w:t>
      </w:r>
    </w:p>
    <w:p w14:paraId="26B9878A" w14:textId="77777777" w:rsidR="003D3194" w:rsidRPr="008E0210" w:rsidRDefault="003D3194" w:rsidP="00450B6A">
      <w:pPr>
        <w:jc w:val="thaiDistribute"/>
        <w:rPr>
          <w:rFonts w:ascii="Angsana New" w:hAnsi="Angsana New"/>
          <w:spacing w:val="-8"/>
          <w:sz w:val="20"/>
          <w:szCs w:val="20"/>
        </w:rPr>
      </w:pPr>
    </w:p>
    <w:p w14:paraId="32BD671F" w14:textId="508F56C5" w:rsidR="00450B6A" w:rsidRDefault="003D3194" w:rsidP="00450B6A">
      <w:pPr>
        <w:jc w:val="thaiDistribute"/>
        <w:rPr>
          <w:rFonts w:ascii="Angsana New" w:hAnsi="Angsana New"/>
          <w:spacing w:val="-8"/>
          <w:sz w:val="30"/>
          <w:szCs w:val="30"/>
        </w:rPr>
      </w:pPr>
      <w:r w:rsidRPr="003D3194">
        <w:rPr>
          <w:rFonts w:ascii="Angsana New" w:hAnsi="Angsana New"/>
          <w:spacing w:val="-8"/>
          <w:sz w:val="30"/>
          <w:szCs w:val="30"/>
        </w:rPr>
        <w:t xml:space="preserve">As stated in notes to financial statements no. </w:t>
      </w:r>
      <w:r>
        <w:rPr>
          <w:rFonts w:ascii="Angsana New" w:hAnsi="Angsana New" w:hint="cs"/>
          <w:spacing w:val="-8"/>
          <w:sz w:val="30"/>
          <w:szCs w:val="30"/>
          <w:cs/>
        </w:rPr>
        <w:t>11</w:t>
      </w:r>
      <w:r w:rsidRPr="003D3194">
        <w:rPr>
          <w:rFonts w:ascii="Angsana New" w:hAnsi="Angsana New"/>
          <w:spacing w:val="-8"/>
          <w:sz w:val="30"/>
          <w:szCs w:val="30"/>
        </w:rPr>
        <w:t xml:space="preserve">, the Company and its subsidiary have material amount of inventories Baht </w:t>
      </w:r>
      <w:r>
        <w:rPr>
          <w:rFonts w:ascii="Angsana New" w:hAnsi="Angsana New" w:hint="cs"/>
          <w:spacing w:val="-8"/>
          <w:sz w:val="30"/>
          <w:szCs w:val="30"/>
          <w:cs/>
        </w:rPr>
        <w:t>203.76</w:t>
      </w:r>
      <w:r w:rsidRPr="003D3194">
        <w:rPr>
          <w:rFonts w:ascii="Angsana New" w:hAnsi="Angsana New"/>
          <w:spacing w:val="-8"/>
          <w:sz w:val="30"/>
          <w:szCs w:val="30"/>
          <w:cs/>
        </w:rPr>
        <w:t xml:space="preserve"> </w:t>
      </w:r>
      <w:r w:rsidRPr="003D3194">
        <w:rPr>
          <w:rFonts w:ascii="Angsana New" w:hAnsi="Angsana New"/>
          <w:spacing w:val="-8"/>
          <w:sz w:val="30"/>
          <w:szCs w:val="30"/>
        </w:rPr>
        <w:t xml:space="preserve">million in the financial statements as </w:t>
      </w:r>
      <w:proofErr w:type="gramStart"/>
      <w:r w:rsidRPr="003D3194">
        <w:rPr>
          <w:rFonts w:ascii="Angsana New" w:hAnsi="Angsana New"/>
          <w:spacing w:val="-8"/>
          <w:sz w:val="30"/>
          <w:szCs w:val="30"/>
        </w:rPr>
        <w:t xml:space="preserve">at </w:t>
      </w:r>
      <w:r w:rsidR="007C7A78">
        <w:rPr>
          <w:rFonts w:ascii="Angsana New" w:hAnsi="Angsana New"/>
          <w:spacing w:val="-8"/>
          <w:sz w:val="30"/>
          <w:szCs w:val="30"/>
        </w:rPr>
        <w:t xml:space="preserve"> </w:t>
      </w:r>
      <w:r w:rsidRPr="003D3194">
        <w:rPr>
          <w:rFonts w:ascii="Angsana New" w:hAnsi="Angsana New"/>
          <w:spacing w:val="-8"/>
          <w:sz w:val="30"/>
          <w:szCs w:val="30"/>
        </w:rPr>
        <w:t>December</w:t>
      </w:r>
      <w:proofErr w:type="gramEnd"/>
      <w:r w:rsidRPr="003D3194">
        <w:rPr>
          <w:rFonts w:ascii="Angsana New" w:hAnsi="Angsana New"/>
          <w:spacing w:val="-8"/>
          <w:sz w:val="30"/>
          <w:szCs w:val="30"/>
        </w:rPr>
        <w:t xml:space="preserve"> </w:t>
      </w:r>
      <w:r w:rsidRPr="003D3194">
        <w:rPr>
          <w:rFonts w:ascii="Angsana New" w:hAnsi="Angsana New"/>
          <w:spacing w:val="-8"/>
          <w:sz w:val="30"/>
          <w:szCs w:val="30"/>
          <w:cs/>
        </w:rPr>
        <w:t>31</w:t>
      </w:r>
      <w:r w:rsidRPr="003D3194">
        <w:rPr>
          <w:rFonts w:ascii="Angsana New" w:hAnsi="Angsana New"/>
          <w:spacing w:val="-8"/>
          <w:sz w:val="30"/>
          <w:szCs w:val="30"/>
        </w:rPr>
        <w:t xml:space="preserve">, </w:t>
      </w:r>
      <w:r w:rsidRPr="003D3194">
        <w:rPr>
          <w:rFonts w:ascii="Angsana New" w:hAnsi="Angsana New"/>
          <w:spacing w:val="-8"/>
          <w:sz w:val="30"/>
          <w:szCs w:val="30"/>
          <w:cs/>
        </w:rPr>
        <w:t>201</w:t>
      </w:r>
      <w:r>
        <w:rPr>
          <w:rFonts w:ascii="Angsana New" w:hAnsi="Angsana New" w:hint="cs"/>
          <w:spacing w:val="-8"/>
          <w:sz w:val="30"/>
          <w:szCs w:val="30"/>
          <w:cs/>
        </w:rPr>
        <w:t>9</w:t>
      </w:r>
      <w:r w:rsidRPr="003D3194">
        <w:rPr>
          <w:rFonts w:ascii="Angsana New" w:hAnsi="Angsana New"/>
          <w:spacing w:val="-8"/>
          <w:sz w:val="30"/>
          <w:szCs w:val="30"/>
          <w:cs/>
        </w:rPr>
        <w:t xml:space="preserve"> </w:t>
      </w:r>
      <w:r w:rsidRPr="003D3194">
        <w:rPr>
          <w:rFonts w:ascii="Angsana New" w:hAnsi="Angsana New"/>
          <w:spacing w:val="-8"/>
          <w:sz w:val="30"/>
          <w:szCs w:val="30"/>
        </w:rPr>
        <w:t>stated at the lower of cost or net realizable value. The Management, therefore, has made significant judgment and assumption to consider the suitable amount  of provision for devaluation of inventories against incomplete inventories by considering the end of wire rope which has insufficient length for  usage and analyzing slow-moving inventories having net realizable value exceeding cost as well as using work of an expert for slow-moving inventories inspection whether inventories are certified as normal or incomplete inventories</w:t>
      </w:r>
    </w:p>
    <w:p w14:paraId="5EA391EB" w14:textId="77777777" w:rsidR="003D3194" w:rsidRPr="008E0210" w:rsidRDefault="003D3194" w:rsidP="00450B6A">
      <w:pPr>
        <w:jc w:val="thaiDistribute"/>
        <w:rPr>
          <w:rFonts w:ascii="Angsana New" w:hAnsi="Angsana New"/>
          <w:spacing w:val="-8"/>
          <w:sz w:val="22"/>
          <w:szCs w:val="22"/>
        </w:rPr>
      </w:pPr>
    </w:p>
    <w:p w14:paraId="498F502D" w14:textId="059097D4" w:rsidR="003D3194" w:rsidRDefault="003D3194" w:rsidP="003D3194">
      <w:pPr>
        <w:jc w:val="thaiDistribute"/>
        <w:rPr>
          <w:rFonts w:ascii="Angsana New" w:hAnsi="Angsana New"/>
          <w:spacing w:val="-8"/>
          <w:sz w:val="30"/>
          <w:szCs w:val="30"/>
        </w:rPr>
      </w:pPr>
      <w:r w:rsidRPr="003D3194">
        <w:rPr>
          <w:rFonts w:ascii="Angsana New" w:hAnsi="Angsana New"/>
          <w:spacing w:val="-8"/>
          <w:sz w:val="30"/>
          <w:szCs w:val="30"/>
        </w:rPr>
        <w:t>I have obtained assurance relating to  the suitable of assumption used by the Management for calculation provision for devaluation of inventories by.</w:t>
      </w:r>
    </w:p>
    <w:p w14:paraId="66874BB3" w14:textId="77777777" w:rsidR="003D3194" w:rsidRPr="003D3194" w:rsidRDefault="003D3194" w:rsidP="003D3194">
      <w:pPr>
        <w:pStyle w:val="af"/>
        <w:numPr>
          <w:ilvl w:val="0"/>
          <w:numId w:val="11"/>
        </w:numPr>
        <w:rPr>
          <w:rFonts w:ascii="Angsana New" w:hAnsi="Angsana New"/>
          <w:spacing w:val="-8"/>
          <w:sz w:val="30"/>
          <w:szCs w:val="30"/>
        </w:rPr>
      </w:pPr>
      <w:r w:rsidRPr="003D3194">
        <w:rPr>
          <w:rFonts w:ascii="Angsana New" w:hAnsi="Angsana New"/>
          <w:spacing w:val="-8"/>
          <w:sz w:val="30"/>
          <w:szCs w:val="30"/>
        </w:rPr>
        <w:t>Obtain an understanding of operation procedure and internal control related to consideration of provision for devaluation of inventories.</w:t>
      </w:r>
    </w:p>
    <w:p w14:paraId="727B15CB" w14:textId="77777777" w:rsidR="003D3194" w:rsidRPr="003D3194" w:rsidRDefault="003D3194" w:rsidP="003D3194">
      <w:pPr>
        <w:pStyle w:val="af"/>
        <w:numPr>
          <w:ilvl w:val="0"/>
          <w:numId w:val="11"/>
        </w:numPr>
        <w:rPr>
          <w:rFonts w:ascii="Angsana New" w:hAnsi="Angsana New"/>
          <w:spacing w:val="-8"/>
          <w:sz w:val="30"/>
          <w:szCs w:val="30"/>
        </w:rPr>
      </w:pPr>
      <w:r w:rsidRPr="003D3194">
        <w:rPr>
          <w:rFonts w:ascii="Angsana New" w:hAnsi="Angsana New"/>
          <w:spacing w:val="-8"/>
          <w:sz w:val="30"/>
          <w:szCs w:val="30"/>
        </w:rPr>
        <w:t>Review the design and implementation of internal control procedure.</w:t>
      </w:r>
    </w:p>
    <w:p w14:paraId="79D782DE" w14:textId="77777777" w:rsidR="003D3194" w:rsidRPr="003D3194" w:rsidRDefault="003D3194" w:rsidP="007C7A78">
      <w:pPr>
        <w:pStyle w:val="af"/>
        <w:numPr>
          <w:ilvl w:val="0"/>
          <w:numId w:val="11"/>
        </w:numPr>
        <w:jc w:val="thaiDistribute"/>
        <w:rPr>
          <w:rFonts w:ascii="Angsana New" w:hAnsi="Angsana New"/>
          <w:spacing w:val="-8"/>
          <w:sz w:val="30"/>
          <w:szCs w:val="30"/>
        </w:rPr>
      </w:pPr>
      <w:r w:rsidRPr="003D3194">
        <w:rPr>
          <w:rFonts w:ascii="Angsana New" w:hAnsi="Angsana New"/>
          <w:spacing w:val="-8"/>
          <w:sz w:val="30"/>
          <w:szCs w:val="30"/>
        </w:rPr>
        <w:t>Perform operating effectiveness testing over the internal control procedure of provision for devaluation of inventories process.</w:t>
      </w:r>
    </w:p>
    <w:p w14:paraId="2122F988" w14:textId="77777777" w:rsidR="003D3194" w:rsidRPr="003D3194" w:rsidRDefault="003D3194" w:rsidP="003A64BE">
      <w:pPr>
        <w:pStyle w:val="af"/>
        <w:numPr>
          <w:ilvl w:val="0"/>
          <w:numId w:val="11"/>
        </w:numPr>
        <w:ind w:left="709"/>
        <w:rPr>
          <w:rFonts w:ascii="Angsana New" w:hAnsi="Angsana New"/>
          <w:spacing w:val="-8"/>
          <w:sz w:val="30"/>
          <w:szCs w:val="30"/>
        </w:rPr>
      </w:pPr>
      <w:r w:rsidRPr="003D3194">
        <w:rPr>
          <w:rFonts w:ascii="Angsana New" w:hAnsi="Angsana New"/>
          <w:spacing w:val="-8"/>
          <w:sz w:val="30"/>
          <w:szCs w:val="30"/>
        </w:rPr>
        <w:t>Perform substantive test as follows.</w:t>
      </w:r>
    </w:p>
    <w:p w14:paraId="71469FE1" w14:textId="77777777" w:rsidR="003D3194" w:rsidRPr="003D3194" w:rsidRDefault="003D3194" w:rsidP="003D3194">
      <w:pPr>
        <w:pStyle w:val="af"/>
        <w:numPr>
          <w:ilvl w:val="0"/>
          <w:numId w:val="12"/>
        </w:numPr>
        <w:rPr>
          <w:rFonts w:ascii="Angsana New" w:hAnsi="Angsana New"/>
          <w:spacing w:val="-8"/>
          <w:sz w:val="30"/>
          <w:szCs w:val="30"/>
        </w:rPr>
      </w:pPr>
      <w:r w:rsidRPr="003D3194">
        <w:rPr>
          <w:rFonts w:ascii="Angsana New" w:hAnsi="Angsana New"/>
          <w:spacing w:val="-8"/>
          <w:sz w:val="30"/>
          <w:szCs w:val="30"/>
        </w:rPr>
        <w:t>Observing inventories physical count.</w:t>
      </w:r>
    </w:p>
    <w:p w14:paraId="3127F671" w14:textId="77777777" w:rsidR="003D3194" w:rsidRPr="003D3194" w:rsidRDefault="003D3194" w:rsidP="003D3194">
      <w:pPr>
        <w:pStyle w:val="af"/>
        <w:numPr>
          <w:ilvl w:val="0"/>
          <w:numId w:val="12"/>
        </w:numPr>
        <w:rPr>
          <w:rFonts w:ascii="Angsana New" w:hAnsi="Angsana New"/>
          <w:spacing w:val="-8"/>
          <w:sz w:val="30"/>
          <w:szCs w:val="30"/>
        </w:rPr>
      </w:pPr>
      <w:r w:rsidRPr="003D3194">
        <w:rPr>
          <w:rFonts w:ascii="Angsana New" w:hAnsi="Angsana New"/>
          <w:spacing w:val="-8"/>
          <w:sz w:val="30"/>
          <w:szCs w:val="30"/>
        </w:rPr>
        <w:t>Review certified report  from an expert whether slow moving inventories are in good condition or no</w:t>
      </w:r>
    </w:p>
    <w:p w14:paraId="22A14360" w14:textId="77777777" w:rsidR="003D3194" w:rsidRPr="003D3194" w:rsidRDefault="003D3194" w:rsidP="003D3194">
      <w:pPr>
        <w:pStyle w:val="af"/>
        <w:numPr>
          <w:ilvl w:val="0"/>
          <w:numId w:val="12"/>
        </w:numPr>
        <w:rPr>
          <w:rFonts w:ascii="Angsana New" w:hAnsi="Angsana New"/>
          <w:spacing w:val="-8"/>
          <w:sz w:val="30"/>
          <w:szCs w:val="30"/>
        </w:rPr>
      </w:pPr>
      <w:r w:rsidRPr="003D3194">
        <w:rPr>
          <w:rFonts w:ascii="Angsana New" w:hAnsi="Angsana New"/>
          <w:spacing w:val="-8"/>
          <w:sz w:val="30"/>
          <w:szCs w:val="30"/>
        </w:rPr>
        <w:t xml:space="preserve">Compare cost of goods with net realizable value calculated by selling price after reporting period or price list after deducted by maximum discount or current cost price for non-moving of inventories more than </w:t>
      </w:r>
      <w:r w:rsidRPr="003D3194">
        <w:rPr>
          <w:rFonts w:ascii="Angsana New" w:hAnsi="Angsana New"/>
          <w:spacing w:val="-8"/>
          <w:sz w:val="30"/>
          <w:szCs w:val="30"/>
          <w:cs/>
        </w:rPr>
        <w:t>5</w:t>
      </w:r>
      <w:r w:rsidRPr="003D3194">
        <w:rPr>
          <w:rFonts w:ascii="Angsana New" w:hAnsi="Angsana New"/>
          <w:spacing w:val="-8"/>
          <w:sz w:val="30"/>
          <w:szCs w:val="30"/>
        </w:rPr>
        <w:t xml:space="preserve"> years.</w:t>
      </w:r>
    </w:p>
    <w:p w14:paraId="3B79D566" w14:textId="77777777" w:rsidR="003D3194" w:rsidRDefault="003D3194" w:rsidP="003D3194">
      <w:pPr>
        <w:pStyle w:val="af"/>
        <w:numPr>
          <w:ilvl w:val="0"/>
          <w:numId w:val="12"/>
        </w:numPr>
        <w:rPr>
          <w:rFonts w:ascii="Angsana New" w:hAnsi="Angsana New"/>
          <w:spacing w:val="-8"/>
          <w:sz w:val="30"/>
          <w:szCs w:val="30"/>
        </w:rPr>
      </w:pPr>
      <w:r w:rsidRPr="003D3194">
        <w:rPr>
          <w:rFonts w:ascii="Angsana New" w:hAnsi="Angsana New"/>
          <w:spacing w:val="-8"/>
          <w:sz w:val="30"/>
          <w:szCs w:val="30"/>
        </w:rPr>
        <w:t>Analyze turnover rate of inventories in order to indicate slow-moving inventories.</w:t>
      </w:r>
    </w:p>
    <w:p w14:paraId="3ACC2875" w14:textId="7E2DBB5D" w:rsidR="003D3194" w:rsidRPr="003D3194" w:rsidRDefault="003D3194" w:rsidP="003D3194">
      <w:pPr>
        <w:pStyle w:val="af"/>
        <w:numPr>
          <w:ilvl w:val="0"/>
          <w:numId w:val="12"/>
        </w:numPr>
        <w:rPr>
          <w:rFonts w:ascii="Angsana New" w:hAnsi="Angsana New"/>
          <w:spacing w:val="-8"/>
          <w:sz w:val="30"/>
          <w:szCs w:val="30"/>
        </w:rPr>
      </w:pPr>
      <w:r w:rsidRPr="003D3194">
        <w:rPr>
          <w:rFonts w:ascii="Angsana New" w:hAnsi="Angsana New"/>
          <w:spacing w:val="-8"/>
          <w:sz w:val="30"/>
          <w:szCs w:val="30"/>
        </w:rPr>
        <w:t>Test calculation of provision for devaluation of inventories.</w:t>
      </w:r>
    </w:p>
    <w:p w14:paraId="6312565E" w14:textId="77777777" w:rsidR="0066165B" w:rsidRPr="00AE18C6" w:rsidRDefault="0066165B" w:rsidP="0066165B">
      <w:pPr>
        <w:pStyle w:val="af"/>
        <w:ind w:left="1080"/>
        <w:jc w:val="thaiDistribute"/>
        <w:rPr>
          <w:rFonts w:ascii="Angsana New" w:hAnsi="Angsana New"/>
          <w:spacing w:val="-8"/>
          <w:sz w:val="30"/>
          <w:szCs w:val="30"/>
        </w:rPr>
      </w:pPr>
    </w:p>
    <w:p w14:paraId="73DCCC1A" w14:textId="1D3CC84C" w:rsidR="0040643C" w:rsidRPr="00AE18C6" w:rsidRDefault="00AE18C6" w:rsidP="0040643C">
      <w:pPr>
        <w:jc w:val="thaiDistribute"/>
        <w:rPr>
          <w:rFonts w:ascii="Angsana New" w:hAnsi="Angsana New"/>
          <w:b/>
          <w:bCs/>
          <w:spacing w:val="-8"/>
          <w:sz w:val="30"/>
          <w:szCs w:val="30"/>
        </w:rPr>
      </w:pPr>
      <w:r w:rsidRPr="00AE18C6">
        <w:rPr>
          <w:rFonts w:ascii="Angsana New" w:hAnsi="Angsana New"/>
          <w:b/>
          <w:bCs/>
          <w:spacing w:val="-8"/>
          <w:sz w:val="30"/>
          <w:szCs w:val="30"/>
        </w:rPr>
        <w:t>Revenue recognition from sales and service render to group of customer</w:t>
      </w:r>
      <w:r>
        <w:rPr>
          <w:rFonts w:ascii="Angsana New" w:hAnsi="Angsana New"/>
          <w:b/>
          <w:bCs/>
          <w:spacing w:val="-8"/>
          <w:sz w:val="30"/>
          <w:szCs w:val="30"/>
        </w:rPr>
        <w:t xml:space="preserve"> </w:t>
      </w:r>
      <w:r w:rsidRPr="00AE18C6">
        <w:rPr>
          <w:rFonts w:ascii="Angsana New" w:hAnsi="Angsana New"/>
          <w:b/>
          <w:bCs/>
          <w:spacing w:val="-8"/>
          <w:sz w:val="30"/>
          <w:szCs w:val="30"/>
        </w:rPr>
        <w:t xml:space="preserve"> (Safety Stock)</w:t>
      </w:r>
    </w:p>
    <w:p w14:paraId="172288D0" w14:textId="77777777" w:rsidR="00AE18C6" w:rsidRPr="00AE18C6" w:rsidRDefault="00AE18C6" w:rsidP="0040643C">
      <w:pPr>
        <w:jc w:val="thaiDistribute"/>
        <w:rPr>
          <w:rFonts w:ascii="Angsana New" w:hAnsi="Angsana New"/>
          <w:spacing w:val="-8"/>
          <w:sz w:val="30"/>
          <w:szCs w:val="30"/>
        </w:rPr>
      </w:pPr>
    </w:p>
    <w:p w14:paraId="22B09166" w14:textId="77777777" w:rsidR="00AE18C6" w:rsidRPr="00AE18C6" w:rsidRDefault="00AE18C6" w:rsidP="0040643C">
      <w:pPr>
        <w:jc w:val="thaiDistribute"/>
        <w:rPr>
          <w:rFonts w:ascii="Angsana New" w:hAnsi="Angsana New"/>
          <w:spacing w:val="-8"/>
          <w:sz w:val="30"/>
          <w:szCs w:val="30"/>
        </w:rPr>
      </w:pPr>
      <w:bookmarkStart w:id="2" w:name="_Hlk33629342"/>
      <w:r w:rsidRPr="00AE18C6">
        <w:rPr>
          <w:rFonts w:ascii="Angsana New" w:hAnsi="Angsana New"/>
          <w:spacing w:val="-8"/>
          <w:sz w:val="30"/>
          <w:szCs w:val="30"/>
        </w:rPr>
        <w:t xml:space="preserve">The Company has policy to recognize revenue  from sales when control and  ownership of goods have been transferred to customers and revenue from service when service is completely rendered. Revenue from sales of Safety Stock to group of </w:t>
      </w:r>
      <w:proofErr w:type="gramStart"/>
      <w:r w:rsidRPr="00AE18C6">
        <w:rPr>
          <w:rFonts w:ascii="Angsana New" w:hAnsi="Angsana New"/>
          <w:spacing w:val="-8"/>
          <w:sz w:val="30"/>
          <w:szCs w:val="30"/>
        </w:rPr>
        <w:t>customer</w:t>
      </w:r>
      <w:proofErr w:type="gramEnd"/>
      <w:r w:rsidRPr="00AE18C6">
        <w:rPr>
          <w:rFonts w:ascii="Angsana New" w:hAnsi="Angsana New"/>
          <w:spacing w:val="-8"/>
          <w:sz w:val="30"/>
          <w:szCs w:val="30"/>
        </w:rPr>
        <w:t xml:space="preserve"> is recognized when installation service is completely rendered for group of customer. Since goods is delivered and reserved at the site of customer but ownership is still belonging to the Company.  When making goods requisition from stockpile, goods will suddenly be deleted from inventories report in computer system. This may have risks in recording cost of sales of inventories which have not been recognized as revenue from sales because risks and rewards of ownership will be transferred to customer when installation is completely done. </w:t>
      </w:r>
    </w:p>
    <w:bookmarkEnd w:id="2"/>
    <w:p w14:paraId="0BCFB790" w14:textId="77777777" w:rsidR="008E0210" w:rsidRDefault="008E0210" w:rsidP="008E0210">
      <w:pPr>
        <w:spacing w:line="420" w:lineRule="exact"/>
        <w:ind w:right="-57"/>
        <w:jc w:val="center"/>
        <w:rPr>
          <w:rFonts w:ascii="Angsana New" w:hAnsi="Angsana New"/>
          <w:sz w:val="30"/>
          <w:szCs w:val="30"/>
        </w:rPr>
      </w:pPr>
    </w:p>
    <w:p w14:paraId="3AC1D599" w14:textId="0D36652C" w:rsidR="008E0210" w:rsidRDefault="008E0210" w:rsidP="008E0210">
      <w:pPr>
        <w:spacing w:line="420" w:lineRule="exact"/>
        <w:ind w:right="-57"/>
        <w:jc w:val="center"/>
        <w:rPr>
          <w:rFonts w:ascii="Angsana New" w:hAnsi="Angsana New"/>
          <w:sz w:val="30"/>
          <w:szCs w:val="30"/>
        </w:rPr>
      </w:pPr>
      <w:r>
        <w:rPr>
          <w:rFonts w:ascii="Angsana New" w:hAnsi="Angsana New"/>
          <w:sz w:val="30"/>
          <w:szCs w:val="30"/>
        </w:rPr>
        <w:lastRenderedPageBreak/>
        <w:t>- 4</w:t>
      </w:r>
      <w:r w:rsidRPr="0066165B">
        <w:rPr>
          <w:rFonts w:ascii="Angsana New" w:hAnsi="Angsana New"/>
          <w:sz w:val="30"/>
          <w:szCs w:val="30"/>
        </w:rPr>
        <w:t xml:space="preserve"> </w:t>
      </w:r>
      <w:r>
        <w:rPr>
          <w:rFonts w:ascii="Angsana New" w:hAnsi="Angsana New"/>
          <w:sz w:val="30"/>
          <w:szCs w:val="30"/>
        </w:rPr>
        <w:t>–</w:t>
      </w:r>
    </w:p>
    <w:p w14:paraId="7AD3F1E4" w14:textId="77777777" w:rsidR="003A64BE" w:rsidRDefault="003A64BE" w:rsidP="003A64BE">
      <w:pPr>
        <w:spacing w:line="420" w:lineRule="exact"/>
        <w:ind w:right="-57"/>
        <w:rPr>
          <w:rFonts w:ascii="Angsana New" w:hAnsi="Angsana New"/>
          <w:sz w:val="30"/>
          <w:szCs w:val="30"/>
        </w:rPr>
      </w:pPr>
    </w:p>
    <w:p w14:paraId="6425E3C6" w14:textId="4966018B" w:rsidR="00AE18C6" w:rsidRDefault="00AE18C6" w:rsidP="0040643C">
      <w:pPr>
        <w:jc w:val="thaiDistribute"/>
        <w:rPr>
          <w:rFonts w:ascii="Angsana New" w:hAnsi="Angsana New"/>
          <w:sz w:val="30"/>
          <w:szCs w:val="30"/>
        </w:rPr>
      </w:pPr>
      <w:r w:rsidRPr="00AE18C6">
        <w:rPr>
          <w:rFonts w:ascii="Angsana New" w:hAnsi="Angsana New"/>
          <w:sz w:val="30"/>
          <w:szCs w:val="30"/>
        </w:rPr>
        <w:t>I have assessed and tested the effectiveness of internal control in order to ensure the accuracy and completion of recording revenue from sales and services by.</w:t>
      </w:r>
    </w:p>
    <w:p w14:paraId="4F2CDE56" w14:textId="77777777" w:rsidR="003A64BE" w:rsidRPr="003A64BE" w:rsidRDefault="00AE18C6" w:rsidP="007C7A78">
      <w:pPr>
        <w:pStyle w:val="af"/>
        <w:numPr>
          <w:ilvl w:val="0"/>
          <w:numId w:val="19"/>
        </w:numPr>
        <w:jc w:val="thaiDistribute"/>
        <w:rPr>
          <w:rFonts w:asciiTheme="majorBidi" w:eastAsia="Calibri" w:hAnsiTheme="majorBidi" w:cstheme="majorBidi"/>
          <w:sz w:val="30"/>
          <w:szCs w:val="30"/>
        </w:rPr>
      </w:pPr>
      <w:bookmarkStart w:id="3" w:name="_Hlk33629354"/>
      <w:r w:rsidRPr="003A64BE">
        <w:rPr>
          <w:rFonts w:asciiTheme="majorBidi" w:eastAsia="Calibri" w:hAnsiTheme="majorBidi" w:cstheme="majorBidi"/>
          <w:sz w:val="30"/>
          <w:szCs w:val="30"/>
        </w:rPr>
        <w:t>Obtain an understanding of operation procedure and internal control related to recognition of revenues from sales and services.</w:t>
      </w:r>
    </w:p>
    <w:p w14:paraId="1C747C71" w14:textId="487F1A9D" w:rsidR="0040643C" w:rsidRPr="003A64BE" w:rsidRDefault="003A64BE" w:rsidP="007C7A78">
      <w:pPr>
        <w:pStyle w:val="af"/>
        <w:numPr>
          <w:ilvl w:val="0"/>
          <w:numId w:val="19"/>
        </w:numPr>
        <w:jc w:val="thaiDistribute"/>
        <w:rPr>
          <w:rFonts w:asciiTheme="majorBidi" w:eastAsia="Calibri" w:hAnsiTheme="majorBidi" w:cstheme="majorBidi"/>
          <w:sz w:val="30"/>
          <w:szCs w:val="30"/>
        </w:rPr>
      </w:pPr>
      <w:r w:rsidRPr="003A64BE">
        <w:rPr>
          <w:rFonts w:asciiTheme="majorBidi" w:eastAsia="Calibri" w:hAnsiTheme="majorBidi" w:cstheme="majorBidi"/>
          <w:sz w:val="30"/>
          <w:szCs w:val="30"/>
        </w:rPr>
        <w:t xml:space="preserve">Perform sampling test job order of installation service for group of customer (Safety stock) by considering signing in inventories delivery order for comparing with recording </w:t>
      </w:r>
      <w:proofErr w:type="gramStart"/>
      <w:r w:rsidRPr="003A64BE">
        <w:rPr>
          <w:rFonts w:asciiTheme="majorBidi" w:eastAsia="Calibri" w:hAnsiTheme="majorBidi" w:cstheme="majorBidi"/>
          <w:sz w:val="30"/>
          <w:szCs w:val="30"/>
        </w:rPr>
        <w:t>of  revenues</w:t>
      </w:r>
      <w:proofErr w:type="gramEnd"/>
      <w:r w:rsidRPr="003A64BE">
        <w:rPr>
          <w:rFonts w:asciiTheme="majorBidi" w:eastAsia="Calibri" w:hAnsiTheme="majorBidi" w:cstheme="majorBidi"/>
          <w:sz w:val="30"/>
          <w:szCs w:val="30"/>
        </w:rPr>
        <w:t>.</w:t>
      </w:r>
    </w:p>
    <w:p w14:paraId="1020E163" w14:textId="77777777" w:rsidR="003A64BE" w:rsidRPr="003A64BE" w:rsidRDefault="003A64BE" w:rsidP="007C7A78">
      <w:pPr>
        <w:pStyle w:val="af"/>
        <w:numPr>
          <w:ilvl w:val="0"/>
          <w:numId w:val="13"/>
        </w:numPr>
        <w:jc w:val="thaiDistribute"/>
        <w:rPr>
          <w:rFonts w:asciiTheme="majorBidi" w:eastAsia="Calibri" w:hAnsiTheme="majorBidi" w:cstheme="majorBidi"/>
          <w:sz w:val="30"/>
          <w:szCs w:val="30"/>
        </w:rPr>
      </w:pPr>
      <w:r w:rsidRPr="003A64BE">
        <w:rPr>
          <w:rFonts w:asciiTheme="majorBidi" w:eastAsia="Calibri" w:hAnsiTheme="majorBidi" w:cstheme="majorBidi"/>
          <w:sz w:val="30"/>
          <w:szCs w:val="30"/>
        </w:rPr>
        <w:t>Review reconciliation between the amount of outstanding temporary delivery note at the end of the month and inventories counted at the site report and recording returned goods to stockpile.</w:t>
      </w:r>
      <w:bookmarkEnd w:id="3"/>
    </w:p>
    <w:p w14:paraId="72D6D1BE" w14:textId="7A61AC6E" w:rsidR="003A64BE" w:rsidRPr="003A64BE" w:rsidRDefault="003A64BE" w:rsidP="007C7A78">
      <w:pPr>
        <w:pStyle w:val="af"/>
        <w:numPr>
          <w:ilvl w:val="0"/>
          <w:numId w:val="13"/>
        </w:numPr>
        <w:jc w:val="thaiDistribute"/>
        <w:rPr>
          <w:rFonts w:asciiTheme="majorBidi" w:eastAsia="Calibri" w:hAnsiTheme="majorBidi" w:cstheme="majorBidi"/>
          <w:sz w:val="30"/>
          <w:szCs w:val="30"/>
        </w:rPr>
      </w:pPr>
      <w:r w:rsidRPr="003A64BE">
        <w:rPr>
          <w:rFonts w:asciiTheme="majorBidi" w:eastAsia="Calibri" w:hAnsiTheme="majorBidi" w:cstheme="majorBidi"/>
          <w:sz w:val="30"/>
          <w:szCs w:val="30"/>
        </w:rPr>
        <w:t>Perform cutoff procedure revenue before and after reporting period.</w:t>
      </w:r>
    </w:p>
    <w:p w14:paraId="2F4D94BE" w14:textId="77777777" w:rsidR="0040643C" w:rsidRPr="00CE3911" w:rsidRDefault="0040643C" w:rsidP="0040643C">
      <w:pPr>
        <w:pStyle w:val="af"/>
        <w:jc w:val="thaiDistribute"/>
        <w:rPr>
          <w:rFonts w:ascii="Angsana New" w:hAnsi="Angsana New"/>
          <w:color w:val="FF0000"/>
          <w:spacing w:val="-8"/>
          <w:sz w:val="20"/>
          <w:szCs w:val="20"/>
        </w:rPr>
      </w:pPr>
    </w:p>
    <w:p w14:paraId="6F9004B7" w14:textId="3B8B182C" w:rsidR="009967C7" w:rsidRPr="003A64BE" w:rsidRDefault="003A64BE" w:rsidP="009D20A7">
      <w:pPr>
        <w:jc w:val="thaiDistribute"/>
        <w:rPr>
          <w:rFonts w:ascii="Angsana New" w:hAnsi="Angsana New"/>
          <w:b/>
          <w:bCs/>
          <w:spacing w:val="-8"/>
          <w:sz w:val="30"/>
          <w:szCs w:val="30"/>
        </w:rPr>
      </w:pPr>
      <w:r w:rsidRPr="003A64BE">
        <w:rPr>
          <w:rFonts w:ascii="Angsana New" w:hAnsi="Angsana New"/>
          <w:b/>
          <w:bCs/>
          <w:spacing w:val="-8"/>
          <w:sz w:val="30"/>
          <w:szCs w:val="30"/>
        </w:rPr>
        <w:t>The expected  recoverable value of assets investment in subsidiary, trade receivable and loan receivable in separate financial statements water quality improvement system in shrimp farm in consolidated financial statements.</w:t>
      </w:r>
    </w:p>
    <w:p w14:paraId="622B3416" w14:textId="77777777" w:rsidR="003A64BE" w:rsidRPr="003A64BE" w:rsidRDefault="003A64BE" w:rsidP="009D20A7">
      <w:pPr>
        <w:jc w:val="thaiDistribute"/>
        <w:rPr>
          <w:rFonts w:ascii="Angsana New" w:hAnsi="Angsana New"/>
          <w:b/>
          <w:bCs/>
          <w:spacing w:val="-8"/>
          <w:sz w:val="22"/>
          <w:szCs w:val="22"/>
        </w:rPr>
      </w:pPr>
    </w:p>
    <w:p w14:paraId="0311DCA4" w14:textId="781ABADC" w:rsidR="00A63469" w:rsidRPr="003A64BE" w:rsidRDefault="003A64BE" w:rsidP="009D20A7">
      <w:pPr>
        <w:jc w:val="thaiDistribute"/>
        <w:rPr>
          <w:rFonts w:ascii="Angsana New" w:hAnsi="Angsana New"/>
          <w:spacing w:val="-8"/>
          <w:sz w:val="30"/>
          <w:szCs w:val="30"/>
        </w:rPr>
      </w:pPr>
      <w:r w:rsidRPr="003A64BE">
        <w:rPr>
          <w:rFonts w:ascii="Angsana New" w:hAnsi="Angsana New"/>
          <w:spacing w:val="-8"/>
          <w:sz w:val="30"/>
          <w:szCs w:val="30"/>
        </w:rPr>
        <w:t xml:space="preserve">As stated in note </w:t>
      </w:r>
      <w:r w:rsidRPr="003A64BE">
        <w:rPr>
          <w:rFonts w:ascii="Angsana New" w:hAnsi="Angsana New"/>
          <w:spacing w:val="-8"/>
          <w:sz w:val="30"/>
          <w:szCs w:val="30"/>
          <w:cs/>
        </w:rPr>
        <w:t xml:space="preserve">13 </w:t>
      </w:r>
      <w:r w:rsidRPr="003A64BE">
        <w:rPr>
          <w:rFonts w:ascii="Angsana New" w:hAnsi="Angsana New"/>
          <w:spacing w:val="-8"/>
          <w:sz w:val="30"/>
          <w:szCs w:val="30"/>
        </w:rPr>
        <w:t xml:space="preserve">in separate financial statements and note </w:t>
      </w:r>
      <w:r w:rsidRPr="003A64BE">
        <w:rPr>
          <w:rFonts w:ascii="Angsana New" w:hAnsi="Angsana New"/>
          <w:spacing w:val="-8"/>
          <w:sz w:val="30"/>
          <w:szCs w:val="30"/>
          <w:cs/>
        </w:rPr>
        <w:t xml:space="preserve">14 </w:t>
      </w:r>
      <w:r w:rsidRPr="003A64BE">
        <w:rPr>
          <w:rFonts w:ascii="Angsana New" w:hAnsi="Angsana New"/>
          <w:spacing w:val="-8"/>
          <w:sz w:val="30"/>
          <w:szCs w:val="30"/>
        </w:rPr>
        <w:t xml:space="preserve">in consolidated financial </w:t>
      </w:r>
      <w:proofErr w:type="gramStart"/>
      <w:r w:rsidRPr="003A64BE">
        <w:rPr>
          <w:rFonts w:ascii="Angsana New" w:hAnsi="Angsana New"/>
          <w:spacing w:val="-8"/>
          <w:sz w:val="30"/>
          <w:szCs w:val="30"/>
        </w:rPr>
        <w:t>statements ,</w:t>
      </w:r>
      <w:proofErr w:type="gramEnd"/>
      <w:r w:rsidRPr="003A64BE">
        <w:rPr>
          <w:rFonts w:ascii="Angsana New" w:hAnsi="Angsana New"/>
          <w:spacing w:val="-8"/>
          <w:sz w:val="30"/>
          <w:szCs w:val="30"/>
        </w:rPr>
        <w:t xml:space="preserve"> as at December </w:t>
      </w:r>
      <w:r w:rsidRPr="003A64BE">
        <w:rPr>
          <w:rFonts w:ascii="Angsana New" w:hAnsi="Angsana New"/>
          <w:spacing w:val="-8"/>
          <w:sz w:val="30"/>
          <w:szCs w:val="30"/>
          <w:cs/>
        </w:rPr>
        <w:t>31</w:t>
      </w:r>
      <w:r w:rsidRPr="003A64BE">
        <w:rPr>
          <w:rFonts w:ascii="Angsana New" w:hAnsi="Angsana New"/>
          <w:spacing w:val="-8"/>
          <w:sz w:val="30"/>
          <w:szCs w:val="30"/>
        </w:rPr>
        <w:t xml:space="preserve">, </w:t>
      </w:r>
      <w:r w:rsidRPr="003A64BE">
        <w:rPr>
          <w:rFonts w:ascii="Angsana New" w:hAnsi="Angsana New"/>
          <w:spacing w:val="-8"/>
          <w:sz w:val="30"/>
          <w:szCs w:val="30"/>
          <w:cs/>
        </w:rPr>
        <w:t>2019</w:t>
      </w:r>
      <w:r w:rsidRPr="003A64BE">
        <w:rPr>
          <w:rFonts w:ascii="Angsana New" w:hAnsi="Angsana New"/>
          <w:spacing w:val="-8"/>
          <w:sz w:val="30"/>
          <w:szCs w:val="30"/>
        </w:rPr>
        <w:t>, the Company has investment in subsidiary Baht</w:t>
      </w:r>
      <w:r w:rsidR="001977B8">
        <w:rPr>
          <w:rFonts w:ascii="Angsana New" w:hAnsi="Angsana New"/>
          <w:spacing w:val="-8"/>
          <w:sz w:val="30"/>
          <w:szCs w:val="30"/>
        </w:rPr>
        <w:t xml:space="preserve"> </w:t>
      </w:r>
      <w:r w:rsidRPr="003A64BE">
        <w:rPr>
          <w:rFonts w:ascii="Angsana New" w:hAnsi="Angsana New"/>
          <w:spacing w:val="-8"/>
          <w:sz w:val="30"/>
          <w:szCs w:val="30"/>
        </w:rPr>
        <w:t xml:space="preserve"> </w:t>
      </w:r>
      <w:r w:rsidRPr="003A64BE">
        <w:rPr>
          <w:rFonts w:ascii="Angsana New" w:hAnsi="Angsana New"/>
          <w:spacing w:val="-8"/>
          <w:sz w:val="30"/>
          <w:szCs w:val="30"/>
          <w:cs/>
        </w:rPr>
        <w:t xml:space="preserve">27.80 </w:t>
      </w:r>
      <w:r w:rsidRPr="003A64BE">
        <w:rPr>
          <w:rFonts w:ascii="Angsana New" w:hAnsi="Angsana New"/>
          <w:spacing w:val="-8"/>
          <w:sz w:val="30"/>
          <w:szCs w:val="30"/>
        </w:rPr>
        <w:t xml:space="preserve">million, trade receivable and loan to subsidiary Baht </w:t>
      </w:r>
      <w:r w:rsidRPr="003A64BE">
        <w:rPr>
          <w:rFonts w:ascii="Angsana New" w:hAnsi="Angsana New"/>
          <w:spacing w:val="-8"/>
          <w:sz w:val="30"/>
          <w:szCs w:val="30"/>
          <w:cs/>
        </w:rPr>
        <w:t xml:space="preserve">35.83 </w:t>
      </w:r>
      <w:r w:rsidRPr="003A64BE">
        <w:rPr>
          <w:rFonts w:ascii="Angsana New" w:hAnsi="Angsana New"/>
          <w:spacing w:val="-8"/>
          <w:sz w:val="30"/>
          <w:szCs w:val="30"/>
        </w:rPr>
        <w:t xml:space="preserve">million  and Baht </w:t>
      </w:r>
      <w:r w:rsidRPr="003A64BE">
        <w:rPr>
          <w:rFonts w:ascii="Angsana New" w:hAnsi="Angsana New"/>
          <w:spacing w:val="-8"/>
          <w:sz w:val="30"/>
          <w:szCs w:val="30"/>
          <w:cs/>
        </w:rPr>
        <w:t xml:space="preserve">12 </w:t>
      </w:r>
      <w:r w:rsidRPr="003A64BE">
        <w:rPr>
          <w:rFonts w:ascii="Angsana New" w:hAnsi="Angsana New"/>
          <w:spacing w:val="-8"/>
          <w:sz w:val="30"/>
          <w:szCs w:val="30"/>
        </w:rPr>
        <w:t xml:space="preserve">million, respectively. The consolidated financial statements have included normal assets of subsidiary to proceed hire of  water quality improvement in shrimp farm consisting of water quality improvement system Baht </w:t>
      </w:r>
      <w:r w:rsidRPr="003A64BE">
        <w:rPr>
          <w:rFonts w:ascii="Angsana New" w:hAnsi="Angsana New"/>
          <w:spacing w:val="-8"/>
          <w:sz w:val="30"/>
          <w:szCs w:val="30"/>
          <w:cs/>
        </w:rPr>
        <w:t>13.</w:t>
      </w:r>
      <w:bookmarkStart w:id="4" w:name="_GoBack"/>
      <w:bookmarkEnd w:id="4"/>
      <w:r w:rsidRPr="003A64BE">
        <w:rPr>
          <w:rFonts w:ascii="Angsana New" w:hAnsi="Angsana New"/>
          <w:spacing w:val="-8"/>
          <w:sz w:val="30"/>
          <w:szCs w:val="30"/>
          <w:cs/>
        </w:rPr>
        <w:t xml:space="preserve">46 </w:t>
      </w:r>
      <w:r w:rsidRPr="003A64BE">
        <w:rPr>
          <w:rFonts w:ascii="Angsana New" w:hAnsi="Angsana New"/>
          <w:spacing w:val="-8"/>
          <w:sz w:val="30"/>
          <w:szCs w:val="30"/>
        </w:rPr>
        <w:t>million and works under construction of such system  Baht</w:t>
      </w:r>
      <w:r w:rsidR="001977B8">
        <w:rPr>
          <w:rFonts w:ascii="Angsana New" w:hAnsi="Angsana New"/>
          <w:spacing w:val="-8"/>
          <w:sz w:val="30"/>
          <w:szCs w:val="30"/>
        </w:rPr>
        <w:t xml:space="preserve"> </w:t>
      </w:r>
      <w:r w:rsidRPr="003A64BE">
        <w:rPr>
          <w:rFonts w:ascii="Angsana New" w:hAnsi="Angsana New"/>
          <w:spacing w:val="-8"/>
          <w:sz w:val="30"/>
          <w:szCs w:val="30"/>
        </w:rPr>
        <w:t xml:space="preserve"> </w:t>
      </w:r>
      <w:r w:rsidRPr="003A64BE">
        <w:rPr>
          <w:rFonts w:ascii="Angsana New" w:hAnsi="Angsana New"/>
          <w:spacing w:val="-8"/>
          <w:sz w:val="30"/>
          <w:szCs w:val="30"/>
          <w:cs/>
        </w:rPr>
        <w:t xml:space="preserve">96.71 </w:t>
      </w:r>
      <w:r w:rsidRPr="003A64BE">
        <w:rPr>
          <w:rFonts w:ascii="Angsana New" w:hAnsi="Angsana New"/>
          <w:spacing w:val="-8"/>
          <w:sz w:val="30"/>
          <w:szCs w:val="30"/>
        </w:rPr>
        <w:t xml:space="preserve">million </w:t>
      </w:r>
      <w:r w:rsidRPr="003A64BE">
        <w:rPr>
          <w:rFonts w:ascii="Angsana New" w:hAnsi="Angsana New"/>
          <w:spacing w:val="-8"/>
          <w:sz w:val="30"/>
          <w:szCs w:val="30"/>
          <w:cs/>
        </w:rPr>
        <w:t xml:space="preserve">5 </w:t>
      </w:r>
      <w:r w:rsidRPr="003A64BE">
        <w:rPr>
          <w:rFonts w:ascii="Angsana New" w:hAnsi="Angsana New"/>
          <w:spacing w:val="-8"/>
          <w:sz w:val="30"/>
          <w:szCs w:val="30"/>
        </w:rPr>
        <w:t xml:space="preserve">years contract when the employer  completely  obtains  volume of good quality water as defined in the contract. ( In case of force majeure, service period can be extended). The Company agrees to transfer ownership of water quality improvement system to employer at once. </w:t>
      </w:r>
      <w:proofErr w:type="gramStart"/>
      <w:r w:rsidRPr="003A64BE">
        <w:rPr>
          <w:rFonts w:ascii="Angsana New" w:hAnsi="Angsana New"/>
          <w:spacing w:val="-8"/>
          <w:sz w:val="30"/>
          <w:szCs w:val="30"/>
        </w:rPr>
        <w:t>I  have</w:t>
      </w:r>
      <w:proofErr w:type="gramEnd"/>
      <w:r w:rsidRPr="003A64BE">
        <w:rPr>
          <w:rFonts w:ascii="Angsana New" w:hAnsi="Angsana New"/>
          <w:spacing w:val="-8"/>
          <w:sz w:val="30"/>
          <w:szCs w:val="30"/>
        </w:rPr>
        <w:t xml:space="preserve"> defined that test of the expected recoverable value of such assets is key audit matter.. In order to consider  the expected recordable value of such assets , the Company has hired an independent financial advisor to assess fair value of subsidiary, Since significant judgement has been made to consider supporting assumptions the expected recoverable value of assets and book value  having material, Accordingly, I have addressed such matter as key audit matter</w:t>
      </w:r>
    </w:p>
    <w:p w14:paraId="5F4A324E" w14:textId="77777777" w:rsidR="003F5966" w:rsidRPr="003A64BE" w:rsidRDefault="003F5966" w:rsidP="003F5966">
      <w:pPr>
        <w:ind w:left="4320" w:firstLine="720"/>
        <w:jc w:val="thaiDistribute"/>
        <w:rPr>
          <w:rFonts w:ascii="Angsana New" w:hAnsi="Angsana New"/>
          <w:spacing w:val="-8"/>
          <w:sz w:val="18"/>
          <w:szCs w:val="18"/>
        </w:rPr>
      </w:pPr>
    </w:p>
    <w:p w14:paraId="19B4E1A4" w14:textId="77777777" w:rsidR="003A64BE" w:rsidRPr="003A64BE" w:rsidRDefault="003A64BE" w:rsidP="003A64BE">
      <w:pPr>
        <w:jc w:val="thaiDistribute"/>
        <w:rPr>
          <w:rFonts w:ascii="Angsana New" w:hAnsi="Angsana New"/>
          <w:spacing w:val="-8"/>
          <w:sz w:val="30"/>
          <w:szCs w:val="30"/>
        </w:rPr>
      </w:pPr>
      <w:r w:rsidRPr="003A64BE">
        <w:rPr>
          <w:rFonts w:ascii="Angsana New" w:hAnsi="Angsana New"/>
          <w:spacing w:val="-8"/>
          <w:sz w:val="30"/>
          <w:szCs w:val="30"/>
        </w:rPr>
        <w:t xml:space="preserve">Audit procedures in such matter are included by </w:t>
      </w:r>
    </w:p>
    <w:p w14:paraId="0522B5AE" w14:textId="77777777" w:rsidR="003A64BE" w:rsidRPr="003A64BE" w:rsidRDefault="003A64BE" w:rsidP="007C7A78">
      <w:pPr>
        <w:pStyle w:val="af"/>
        <w:numPr>
          <w:ilvl w:val="0"/>
          <w:numId w:val="16"/>
        </w:numPr>
        <w:jc w:val="thaiDistribute"/>
        <w:rPr>
          <w:rFonts w:ascii="Angsana New" w:hAnsi="Angsana New"/>
          <w:spacing w:val="-8"/>
          <w:sz w:val="30"/>
          <w:szCs w:val="30"/>
        </w:rPr>
      </w:pPr>
      <w:r w:rsidRPr="003A64BE">
        <w:rPr>
          <w:rFonts w:ascii="Angsana New" w:hAnsi="Angsana New"/>
          <w:spacing w:val="-8"/>
          <w:sz w:val="30"/>
          <w:szCs w:val="30"/>
        </w:rPr>
        <w:t xml:space="preserve">Obtain an understanding in determining the expected recoverable value of assets , fair value of subsidiary. And test principle and accuracy of calculation and assess the reasonableness of significant assumption such as  analyze value sensitivity by adjusting discount rate by comparing with financial forecast approved by the Management , actual performance incurred , external source and  my judgement </w:t>
      </w:r>
    </w:p>
    <w:p w14:paraId="20E3A75F" w14:textId="77777777" w:rsidR="003A64BE" w:rsidRPr="003A64BE" w:rsidRDefault="003A64BE" w:rsidP="007C7A78">
      <w:pPr>
        <w:pStyle w:val="af"/>
        <w:numPr>
          <w:ilvl w:val="0"/>
          <w:numId w:val="16"/>
        </w:numPr>
        <w:jc w:val="thaiDistribute"/>
        <w:rPr>
          <w:rFonts w:ascii="Angsana New" w:hAnsi="Angsana New"/>
          <w:spacing w:val="-8"/>
          <w:sz w:val="30"/>
          <w:szCs w:val="30"/>
        </w:rPr>
      </w:pPr>
      <w:r w:rsidRPr="003A64BE">
        <w:rPr>
          <w:rFonts w:ascii="Angsana New" w:hAnsi="Angsana New"/>
          <w:spacing w:val="-8"/>
          <w:sz w:val="30"/>
          <w:szCs w:val="30"/>
        </w:rPr>
        <w:t>Consider sources and weighted factor used by the Management and an independent financial advisor in determining fair value of  subsidiary under present value of net cash flows as supporting information for considering an impairment.</w:t>
      </w:r>
    </w:p>
    <w:p w14:paraId="6A9FBD84" w14:textId="77777777" w:rsidR="003A64BE" w:rsidRPr="003A64BE" w:rsidRDefault="003A64BE" w:rsidP="007C7A78">
      <w:pPr>
        <w:pStyle w:val="af"/>
        <w:numPr>
          <w:ilvl w:val="0"/>
          <w:numId w:val="16"/>
        </w:numPr>
        <w:jc w:val="thaiDistribute"/>
        <w:rPr>
          <w:rFonts w:ascii="Angsana New" w:hAnsi="Angsana New"/>
          <w:spacing w:val="-8"/>
          <w:sz w:val="30"/>
          <w:szCs w:val="30"/>
        </w:rPr>
      </w:pPr>
      <w:r w:rsidRPr="003A64BE">
        <w:rPr>
          <w:rFonts w:ascii="Angsana New" w:hAnsi="Angsana New"/>
          <w:spacing w:val="-8"/>
          <w:sz w:val="30"/>
          <w:szCs w:val="30"/>
        </w:rPr>
        <w:t xml:space="preserve">Assess  knowledge and capability of  independent financial advisor of the Company and subsidiary </w:t>
      </w:r>
    </w:p>
    <w:p w14:paraId="7525B44A" w14:textId="7AB41BE9" w:rsidR="003A64BE" w:rsidRPr="003A64BE" w:rsidRDefault="003A64BE" w:rsidP="007C7A78">
      <w:pPr>
        <w:pStyle w:val="af"/>
        <w:numPr>
          <w:ilvl w:val="0"/>
          <w:numId w:val="16"/>
        </w:numPr>
        <w:jc w:val="thaiDistribute"/>
        <w:rPr>
          <w:rFonts w:ascii="Angsana New" w:hAnsi="Angsana New"/>
          <w:spacing w:val="-8"/>
          <w:sz w:val="30"/>
          <w:szCs w:val="30"/>
        </w:rPr>
      </w:pPr>
      <w:r w:rsidRPr="003A64BE">
        <w:rPr>
          <w:rFonts w:ascii="Angsana New" w:hAnsi="Angsana New"/>
          <w:spacing w:val="-8"/>
          <w:sz w:val="30"/>
          <w:szCs w:val="30"/>
        </w:rPr>
        <w:t xml:space="preserve">Assess the information relating to financial reporting standards is sufficiently disclosed. </w:t>
      </w:r>
    </w:p>
    <w:p w14:paraId="042C933F" w14:textId="77777777" w:rsidR="00AC1387" w:rsidRPr="003A64BE" w:rsidRDefault="00AC1387" w:rsidP="00354CA9">
      <w:pPr>
        <w:jc w:val="thaiDistribute"/>
        <w:rPr>
          <w:rFonts w:ascii="Angsana New" w:hAnsi="Angsana New"/>
          <w:b/>
          <w:bCs/>
          <w:i/>
          <w:iCs/>
          <w:sz w:val="30"/>
          <w:szCs w:val="30"/>
        </w:rPr>
      </w:pPr>
    </w:p>
    <w:p w14:paraId="217768AE" w14:textId="51024638" w:rsidR="002B057E" w:rsidRPr="00A673D5" w:rsidRDefault="002B057E" w:rsidP="002B057E">
      <w:pPr>
        <w:spacing w:line="420" w:lineRule="exact"/>
        <w:ind w:right="-57"/>
        <w:jc w:val="center"/>
        <w:rPr>
          <w:rFonts w:ascii="Angsana New" w:hAnsi="Angsana New"/>
          <w:sz w:val="30"/>
          <w:szCs w:val="30"/>
        </w:rPr>
      </w:pPr>
      <w:r w:rsidRPr="0066165B">
        <w:rPr>
          <w:rFonts w:ascii="Angsana New" w:hAnsi="Angsana New"/>
          <w:sz w:val="30"/>
          <w:szCs w:val="30"/>
        </w:rPr>
        <w:lastRenderedPageBreak/>
        <w:t>-</w:t>
      </w:r>
      <w:r>
        <w:rPr>
          <w:rFonts w:ascii="Angsana New" w:hAnsi="Angsana New"/>
          <w:sz w:val="30"/>
          <w:szCs w:val="30"/>
        </w:rPr>
        <w:t xml:space="preserve"> 5</w:t>
      </w:r>
      <w:r w:rsidRPr="0066165B">
        <w:rPr>
          <w:rFonts w:ascii="Angsana New" w:hAnsi="Angsana New"/>
          <w:sz w:val="30"/>
          <w:szCs w:val="30"/>
        </w:rPr>
        <w:t xml:space="preserve"> -</w:t>
      </w:r>
    </w:p>
    <w:p w14:paraId="7CF790A2" w14:textId="77777777" w:rsidR="002B057E" w:rsidRDefault="002B057E" w:rsidP="002B057E">
      <w:pPr>
        <w:jc w:val="thaiDistribute"/>
        <w:rPr>
          <w:rFonts w:ascii="Angsana New" w:hAnsi="Angsana New"/>
          <w:spacing w:val="-8"/>
          <w:sz w:val="30"/>
          <w:szCs w:val="30"/>
        </w:rPr>
      </w:pPr>
    </w:p>
    <w:p w14:paraId="69286B71" w14:textId="09BAB874" w:rsidR="00EB4D8A" w:rsidRDefault="00A96814" w:rsidP="00354CA9">
      <w:pPr>
        <w:jc w:val="thaiDistribute"/>
        <w:rPr>
          <w:rFonts w:ascii="Angsana New" w:hAnsi="Angsana New"/>
          <w:b/>
          <w:bCs/>
          <w:i/>
          <w:iCs/>
          <w:sz w:val="30"/>
          <w:szCs w:val="30"/>
        </w:rPr>
      </w:pPr>
      <w:r w:rsidRPr="00A96814">
        <w:rPr>
          <w:rFonts w:ascii="Angsana New" w:hAnsi="Angsana New"/>
          <w:b/>
          <w:bCs/>
          <w:i/>
          <w:iCs/>
          <w:sz w:val="30"/>
          <w:szCs w:val="30"/>
        </w:rPr>
        <w:t>Other Information</w:t>
      </w:r>
    </w:p>
    <w:p w14:paraId="5B42DF74" w14:textId="77777777" w:rsidR="00A96814" w:rsidRPr="0066165B" w:rsidRDefault="00A96814" w:rsidP="00354CA9">
      <w:pPr>
        <w:jc w:val="thaiDistribute"/>
        <w:rPr>
          <w:rFonts w:ascii="Angsana New" w:hAnsi="Angsana New"/>
          <w:spacing w:val="-8"/>
          <w:sz w:val="30"/>
          <w:szCs w:val="30"/>
        </w:rPr>
      </w:pPr>
    </w:p>
    <w:p w14:paraId="22091259" w14:textId="0354E599" w:rsidR="00F722C7" w:rsidRDefault="00A96814" w:rsidP="00354CA9">
      <w:pPr>
        <w:jc w:val="thaiDistribute"/>
        <w:rPr>
          <w:rFonts w:ascii="Angsana New" w:hAnsi="Angsana New"/>
          <w:sz w:val="30"/>
          <w:szCs w:val="30"/>
        </w:rPr>
      </w:pPr>
      <w:r w:rsidRPr="00A96814">
        <w:rPr>
          <w:rFonts w:ascii="Angsana New" w:hAnsi="Angsana New"/>
          <w:sz w:val="30"/>
          <w:szCs w:val="30"/>
        </w:rPr>
        <w:t xml:space="preserve">Management is responsible for the other information. The other information comprises information in the annual report of the </w:t>
      </w:r>
      <w:proofErr w:type="gramStart"/>
      <w:r w:rsidRPr="00A96814">
        <w:rPr>
          <w:rFonts w:ascii="Angsana New" w:hAnsi="Angsana New"/>
          <w:sz w:val="30"/>
          <w:szCs w:val="30"/>
        </w:rPr>
        <w:t>Group, but</w:t>
      </w:r>
      <w:proofErr w:type="gramEnd"/>
      <w:r w:rsidRPr="00A96814">
        <w:rPr>
          <w:rFonts w:ascii="Angsana New" w:hAnsi="Angsana New"/>
          <w:sz w:val="30"/>
          <w:szCs w:val="30"/>
        </w:rPr>
        <w:t xml:space="preserve"> does not include the consolidated and separate financial statements and my auditor’s report thereon. The annual report of the Group is expected to be made available to me after the date of this auditor's report.</w:t>
      </w:r>
    </w:p>
    <w:p w14:paraId="6AF8C1DF" w14:textId="77777777" w:rsidR="00A96814" w:rsidRPr="0066165B" w:rsidRDefault="00A96814" w:rsidP="00354CA9">
      <w:pPr>
        <w:jc w:val="thaiDistribute"/>
        <w:rPr>
          <w:rFonts w:ascii="Angsana New" w:hAnsi="Angsana New"/>
          <w:spacing w:val="-8"/>
          <w:sz w:val="30"/>
          <w:szCs w:val="30"/>
        </w:rPr>
      </w:pPr>
    </w:p>
    <w:p w14:paraId="2F316664" w14:textId="1A6F1065" w:rsidR="00F722C7" w:rsidRDefault="00A96814" w:rsidP="00354CA9">
      <w:pPr>
        <w:jc w:val="thaiDistribute"/>
        <w:rPr>
          <w:rFonts w:ascii="Angsana New" w:hAnsi="Angsana New"/>
          <w:sz w:val="30"/>
          <w:szCs w:val="30"/>
        </w:rPr>
      </w:pPr>
      <w:r w:rsidRPr="00A96814">
        <w:rPr>
          <w:rFonts w:ascii="Angsana New" w:hAnsi="Angsana New"/>
          <w:sz w:val="30"/>
          <w:szCs w:val="30"/>
        </w:rPr>
        <w:t>My opinion on the consolidated and separate financial statements does not cover the other information and I do not and will not express any form of assurance conclusion thereon.</w:t>
      </w:r>
    </w:p>
    <w:p w14:paraId="31D4C26B" w14:textId="77777777" w:rsidR="00A96814" w:rsidRPr="0066165B" w:rsidRDefault="00A96814" w:rsidP="00354CA9">
      <w:pPr>
        <w:jc w:val="thaiDistribute"/>
        <w:rPr>
          <w:rFonts w:ascii="Angsana New" w:hAnsi="Angsana New"/>
          <w:spacing w:val="-8"/>
          <w:sz w:val="30"/>
          <w:szCs w:val="30"/>
        </w:rPr>
      </w:pPr>
    </w:p>
    <w:p w14:paraId="357E3DA2" w14:textId="1F5A5954" w:rsidR="00F722C7" w:rsidRDefault="00A96814" w:rsidP="00354CA9">
      <w:pPr>
        <w:jc w:val="thaiDistribute"/>
        <w:rPr>
          <w:rFonts w:ascii="Angsana New" w:hAnsi="Angsana New"/>
          <w:sz w:val="30"/>
          <w:szCs w:val="30"/>
        </w:rPr>
      </w:pPr>
      <w:r w:rsidRPr="00A96814">
        <w:rPr>
          <w:rFonts w:ascii="Angsana New" w:hAnsi="Angsana New"/>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821AC1A" w14:textId="77777777" w:rsidR="00A96814" w:rsidRPr="0066165B" w:rsidRDefault="00A96814" w:rsidP="00354CA9">
      <w:pPr>
        <w:jc w:val="thaiDistribute"/>
        <w:rPr>
          <w:rFonts w:ascii="Angsana New" w:hAnsi="Angsana New"/>
          <w:spacing w:val="-8"/>
          <w:sz w:val="30"/>
          <w:szCs w:val="30"/>
        </w:rPr>
      </w:pPr>
    </w:p>
    <w:p w14:paraId="2C3DEE82" w14:textId="7FB36F85" w:rsidR="002B366B" w:rsidRDefault="00A96814" w:rsidP="0077701D">
      <w:pPr>
        <w:autoSpaceDE w:val="0"/>
        <w:autoSpaceDN w:val="0"/>
        <w:adjustRightInd w:val="0"/>
        <w:jc w:val="thaiDistribute"/>
        <w:rPr>
          <w:rFonts w:ascii="Angsana New" w:hAnsi="Angsana New"/>
          <w:sz w:val="30"/>
          <w:szCs w:val="30"/>
        </w:rPr>
      </w:pPr>
      <w:r w:rsidRPr="00A96814">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w:t>
      </w:r>
    </w:p>
    <w:p w14:paraId="21CA4CD6" w14:textId="77777777" w:rsidR="00A96814" w:rsidRDefault="00A96814" w:rsidP="0077701D">
      <w:pPr>
        <w:autoSpaceDE w:val="0"/>
        <w:autoSpaceDN w:val="0"/>
        <w:adjustRightInd w:val="0"/>
        <w:jc w:val="thaiDistribute"/>
        <w:rPr>
          <w:rFonts w:ascii="Angsana New" w:hAnsi="Angsana New"/>
          <w:b/>
          <w:bCs/>
          <w:i/>
          <w:iCs/>
          <w:sz w:val="30"/>
          <w:szCs w:val="30"/>
        </w:rPr>
      </w:pPr>
    </w:p>
    <w:p w14:paraId="44C2F666" w14:textId="310B26CE" w:rsidR="0077701D" w:rsidRDefault="00A96814" w:rsidP="0077701D">
      <w:pPr>
        <w:jc w:val="thaiDistribute"/>
        <w:rPr>
          <w:rFonts w:ascii="Angsana New" w:hAnsi="Angsana New"/>
          <w:b/>
          <w:bCs/>
          <w:i/>
          <w:iCs/>
          <w:sz w:val="30"/>
          <w:szCs w:val="30"/>
        </w:rPr>
      </w:pPr>
      <w:r w:rsidRPr="00A96814">
        <w:rPr>
          <w:rFonts w:ascii="Angsana New" w:hAnsi="Angsana New"/>
          <w:b/>
          <w:bCs/>
          <w:i/>
          <w:iCs/>
          <w:sz w:val="30"/>
          <w:szCs w:val="30"/>
        </w:rPr>
        <w:t>Responsibilities of Management and Those Charged with Governance for the Consolidated and Separate Financial Statements</w:t>
      </w:r>
    </w:p>
    <w:p w14:paraId="13DC8AE0" w14:textId="77777777" w:rsidR="00A96814" w:rsidRPr="0066165B" w:rsidRDefault="00A96814" w:rsidP="0077701D">
      <w:pPr>
        <w:jc w:val="thaiDistribute"/>
        <w:rPr>
          <w:rFonts w:ascii="Angsana New" w:hAnsi="Angsana New"/>
          <w:spacing w:val="-8"/>
          <w:sz w:val="30"/>
          <w:szCs w:val="30"/>
        </w:rPr>
      </w:pPr>
    </w:p>
    <w:p w14:paraId="16F110B4" w14:textId="446EBA5C" w:rsidR="0077701D" w:rsidRDefault="00A96814" w:rsidP="0077701D">
      <w:pPr>
        <w:jc w:val="thaiDistribute"/>
        <w:rPr>
          <w:rFonts w:ascii="Angsana New" w:hAnsi="Angsana New"/>
          <w:sz w:val="30"/>
          <w:szCs w:val="30"/>
        </w:rPr>
      </w:pPr>
      <w:r w:rsidRPr="00A96814">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66F030FD" w14:textId="77777777" w:rsidR="00A96814" w:rsidRPr="0066165B" w:rsidRDefault="00A96814" w:rsidP="0077701D">
      <w:pPr>
        <w:jc w:val="thaiDistribute"/>
        <w:rPr>
          <w:rFonts w:ascii="Angsana New" w:hAnsi="Angsana New"/>
          <w:spacing w:val="-8"/>
          <w:sz w:val="30"/>
          <w:szCs w:val="30"/>
        </w:rPr>
      </w:pPr>
    </w:p>
    <w:p w14:paraId="4AFB2260" w14:textId="0922A0E0" w:rsidR="0077701D" w:rsidRDefault="00A96814" w:rsidP="0077701D">
      <w:pPr>
        <w:jc w:val="thaiDistribute"/>
        <w:rPr>
          <w:rFonts w:ascii="Angsana New" w:hAnsi="Angsana New"/>
          <w:sz w:val="30"/>
          <w:szCs w:val="30"/>
        </w:rPr>
      </w:pPr>
      <w:r w:rsidRPr="00A96814">
        <w:rPr>
          <w:rFonts w:ascii="Angsana New" w:hAnsi="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0827856" w14:textId="77777777" w:rsidR="00A96814" w:rsidRPr="0066165B" w:rsidRDefault="00A96814" w:rsidP="0077701D">
      <w:pPr>
        <w:jc w:val="thaiDistribute"/>
        <w:rPr>
          <w:rFonts w:ascii="Angsana New" w:hAnsi="Angsana New"/>
          <w:spacing w:val="-8"/>
          <w:sz w:val="30"/>
          <w:szCs w:val="30"/>
        </w:rPr>
      </w:pPr>
    </w:p>
    <w:p w14:paraId="26DA7E05" w14:textId="3E630DF6" w:rsidR="00EB4D8A" w:rsidRDefault="00A96814">
      <w:pPr>
        <w:rPr>
          <w:rFonts w:ascii="Angsana New" w:hAnsi="Angsana New"/>
          <w:sz w:val="30"/>
          <w:szCs w:val="30"/>
        </w:rPr>
      </w:pPr>
      <w:r w:rsidRPr="00A96814">
        <w:rPr>
          <w:rFonts w:ascii="Angsana New" w:hAnsi="Angsana New"/>
          <w:sz w:val="30"/>
          <w:szCs w:val="30"/>
        </w:rPr>
        <w:t>Those charged with governance are responsible for overseeing the Group’s financial reporting process.</w:t>
      </w:r>
    </w:p>
    <w:p w14:paraId="791B6D0E" w14:textId="2C33B85C" w:rsidR="00A96814" w:rsidRDefault="00A96814">
      <w:pPr>
        <w:rPr>
          <w:rFonts w:ascii="Angsana New" w:hAnsi="Angsana New"/>
          <w:sz w:val="30"/>
          <w:szCs w:val="30"/>
        </w:rPr>
      </w:pPr>
    </w:p>
    <w:p w14:paraId="57346814" w14:textId="77777777" w:rsidR="00A96814" w:rsidRDefault="00A96814">
      <w:pPr>
        <w:rPr>
          <w:rFonts w:ascii="Angsana New" w:hAnsi="Angsana New"/>
          <w:sz w:val="30"/>
          <w:szCs w:val="30"/>
        </w:rPr>
      </w:pPr>
    </w:p>
    <w:p w14:paraId="10D4399D" w14:textId="77777777" w:rsidR="00A96814" w:rsidRDefault="00A96814" w:rsidP="008E0210">
      <w:pPr>
        <w:jc w:val="center"/>
        <w:rPr>
          <w:rFonts w:ascii="Angsana New" w:hAnsi="Angsana New"/>
          <w:spacing w:val="-8"/>
          <w:sz w:val="30"/>
          <w:szCs w:val="30"/>
        </w:rPr>
      </w:pPr>
    </w:p>
    <w:p w14:paraId="1EC4C5A0" w14:textId="784F2F3D" w:rsidR="008E0210" w:rsidRDefault="008E0210" w:rsidP="008E0210">
      <w:pPr>
        <w:jc w:val="center"/>
        <w:rPr>
          <w:rFonts w:ascii="Angsana New" w:hAnsi="Angsana New"/>
          <w:spacing w:val="-8"/>
          <w:sz w:val="30"/>
          <w:szCs w:val="30"/>
        </w:rPr>
      </w:pPr>
      <w:r>
        <w:rPr>
          <w:rFonts w:ascii="Angsana New" w:hAnsi="Angsana New"/>
          <w:spacing w:val="-8"/>
          <w:sz w:val="30"/>
          <w:szCs w:val="30"/>
        </w:rPr>
        <w:lastRenderedPageBreak/>
        <w:t>- 6 -</w:t>
      </w:r>
    </w:p>
    <w:p w14:paraId="7DDE541A" w14:textId="77777777" w:rsidR="008E0210" w:rsidRDefault="008E0210">
      <w:pPr>
        <w:rPr>
          <w:rFonts w:ascii="Angsana New" w:hAnsi="Angsana New"/>
          <w:sz w:val="30"/>
          <w:szCs w:val="30"/>
          <w:cs/>
        </w:rPr>
      </w:pPr>
    </w:p>
    <w:p w14:paraId="15621C7C" w14:textId="0AE6876E" w:rsidR="00F34115" w:rsidRDefault="0053693F" w:rsidP="00367FF5">
      <w:pPr>
        <w:jc w:val="thaiDistribute"/>
        <w:rPr>
          <w:rFonts w:ascii="Angsana New" w:hAnsi="Angsana New"/>
          <w:b/>
          <w:bCs/>
          <w:i/>
          <w:iCs/>
          <w:sz w:val="30"/>
          <w:szCs w:val="30"/>
        </w:rPr>
      </w:pPr>
      <w:r w:rsidRPr="0053693F">
        <w:rPr>
          <w:rFonts w:ascii="Angsana New" w:hAnsi="Angsana New"/>
          <w:b/>
          <w:bCs/>
          <w:i/>
          <w:iCs/>
          <w:sz w:val="30"/>
          <w:szCs w:val="30"/>
        </w:rPr>
        <w:t>Auditor’s Responsibilities for the Audit of the Consolidated and Separate Financial Statements</w:t>
      </w:r>
    </w:p>
    <w:p w14:paraId="48E62F1F" w14:textId="77777777" w:rsidR="0053693F" w:rsidRPr="0066165B" w:rsidRDefault="0053693F" w:rsidP="00367FF5">
      <w:pPr>
        <w:jc w:val="thaiDistribute"/>
        <w:rPr>
          <w:rFonts w:ascii="Angsana New" w:hAnsi="Angsana New"/>
          <w:spacing w:val="-8"/>
          <w:sz w:val="30"/>
          <w:szCs w:val="30"/>
        </w:rPr>
      </w:pPr>
    </w:p>
    <w:p w14:paraId="3ACD3D38" w14:textId="2E2CB190" w:rsidR="00383531" w:rsidRDefault="0053693F" w:rsidP="00354CA9">
      <w:pPr>
        <w:autoSpaceDE w:val="0"/>
        <w:autoSpaceDN w:val="0"/>
        <w:adjustRightInd w:val="0"/>
        <w:jc w:val="thaiDistribute"/>
        <w:rPr>
          <w:rFonts w:ascii="Angsana New" w:hAnsi="Angsana New"/>
          <w:sz w:val="30"/>
          <w:szCs w:val="30"/>
        </w:rPr>
      </w:pPr>
      <w:r w:rsidRPr="0053693F">
        <w:rPr>
          <w:rFonts w:ascii="Angsana New" w:hAnsi="Angsana New"/>
          <w:sz w:val="30"/>
          <w:szCs w:val="30"/>
        </w:rPr>
        <w:t xml:space="preserve">My objectives are to obtain reasonable assurance about whether the consolidated and separate financial statements </w:t>
      </w:r>
      <w:proofErr w:type="gramStart"/>
      <w:r w:rsidRPr="0053693F">
        <w:rPr>
          <w:rFonts w:ascii="Angsana New" w:hAnsi="Angsana New"/>
          <w:sz w:val="30"/>
          <w:szCs w:val="30"/>
        </w:rPr>
        <w:t>as a whole are</w:t>
      </w:r>
      <w:proofErr w:type="gramEnd"/>
      <w:r w:rsidRPr="0053693F">
        <w:rPr>
          <w:rFonts w:ascii="Angsana New" w:hAnsi="Angsana New"/>
          <w:sz w:val="30"/>
          <w:szCs w:val="30"/>
        </w:rPr>
        <w:t xml:space="preserve"> free from material misstatement, whether due to fraud or error, and to issue an auditor’s report that includes my opinion. Reasonable assurance is a high level of </w:t>
      </w:r>
      <w:proofErr w:type="gramStart"/>
      <w:r w:rsidRPr="0053693F">
        <w:rPr>
          <w:rFonts w:ascii="Angsana New" w:hAnsi="Angsana New"/>
          <w:sz w:val="30"/>
          <w:szCs w:val="30"/>
        </w:rPr>
        <w:t>assurance, but</w:t>
      </w:r>
      <w:proofErr w:type="gramEnd"/>
      <w:r w:rsidRPr="0053693F">
        <w:rPr>
          <w:rFonts w:ascii="Angsana New" w:hAnsi="Angsana New"/>
          <w:sz w:val="30"/>
          <w:szCs w:val="3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3693F">
        <w:rPr>
          <w:rFonts w:ascii="Angsana New" w:hAnsi="Angsana New"/>
          <w:sz w:val="30"/>
          <w:szCs w:val="30"/>
        </w:rPr>
        <w:t>on the basis of</w:t>
      </w:r>
      <w:proofErr w:type="gramEnd"/>
      <w:r w:rsidRPr="0053693F">
        <w:rPr>
          <w:rFonts w:ascii="Angsana New" w:hAnsi="Angsana New"/>
          <w:sz w:val="30"/>
          <w:szCs w:val="30"/>
        </w:rPr>
        <w:t xml:space="preserve"> these consolidated and separate financial statements.</w:t>
      </w:r>
    </w:p>
    <w:p w14:paraId="03A4AA72" w14:textId="77777777" w:rsidR="0053693F" w:rsidRPr="0066165B" w:rsidRDefault="0053693F" w:rsidP="00354CA9">
      <w:pPr>
        <w:autoSpaceDE w:val="0"/>
        <w:autoSpaceDN w:val="0"/>
        <w:adjustRightInd w:val="0"/>
        <w:jc w:val="thaiDistribute"/>
        <w:rPr>
          <w:rFonts w:ascii="Angsana New" w:hAnsi="Angsana New"/>
          <w:sz w:val="30"/>
          <w:szCs w:val="30"/>
        </w:rPr>
      </w:pPr>
    </w:p>
    <w:p w14:paraId="0C60B1CF" w14:textId="74921003" w:rsidR="0053693F" w:rsidRDefault="0053693F" w:rsidP="0053693F">
      <w:pPr>
        <w:jc w:val="thaiDistribute"/>
        <w:rPr>
          <w:rFonts w:ascii="Angsana New" w:hAnsi="Angsana New"/>
          <w:sz w:val="30"/>
          <w:szCs w:val="30"/>
        </w:rPr>
      </w:pPr>
      <w:r w:rsidRPr="0053693F">
        <w:rPr>
          <w:rFonts w:ascii="Angsana New" w:hAnsi="Angsana New"/>
          <w:sz w:val="30"/>
          <w:szCs w:val="30"/>
        </w:rPr>
        <w:t>As part of an audit in accordance with Thai Standards on Auditing, I exercise professional judgment and maintain professional skepticism throughout the audit. I also:</w:t>
      </w:r>
    </w:p>
    <w:p w14:paraId="17D7E469" w14:textId="77777777" w:rsidR="0053693F" w:rsidRDefault="0053693F" w:rsidP="00A03111">
      <w:pPr>
        <w:numPr>
          <w:ilvl w:val="0"/>
          <w:numId w:val="9"/>
        </w:numPr>
        <w:jc w:val="thaiDistribute"/>
        <w:rPr>
          <w:rFonts w:ascii="Angsana New" w:hAnsi="Angsana New"/>
          <w:sz w:val="30"/>
          <w:szCs w:val="30"/>
        </w:rPr>
      </w:pPr>
      <w:r w:rsidRPr="0053693F">
        <w:rPr>
          <w:rFonts w:ascii="Angsana New" w:hAnsi="Angsana New"/>
          <w:sz w:val="30"/>
          <w:szCs w:val="3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000B4AB" w14:textId="77777777" w:rsidR="0053693F" w:rsidRPr="0053693F" w:rsidRDefault="0053693F" w:rsidP="0053693F">
      <w:pPr>
        <w:pStyle w:val="af"/>
        <w:numPr>
          <w:ilvl w:val="0"/>
          <w:numId w:val="9"/>
        </w:numPr>
        <w:rPr>
          <w:rFonts w:ascii="Angsana New" w:hAnsi="Angsana New"/>
          <w:sz w:val="30"/>
          <w:szCs w:val="30"/>
        </w:rPr>
      </w:pPr>
      <w:r w:rsidRPr="0053693F">
        <w:rPr>
          <w:rFonts w:ascii="Angsana New" w:hAnsi="Angsana New"/>
          <w:sz w:val="30"/>
          <w:szCs w:val="30"/>
        </w:rPr>
        <w:t>Obtain an understanding of internal control relevant to the audit in order to design audit procedures that are appropriate in the circumstances, but not for the purpose of expressing an opinion on the effectiveness of the Group’s internal control.</w:t>
      </w:r>
    </w:p>
    <w:p w14:paraId="7D7A03B9" w14:textId="77777777" w:rsidR="0053693F" w:rsidRDefault="0053693F" w:rsidP="0053693F">
      <w:pPr>
        <w:pStyle w:val="af"/>
        <w:numPr>
          <w:ilvl w:val="0"/>
          <w:numId w:val="9"/>
        </w:numPr>
        <w:rPr>
          <w:rFonts w:ascii="Angsana New" w:hAnsi="Angsana New"/>
          <w:sz w:val="30"/>
          <w:szCs w:val="30"/>
        </w:rPr>
      </w:pPr>
      <w:r w:rsidRPr="0053693F">
        <w:rPr>
          <w:rFonts w:ascii="Angsana New" w:hAnsi="Angsana New"/>
          <w:sz w:val="30"/>
          <w:szCs w:val="30"/>
        </w:rPr>
        <w:t>Evaluate the appropriateness of accounting policies used and the reasonableness of accounting estimates and related disclosures made by management.</w:t>
      </w:r>
    </w:p>
    <w:p w14:paraId="04AD407D" w14:textId="2784FFE6" w:rsidR="0053693F" w:rsidRDefault="0053693F" w:rsidP="0053693F">
      <w:pPr>
        <w:pStyle w:val="af"/>
        <w:numPr>
          <w:ilvl w:val="0"/>
          <w:numId w:val="9"/>
        </w:numPr>
        <w:rPr>
          <w:rFonts w:ascii="Angsana New" w:hAnsi="Angsana New"/>
          <w:sz w:val="30"/>
          <w:szCs w:val="30"/>
        </w:rPr>
      </w:pPr>
      <w:r w:rsidRPr="0053693F">
        <w:rPr>
          <w:rFonts w:ascii="Angsana New" w:hAnsi="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E976E94" w14:textId="73FF1739" w:rsidR="0053693F" w:rsidRDefault="0053693F" w:rsidP="0053693F">
      <w:pPr>
        <w:pStyle w:val="af"/>
        <w:numPr>
          <w:ilvl w:val="0"/>
          <w:numId w:val="9"/>
        </w:numPr>
        <w:rPr>
          <w:rFonts w:ascii="Angsana New" w:hAnsi="Angsana New"/>
          <w:sz w:val="30"/>
          <w:szCs w:val="30"/>
        </w:rPr>
      </w:pPr>
      <w:r w:rsidRPr="0053693F">
        <w:rPr>
          <w:rFonts w:ascii="Angsana New" w:hAnsi="Angsana New"/>
          <w:sz w:val="30"/>
          <w:szCs w:val="30"/>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88BB3DD" w14:textId="77777777" w:rsidR="0053693F" w:rsidRDefault="0053693F" w:rsidP="0053693F">
      <w:pPr>
        <w:pStyle w:val="af"/>
        <w:rPr>
          <w:rFonts w:ascii="Angsana New" w:hAnsi="Angsana New"/>
          <w:sz w:val="30"/>
          <w:szCs w:val="30"/>
        </w:rPr>
      </w:pPr>
    </w:p>
    <w:p w14:paraId="5303C4F4" w14:textId="0369221A" w:rsidR="0053693F" w:rsidRDefault="0053693F" w:rsidP="0053693F">
      <w:pPr>
        <w:jc w:val="center"/>
        <w:rPr>
          <w:rFonts w:ascii="Angsana New" w:hAnsi="Angsana New"/>
          <w:spacing w:val="-8"/>
          <w:sz w:val="30"/>
          <w:szCs w:val="30"/>
        </w:rPr>
      </w:pPr>
      <w:r>
        <w:rPr>
          <w:rFonts w:ascii="Angsana New" w:hAnsi="Angsana New"/>
          <w:spacing w:val="-8"/>
          <w:sz w:val="30"/>
          <w:szCs w:val="30"/>
        </w:rPr>
        <w:lastRenderedPageBreak/>
        <w:t xml:space="preserve">- </w:t>
      </w:r>
      <w:r>
        <w:rPr>
          <w:rFonts w:ascii="Angsana New" w:hAnsi="Angsana New" w:hint="cs"/>
          <w:spacing w:val="-8"/>
          <w:sz w:val="30"/>
          <w:szCs w:val="30"/>
          <w:cs/>
        </w:rPr>
        <w:t>7</w:t>
      </w:r>
      <w:r>
        <w:rPr>
          <w:rFonts w:ascii="Angsana New" w:hAnsi="Angsana New"/>
          <w:spacing w:val="-8"/>
          <w:sz w:val="30"/>
          <w:szCs w:val="30"/>
        </w:rPr>
        <w:t>-</w:t>
      </w:r>
    </w:p>
    <w:p w14:paraId="734DE342" w14:textId="77777777" w:rsidR="0053693F" w:rsidRDefault="0053693F" w:rsidP="0053693F">
      <w:pPr>
        <w:jc w:val="center"/>
        <w:rPr>
          <w:rFonts w:ascii="Angsana New" w:hAnsi="Angsana New"/>
          <w:spacing w:val="-8"/>
          <w:sz w:val="30"/>
          <w:szCs w:val="30"/>
        </w:rPr>
      </w:pPr>
    </w:p>
    <w:p w14:paraId="37F2ADB7" w14:textId="77777777" w:rsidR="0053693F" w:rsidRPr="0053693F" w:rsidRDefault="0053693F" w:rsidP="0053693F">
      <w:pPr>
        <w:pStyle w:val="af"/>
        <w:numPr>
          <w:ilvl w:val="0"/>
          <w:numId w:val="9"/>
        </w:numPr>
        <w:rPr>
          <w:rFonts w:ascii="Angsana New" w:hAnsi="Angsana New"/>
          <w:sz w:val="30"/>
          <w:szCs w:val="30"/>
        </w:rPr>
      </w:pPr>
      <w:r w:rsidRPr="0053693F">
        <w:rPr>
          <w:rFonts w:ascii="Angsana New" w:hAnsi="Angsana New"/>
          <w:spacing w:val="-6"/>
          <w:sz w:val="30"/>
          <w:szCs w:val="30"/>
        </w:rPr>
        <w:t xml:space="preserve">Obtain </w:t>
      </w:r>
      <w:proofErr w:type="gramStart"/>
      <w:r w:rsidRPr="0053693F">
        <w:rPr>
          <w:rFonts w:ascii="Angsana New" w:hAnsi="Angsana New"/>
          <w:spacing w:val="-6"/>
          <w:sz w:val="30"/>
          <w:szCs w:val="30"/>
        </w:rPr>
        <w:t>sufficient</w:t>
      </w:r>
      <w:proofErr w:type="gramEnd"/>
      <w:r w:rsidRPr="0053693F">
        <w:rPr>
          <w:rFonts w:ascii="Angsana New" w:hAnsi="Angsana New"/>
          <w:spacing w:val="-6"/>
          <w:sz w:val="30"/>
          <w:szCs w:val="3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7A0B255" w14:textId="77777777" w:rsidR="0053693F" w:rsidRPr="0053693F" w:rsidRDefault="0053693F" w:rsidP="0053693F">
      <w:pPr>
        <w:pStyle w:val="af"/>
        <w:rPr>
          <w:rFonts w:ascii="Angsana New" w:hAnsi="Angsana New"/>
          <w:sz w:val="30"/>
          <w:szCs w:val="30"/>
        </w:rPr>
      </w:pPr>
    </w:p>
    <w:p w14:paraId="49BC4E98" w14:textId="77777777" w:rsidR="0053693F" w:rsidRPr="0053693F" w:rsidRDefault="0053693F" w:rsidP="0053693F">
      <w:pPr>
        <w:rPr>
          <w:rFonts w:ascii="Angsana New" w:hAnsi="Angsana New"/>
          <w:sz w:val="30"/>
          <w:szCs w:val="30"/>
        </w:rPr>
      </w:pPr>
      <w:r w:rsidRPr="0053693F">
        <w:rPr>
          <w:rFonts w:ascii="Angsana New" w:hAnsi="Angsana New"/>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p>
    <w:p w14:paraId="581FF290" w14:textId="77777777" w:rsidR="0053693F" w:rsidRPr="0053693F" w:rsidRDefault="0053693F" w:rsidP="0053693F">
      <w:pPr>
        <w:rPr>
          <w:rFonts w:ascii="Angsana New" w:hAnsi="Angsana New"/>
          <w:sz w:val="30"/>
          <w:szCs w:val="30"/>
        </w:rPr>
      </w:pPr>
    </w:p>
    <w:p w14:paraId="5CA953E1" w14:textId="77777777" w:rsidR="0053693F" w:rsidRPr="0053693F" w:rsidRDefault="0053693F" w:rsidP="0053693F">
      <w:pPr>
        <w:rPr>
          <w:rFonts w:ascii="Angsana New" w:hAnsi="Angsana New"/>
          <w:sz w:val="30"/>
          <w:szCs w:val="30"/>
        </w:rPr>
      </w:pPr>
      <w:r w:rsidRPr="0053693F">
        <w:rPr>
          <w:rFonts w:ascii="Angsana New" w:hAnsi="Angsana New"/>
          <w:sz w:val="30"/>
          <w:szCs w:val="3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703C936" w14:textId="77777777" w:rsidR="0053693F" w:rsidRPr="0053693F" w:rsidRDefault="0053693F" w:rsidP="0053693F">
      <w:pPr>
        <w:rPr>
          <w:rFonts w:ascii="Angsana New" w:hAnsi="Angsana New"/>
          <w:sz w:val="30"/>
          <w:szCs w:val="30"/>
        </w:rPr>
      </w:pPr>
    </w:p>
    <w:p w14:paraId="0C33FE4C" w14:textId="174AFABB" w:rsidR="0053693F" w:rsidRDefault="0053693F" w:rsidP="0053693F">
      <w:pPr>
        <w:rPr>
          <w:rFonts w:ascii="Angsana New" w:hAnsi="Angsana New"/>
          <w:sz w:val="30"/>
          <w:szCs w:val="30"/>
        </w:rPr>
      </w:pPr>
      <w:r w:rsidRPr="0053693F">
        <w:rPr>
          <w:rFonts w:ascii="Angsana New" w:hAnsi="Angsana New"/>
          <w:sz w:val="30"/>
          <w:szCs w:val="30"/>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296D7EB" w14:textId="77777777" w:rsidR="00383531" w:rsidRPr="0066165B" w:rsidRDefault="00383531" w:rsidP="005B0A90">
      <w:pPr>
        <w:autoSpaceDE w:val="0"/>
        <w:autoSpaceDN w:val="0"/>
        <w:adjustRightInd w:val="0"/>
        <w:jc w:val="thaiDistribute"/>
        <w:rPr>
          <w:rFonts w:ascii="Angsana New" w:hAnsi="Angsana New"/>
          <w:sz w:val="30"/>
          <w:szCs w:val="30"/>
        </w:rPr>
      </w:pPr>
    </w:p>
    <w:p w14:paraId="7C46069E" w14:textId="77777777" w:rsidR="00202F94" w:rsidRPr="0066165B" w:rsidRDefault="00202F94" w:rsidP="00202F94">
      <w:pPr>
        <w:autoSpaceDE w:val="0"/>
        <w:autoSpaceDN w:val="0"/>
        <w:adjustRightInd w:val="0"/>
        <w:jc w:val="thaiDistribute"/>
        <w:rPr>
          <w:rFonts w:ascii="Angsana New" w:hAnsi="Angsana New"/>
          <w:sz w:val="30"/>
          <w:szCs w:val="30"/>
        </w:rPr>
      </w:pPr>
    </w:p>
    <w:p w14:paraId="2578DD67" w14:textId="77777777" w:rsidR="005466B6" w:rsidRPr="0066165B" w:rsidRDefault="005466B6" w:rsidP="00A20E38">
      <w:pPr>
        <w:jc w:val="thaiDistribute"/>
        <w:rPr>
          <w:rFonts w:ascii="Angsana New" w:hAnsi="Angsana New"/>
          <w:spacing w:val="-8"/>
          <w:sz w:val="30"/>
          <w:szCs w:val="30"/>
        </w:rPr>
      </w:pPr>
    </w:p>
    <w:p w14:paraId="28D27197" w14:textId="77777777" w:rsidR="00202F94" w:rsidRPr="0066165B" w:rsidRDefault="00202F94" w:rsidP="00A20E38">
      <w:pPr>
        <w:jc w:val="thaiDistribute"/>
        <w:rPr>
          <w:rFonts w:ascii="Angsana New" w:hAnsi="Angsana New"/>
          <w:spacing w:val="-8"/>
          <w:sz w:val="30"/>
          <w:szCs w:val="30"/>
        </w:rPr>
      </w:pPr>
    </w:p>
    <w:p w14:paraId="7275C45D" w14:textId="04A4D3E4" w:rsidR="000F59FA" w:rsidRDefault="008C3A15" w:rsidP="008C3A15">
      <w:pPr>
        <w:ind w:left="3816" w:firstLine="720"/>
        <w:jc w:val="thaiDistribute"/>
        <w:rPr>
          <w:rFonts w:ascii="Angsana New" w:hAnsi="Angsana New"/>
          <w:sz w:val="30"/>
          <w:szCs w:val="30"/>
        </w:rPr>
      </w:pPr>
      <w:r w:rsidRPr="008C3A15">
        <w:rPr>
          <w:rFonts w:ascii="Angsana New" w:hAnsi="Angsana New"/>
          <w:sz w:val="30"/>
          <w:szCs w:val="30"/>
        </w:rPr>
        <w:t xml:space="preserve">D I </w:t>
      </w:r>
      <w:proofErr w:type="gramStart"/>
      <w:r w:rsidRPr="008C3A15">
        <w:rPr>
          <w:rFonts w:ascii="Angsana New" w:hAnsi="Angsana New"/>
          <w:sz w:val="30"/>
          <w:szCs w:val="30"/>
        </w:rPr>
        <w:t>A</w:t>
      </w:r>
      <w:proofErr w:type="gramEnd"/>
      <w:r w:rsidRPr="008C3A15">
        <w:rPr>
          <w:rFonts w:ascii="Angsana New" w:hAnsi="Angsana New"/>
          <w:sz w:val="30"/>
          <w:szCs w:val="30"/>
        </w:rPr>
        <w:t xml:space="preserve"> International Audit Co., Ltd.</w:t>
      </w:r>
    </w:p>
    <w:p w14:paraId="42618634" w14:textId="77777777" w:rsidR="008C3A15" w:rsidRPr="008C3A15" w:rsidRDefault="008C3A15" w:rsidP="008C3A15">
      <w:pPr>
        <w:ind w:left="3816" w:firstLine="720"/>
        <w:jc w:val="thaiDistribute"/>
        <w:rPr>
          <w:rFonts w:ascii="Angsana New" w:hAnsi="Angsana New"/>
          <w:spacing w:val="-8"/>
          <w:sz w:val="30"/>
          <w:szCs w:val="30"/>
        </w:rPr>
      </w:pPr>
    </w:p>
    <w:p w14:paraId="2AFB0E7C" w14:textId="77777777" w:rsidR="000F59FA" w:rsidRPr="0066165B" w:rsidRDefault="000F59FA" w:rsidP="000F59FA">
      <w:pPr>
        <w:jc w:val="thaiDistribute"/>
        <w:rPr>
          <w:rFonts w:ascii="Angsana New" w:hAnsi="Angsana New"/>
          <w:spacing w:val="-8"/>
          <w:sz w:val="30"/>
          <w:szCs w:val="30"/>
        </w:rPr>
      </w:pPr>
    </w:p>
    <w:p w14:paraId="7C6777B2" w14:textId="6E0BD39D" w:rsidR="00EB4D8A" w:rsidRPr="0066165B" w:rsidRDefault="00EB4D8A" w:rsidP="00EB4D8A">
      <w:pPr>
        <w:spacing w:line="420" w:lineRule="exact"/>
        <w:ind w:left="216" w:right="-57" w:firstLine="4320"/>
        <w:jc w:val="thaiDistribute"/>
        <w:rPr>
          <w:rFonts w:ascii="Angsana New" w:hAnsi="Angsana New"/>
          <w:sz w:val="30"/>
          <w:szCs w:val="30"/>
        </w:rPr>
      </w:pPr>
      <w:r w:rsidRPr="0066165B">
        <w:rPr>
          <w:rFonts w:ascii="Angsana New" w:hAnsi="Angsana New"/>
          <w:sz w:val="30"/>
          <w:szCs w:val="30"/>
        </w:rPr>
        <w:t>(</w:t>
      </w:r>
      <w:r w:rsidR="008C3A15" w:rsidRPr="008C3A15">
        <w:rPr>
          <w:rFonts w:ascii="Angsana New" w:hAnsi="Angsana New"/>
          <w:sz w:val="30"/>
          <w:szCs w:val="30"/>
        </w:rPr>
        <w:t xml:space="preserve">Mrs. </w:t>
      </w:r>
      <w:proofErr w:type="spellStart"/>
      <w:r w:rsidR="008C3A15" w:rsidRPr="008C3A15">
        <w:rPr>
          <w:rFonts w:ascii="Angsana New" w:hAnsi="Angsana New"/>
          <w:sz w:val="30"/>
          <w:szCs w:val="30"/>
        </w:rPr>
        <w:t>Suvimol</w:t>
      </w:r>
      <w:proofErr w:type="spellEnd"/>
      <w:r w:rsidR="008C3A15" w:rsidRPr="008C3A15">
        <w:rPr>
          <w:rFonts w:ascii="Angsana New" w:hAnsi="Angsana New"/>
          <w:sz w:val="30"/>
          <w:szCs w:val="30"/>
        </w:rPr>
        <w:t xml:space="preserve"> </w:t>
      </w:r>
      <w:proofErr w:type="spellStart"/>
      <w:r w:rsidR="008C3A15" w:rsidRPr="008C3A15">
        <w:rPr>
          <w:rFonts w:ascii="Angsana New" w:hAnsi="Angsana New"/>
          <w:sz w:val="30"/>
          <w:szCs w:val="30"/>
        </w:rPr>
        <w:t>Chrityakierne</w:t>
      </w:r>
      <w:proofErr w:type="spellEnd"/>
      <w:r w:rsidRPr="0066165B">
        <w:rPr>
          <w:rFonts w:ascii="Angsana New" w:hAnsi="Angsana New"/>
          <w:sz w:val="30"/>
          <w:szCs w:val="30"/>
          <w:cs/>
        </w:rPr>
        <w:t>)</w:t>
      </w:r>
    </w:p>
    <w:p w14:paraId="637E2923" w14:textId="77777777" w:rsidR="008C3A15" w:rsidRPr="008C3A15" w:rsidRDefault="00FB1E8D" w:rsidP="008C3A15">
      <w:pPr>
        <w:spacing w:line="420" w:lineRule="exact"/>
        <w:ind w:left="720" w:firstLine="3600"/>
        <w:jc w:val="thaiDistribute"/>
        <w:rPr>
          <w:rFonts w:ascii="Angsana New" w:hAnsi="Angsana New"/>
          <w:sz w:val="30"/>
          <w:szCs w:val="30"/>
        </w:rPr>
      </w:pPr>
      <w:r w:rsidRPr="0066165B">
        <w:rPr>
          <w:rFonts w:ascii="Angsana New" w:hAnsi="Angsana New"/>
          <w:sz w:val="30"/>
          <w:szCs w:val="30"/>
          <w:cs/>
        </w:rPr>
        <w:t xml:space="preserve">    </w:t>
      </w:r>
      <w:r w:rsidR="008C3A15" w:rsidRPr="008C3A15">
        <w:rPr>
          <w:rFonts w:ascii="Angsana New" w:hAnsi="Angsana New"/>
          <w:sz w:val="30"/>
          <w:szCs w:val="30"/>
        </w:rPr>
        <w:t>C.P.A. (Thailand)</w:t>
      </w:r>
    </w:p>
    <w:p w14:paraId="342BAD80" w14:textId="1EA2C6F3" w:rsidR="000F59FA" w:rsidRDefault="008C3A15" w:rsidP="008C3A15">
      <w:pPr>
        <w:spacing w:line="420" w:lineRule="exact"/>
        <w:ind w:left="1440" w:firstLine="2880"/>
        <w:jc w:val="thaiDistribute"/>
        <w:rPr>
          <w:rFonts w:ascii="Angsana New" w:hAnsi="Angsana New"/>
          <w:sz w:val="30"/>
          <w:szCs w:val="30"/>
        </w:rPr>
      </w:pPr>
      <w:r>
        <w:rPr>
          <w:rFonts w:ascii="Angsana New" w:hAnsi="Angsana New" w:hint="cs"/>
          <w:sz w:val="30"/>
          <w:szCs w:val="30"/>
          <w:cs/>
        </w:rPr>
        <w:t xml:space="preserve">    </w:t>
      </w:r>
      <w:r w:rsidRPr="008C3A15">
        <w:rPr>
          <w:rFonts w:ascii="Angsana New" w:hAnsi="Angsana New"/>
          <w:sz w:val="30"/>
          <w:szCs w:val="30"/>
        </w:rPr>
        <w:t xml:space="preserve">Registration No. </w:t>
      </w:r>
      <w:r w:rsidRPr="008C3A15">
        <w:rPr>
          <w:rFonts w:ascii="Angsana New" w:hAnsi="Angsana New"/>
          <w:sz w:val="30"/>
          <w:szCs w:val="30"/>
          <w:cs/>
        </w:rPr>
        <w:t>2982</w:t>
      </w:r>
    </w:p>
    <w:p w14:paraId="65B71411" w14:textId="77777777" w:rsidR="008C3A15" w:rsidRPr="0066165B" w:rsidRDefault="008C3A15" w:rsidP="008C3A15">
      <w:pPr>
        <w:spacing w:line="420" w:lineRule="exact"/>
        <w:ind w:left="1440" w:firstLine="2880"/>
        <w:jc w:val="thaiDistribute"/>
        <w:rPr>
          <w:rFonts w:ascii="Angsana New" w:hAnsi="Angsana New"/>
          <w:sz w:val="30"/>
          <w:szCs w:val="30"/>
        </w:rPr>
      </w:pPr>
    </w:p>
    <w:p w14:paraId="0AABC817" w14:textId="4A5D2388" w:rsidR="00B27FDD" w:rsidRPr="0066165B" w:rsidRDefault="008C3A15" w:rsidP="00810454">
      <w:pPr>
        <w:jc w:val="thaiDistribute"/>
        <w:rPr>
          <w:rFonts w:ascii="Angsana New" w:hAnsi="Angsana New"/>
          <w:sz w:val="30"/>
          <w:szCs w:val="30"/>
        </w:rPr>
      </w:pPr>
      <w:r>
        <w:rPr>
          <w:rFonts w:ascii="Angsana New" w:hAnsi="Angsana New"/>
          <w:sz w:val="30"/>
          <w:szCs w:val="30"/>
        </w:rPr>
        <w:t>February  27, 2020</w:t>
      </w:r>
    </w:p>
    <w:sectPr w:rsidR="00B27FDD" w:rsidRPr="0066165B" w:rsidSect="0080371C">
      <w:footerReference w:type="default" r:id="rId8"/>
      <w:pgSz w:w="11906" w:h="16838"/>
      <w:pgMar w:top="567" w:right="1276" w:bottom="567" w:left="1701" w:header="567" w:footer="567" w:gutter="0"/>
      <w:pgNumType w:start="9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18853" w14:textId="77777777" w:rsidR="0052293E" w:rsidRDefault="0052293E" w:rsidP="00197AAE">
      <w:r>
        <w:separator/>
      </w:r>
    </w:p>
  </w:endnote>
  <w:endnote w:type="continuationSeparator" w:id="0">
    <w:p w14:paraId="237D95A8" w14:textId="77777777" w:rsidR="0052293E" w:rsidRDefault="0052293E"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BD7F1" w14:textId="77777777" w:rsidR="00482816" w:rsidRPr="00A20E38" w:rsidRDefault="00482816" w:rsidP="00A20E38">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7C846" w14:textId="77777777" w:rsidR="0052293E" w:rsidRDefault="0052293E" w:rsidP="00197AAE">
      <w:r>
        <w:separator/>
      </w:r>
    </w:p>
  </w:footnote>
  <w:footnote w:type="continuationSeparator" w:id="0">
    <w:p w14:paraId="3EFB4F8C" w14:textId="77777777" w:rsidR="0052293E" w:rsidRDefault="0052293E"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0A40A1"/>
    <w:multiLevelType w:val="hybridMultilevel"/>
    <w:tmpl w:val="62BEA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6"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7" w15:restartNumberingAfterBreak="0">
    <w:nsid w:val="3CB94EF5"/>
    <w:multiLevelType w:val="hybridMultilevel"/>
    <w:tmpl w:val="CA469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4B401989"/>
    <w:multiLevelType w:val="hybridMultilevel"/>
    <w:tmpl w:val="CACA1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35689"/>
    <w:multiLevelType w:val="hybridMultilevel"/>
    <w:tmpl w:val="8D98879C"/>
    <w:lvl w:ilvl="0" w:tplc="0F709C10">
      <w:numFmt w:val="bullet"/>
      <w:lvlText w:val="-"/>
      <w:lvlJc w:val="left"/>
      <w:pPr>
        <w:ind w:left="1080" w:hanging="360"/>
      </w:pPr>
      <w:rPr>
        <w:rFonts w:ascii="Angsana New" w:eastAsia="Cordia New"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07C787B"/>
    <w:multiLevelType w:val="hybridMultilevel"/>
    <w:tmpl w:val="8E2E0036"/>
    <w:lvl w:ilvl="0" w:tplc="964C7C9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5071EC"/>
    <w:multiLevelType w:val="hybridMultilevel"/>
    <w:tmpl w:val="9C8ACBA4"/>
    <w:lvl w:ilvl="0" w:tplc="D7B002B0">
      <w:start w:val="1"/>
      <w:numFmt w:val="bullet"/>
      <w:lvlText w:val=""/>
      <w:lvlJc w:val="left"/>
      <w:pPr>
        <w:ind w:left="720" w:hanging="360"/>
      </w:pPr>
      <w:rPr>
        <w:rFonts w:ascii="Symbol" w:hAnsi="Symbol" w:cs="Times New Roman" w:hint="default"/>
        <w:bCs w:val="0"/>
        <w:iCs w:val="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DF75F2"/>
    <w:multiLevelType w:val="hybridMultilevel"/>
    <w:tmpl w:val="3B44F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DA2643"/>
    <w:multiLevelType w:val="hybridMultilevel"/>
    <w:tmpl w:val="0A48E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15:restartNumberingAfterBreak="0">
    <w:nsid w:val="780D5DB6"/>
    <w:multiLevelType w:val="hybridMultilevel"/>
    <w:tmpl w:val="C390E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0C60F9"/>
    <w:multiLevelType w:val="multilevel"/>
    <w:tmpl w:val="BF0A7122"/>
    <w:lvl w:ilvl="0">
      <w:start w:val="3"/>
      <w:numFmt w:val="decimal"/>
      <w:lvlText w:val="%1."/>
      <w:lvlJc w:val="left"/>
      <w:pPr>
        <w:ind w:left="720" w:hanging="360"/>
      </w:pPr>
      <w:rPr>
        <w:rFonts w:ascii="Angsana New" w:hAnsi="Angsana New" w:cs="Angsana New"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DA15C9A"/>
    <w:multiLevelType w:val="hybridMultilevel"/>
    <w:tmpl w:val="2B967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2"/>
  </w:num>
  <w:num w:numId="4">
    <w:abstractNumId w:val="16"/>
  </w:num>
  <w:num w:numId="5">
    <w:abstractNumId w:val="8"/>
  </w:num>
  <w:num w:numId="6">
    <w:abstractNumId w:val="5"/>
  </w:num>
  <w:num w:numId="7">
    <w:abstractNumId w:val="1"/>
  </w:num>
  <w:num w:numId="8">
    <w:abstractNumId w:val="0"/>
  </w:num>
  <w:num w:numId="9">
    <w:abstractNumId w:val="19"/>
  </w:num>
  <w:num w:numId="10">
    <w:abstractNumId w:val="6"/>
  </w:num>
  <w:num w:numId="11">
    <w:abstractNumId w:val="13"/>
  </w:num>
  <w:num w:numId="12">
    <w:abstractNumId w:val="10"/>
  </w:num>
  <w:num w:numId="13">
    <w:abstractNumId w:val="12"/>
  </w:num>
  <w:num w:numId="14">
    <w:abstractNumId w:val="18"/>
  </w:num>
  <w:num w:numId="15">
    <w:abstractNumId w:val="3"/>
  </w:num>
  <w:num w:numId="16">
    <w:abstractNumId w:val="14"/>
  </w:num>
  <w:num w:numId="17">
    <w:abstractNumId w:val="11"/>
  </w:num>
  <w:num w:numId="18">
    <w:abstractNumId w:val="7"/>
  </w:num>
  <w:num w:numId="19">
    <w:abstractNumId w:val="1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007F5"/>
    <w:rsid w:val="000023CB"/>
    <w:rsid w:val="0001714D"/>
    <w:rsid w:val="00021ECD"/>
    <w:rsid w:val="00022C66"/>
    <w:rsid w:val="00032F9E"/>
    <w:rsid w:val="00036A41"/>
    <w:rsid w:val="000451D7"/>
    <w:rsid w:val="000514A5"/>
    <w:rsid w:val="0005442D"/>
    <w:rsid w:val="00056184"/>
    <w:rsid w:val="00057F5B"/>
    <w:rsid w:val="00064DEB"/>
    <w:rsid w:val="000658F0"/>
    <w:rsid w:val="00071300"/>
    <w:rsid w:val="00073EBC"/>
    <w:rsid w:val="00077A1D"/>
    <w:rsid w:val="00091F6E"/>
    <w:rsid w:val="0009324A"/>
    <w:rsid w:val="000B1060"/>
    <w:rsid w:val="000C1156"/>
    <w:rsid w:val="000C391F"/>
    <w:rsid w:val="000D0DA5"/>
    <w:rsid w:val="000D3B15"/>
    <w:rsid w:val="000E32EF"/>
    <w:rsid w:val="000E510F"/>
    <w:rsid w:val="000F1AE9"/>
    <w:rsid w:val="000F59FA"/>
    <w:rsid w:val="000F6DC5"/>
    <w:rsid w:val="00101999"/>
    <w:rsid w:val="00112AE4"/>
    <w:rsid w:val="0011518F"/>
    <w:rsid w:val="00117098"/>
    <w:rsid w:val="001224F4"/>
    <w:rsid w:val="00133F50"/>
    <w:rsid w:val="001377F9"/>
    <w:rsid w:val="00141057"/>
    <w:rsid w:val="00141169"/>
    <w:rsid w:val="001506DA"/>
    <w:rsid w:val="00150FCF"/>
    <w:rsid w:val="001548D6"/>
    <w:rsid w:val="001566AA"/>
    <w:rsid w:val="00156D0E"/>
    <w:rsid w:val="0015728A"/>
    <w:rsid w:val="00162009"/>
    <w:rsid w:val="001637D8"/>
    <w:rsid w:val="0016635C"/>
    <w:rsid w:val="001667E0"/>
    <w:rsid w:val="00171CF1"/>
    <w:rsid w:val="001738B9"/>
    <w:rsid w:val="001769FC"/>
    <w:rsid w:val="00180381"/>
    <w:rsid w:val="00184185"/>
    <w:rsid w:val="00192391"/>
    <w:rsid w:val="00192BC3"/>
    <w:rsid w:val="00196075"/>
    <w:rsid w:val="001977B8"/>
    <w:rsid w:val="00197A6A"/>
    <w:rsid w:val="00197AAE"/>
    <w:rsid w:val="001A0DAC"/>
    <w:rsid w:val="001A40C2"/>
    <w:rsid w:val="001A79D0"/>
    <w:rsid w:val="001B57E2"/>
    <w:rsid w:val="001B653F"/>
    <w:rsid w:val="001C45CD"/>
    <w:rsid w:val="001E01C5"/>
    <w:rsid w:val="001F0095"/>
    <w:rsid w:val="001F6B40"/>
    <w:rsid w:val="001F7A97"/>
    <w:rsid w:val="001F7FC9"/>
    <w:rsid w:val="00201A8E"/>
    <w:rsid w:val="00202F94"/>
    <w:rsid w:val="0020482E"/>
    <w:rsid w:val="00206474"/>
    <w:rsid w:val="00212AA3"/>
    <w:rsid w:val="00220BCF"/>
    <w:rsid w:val="00222CD6"/>
    <w:rsid w:val="002233DE"/>
    <w:rsid w:val="00225F06"/>
    <w:rsid w:val="00226E62"/>
    <w:rsid w:val="0022786E"/>
    <w:rsid w:val="00240863"/>
    <w:rsid w:val="002411FE"/>
    <w:rsid w:val="00241CC9"/>
    <w:rsid w:val="002427D6"/>
    <w:rsid w:val="0025052E"/>
    <w:rsid w:val="0025230A"/>
    <w:rsid w:val="00253D9D"/>
    <w:rsid w:val="00257B0B"/>
    <w:rsid w:val="002614F4"/>
    <w:rsid w:val="0026533F"/>
    <w:rsid w:val="00270E58"/>
    <w:rsid w:val="00272943"/>
    <w:rsid w:val="00272C13"/>
    <w:rsid w:val="0027551F"/>
    <w:rsid w:val="00275DDA"/>
    <w:rsid w:val="002804A9"/>
    <w:rsid w:val="002A3085"/>
    <w:rsid w:val="002A4AE9"/>
    <w:rsid w:val="002B046D"/>
    <w:rsid w:val="002B057E"/>
    <w:rsid w:val="002B366B"/>
    <w:rsid w:val="002C0727"/>
    <w:rsid w:val="002C0733"/>
    <w:rsid w:val="002C36DB"/>
    <w:rsid w:val="002C6F6F"/>
    <w:rsid w:val="002D2B8F"/>
    <w:rsid w:val="002D692F"/>
    <w:rsid w:val="002D7452"/>
    <w:rsid w:val="002E1850"/>
    <w:rsid w:val="002E3191"/>
    <w:rsid w:val="002E7D1F"/>
    <w:rsid w:val="002F55B3"/>
    <w:rsid w:val="002F5889"/>
    <w:rsid w:val="00300CC4"/>
    <w:rsid w:val="003072B2"/>
    <w:rsid w:val="00307E03"/>
    <w:rsid w:val="003110C1"/>
    <w:rsid w:val="00313E5C"/>
    <w:rsid w:val="00320B9B"/>
    <w:rsid w:val="00324CA4"/>
    <w:rsid w:val="00331F88"/>
    <w:rsid w:val="00333A8A"/>
    <w:rsid w:val="003341D5"/>
    <w:rsid w:val="003344A2"/>
    <w:rsid w:val="00336EBC"/>
    <w:rsid w:val="00341F71"/>
    <w:rsid w:val="00345E65"/>
    <w:rsid w:val="00354CA9"/>
    <w:rsid w:val="00356BCC"/>
    <w:rsid w:val="0035748E"/>
    <w:rsid w:val="003643E4"/>
    <w:rsid w:val="00366844"/>
    <w:rsid w:val="00367FF5"/>
    <w:rsid w:val="00372D87"/>
    <w:rsid w:val="00374913"/>
    <w:rsid w:val="00376A85"/>
    <w:rsid w:val="00383531"/>
    <w:rsid w:val="00392446"/>
    <w:rsid w:val="003979BA"/>
    <w:rsid w:val="003A0F25"/>
    <w:rsid w:val="003A1D6F"/>
    <w:rsid w:val="003A23CE"/>
    <w:rsid w:val="003A4105"/>
    <w:rsid w:val="003A64BE"/>
    <w:rsid w:val="003B567B"/>
    <w:rsid w:val="003B747B"/>
    <w:rsid w:val="003B7E30"/>
    <w:rsid w:val="003C4D3A"/>
    <w:rsid w:val="003C7EAF"/>
    <w:rsid w:val="003D3194"/>
    <w:rsid w:val="003E6B5C"/>
    <w:rsid w:val="003F4AD4"/>
    <w:rsid w:val="003F4BB9"/>
    <w:rsid w:val="003F5966"/>
    <w:rsid w:val="003F5AE4"/>
    <w:rsid w:val="003F78BF"/>
    <w:rsid w:val="00401AB4"/>
    <w:rsid w:val="00402101"/>
    <w:rsid w:val="0040251C"/>
    <w:rsid w:val="004032AD"/>
    <w:rsid w:val="0040643C"/>
    <w:rsid w:val="0040670E"/>
    <w:rsid w:val="004073A3"/>
    <w:rsid w:val="00411772"/>
    <w:rsid w:val="004165CB"/>
    <w:rsid w:val="00424945"/>
    <w:rsid w:val="00433503"/>
    <w:rsid w:val="004454D1"/>
    <w:rsid w:val="0044687F"/>
    <w:rsid w:val="00450B6A"/>
    <w:rsid w:val="004512C0"/>
    <w:rsid w:val="00451A3A"/>
    <w:rsid w:val="004716C8"/>
    <w:rsid w:val="00474E12"/>
    <w:rsid w:val="00475C07"/>
    <w:rsid w:val="00482816"/>
    <w:rsid w:val="00483BA4"/>
    <w:rsid w:val="00496EE4"/>
    <w:rsid w:val="00497893"/>
    <w:rsid w:val="004B0077"/>
    <w:rsid w:val="004B32AF"/>
    <w:rsid w:val="004B5F25"/>
    <w:rsid w:val="004C69B2"/>
    <w:rsid w:val="004C7F10"/>
    <w:rsid w:val="004D1C52"/>
    <w:rsid w:val="004D361F"/>
    <w:rsid w:val="004D7148"/>
    <w:rsid w:val="004D766A"/>
    <w:rsid w:val="004D7819"/>
    <w:rsid w:val="004E03CD"/>
    <w:rsid w:val="004E1AC7"/>
    <w:rsid w:val="004E7292"/>
    <w:rsid w:val="004F0026"/>
    <w:rsid w:val="004F1301"/>
    <w:rsid w:val="004F4C24"/>
    <w:rsid w:val="004F76A5"/>
    <w:rsid w:val="00505378"/>
    <w:rsid w:val="005122C4"/>
    <w:rsid w:val="00514CEC"/>
    <w:rsid w:val="0052081B"/>
    <w:rsid w:val="0052293E"/>
    <w:rsid w:val="00533314"/>
    <w:rsid w:val="0053693F"/>
    <w:rsid w:val="005466B6"/>
    <w:rsid w:val="00546DA2"/>
    <w:rsid w:val="0055051A"/>
    <w:rsid w:val="00551781"/>
    <w:rsid w:val="0055220F"/>
    <w:rsid w:val="00552960"/>
    <w:rsid w:val="005575BD"/>
    <w:rsid w:val="00562636"/>
    <w:rsid w:val="005679ED"/>
    <w:rsid w:val="00570A7A"/>
    <w:rsid w:val="005733EB"/>
    <w:rsid w:val="005840BD"/>
    <w:rsid w:val="00584ECB"/>
    <w:rsid w:val="00585727"/>
    <w:rsid w:val="00591F53"/>
    <w:rsid w:val="00594437"/>
    <w:rsid w:val="00594CD5"/>
    <w:rsid w:val="005A0B7A"/>
    <w:rsid w:val="005A1249"/>
    <w:rsid w:val="005A2AEA"/>
    <w:rsid w:val="005A5DDC"/>
    <w:rsid w:val="005B0A90"/>
    <w:rsid w:val="005B165F"/>
    <w:rsid w:val="005B4CC3"/>
    <w:rsid w:val="005B5920"/>
    <w:rsid w:val="005C05AE"/>
    <w:rsid w:val="005C58AF"/>
    <w:rsid w:val="005D3294"/>
    <w:rsid w:val="005E1BE6"/>
    <w:rsid w:val="005E4179"/>
    <w:rsid w:val="005F04DA"/>
    <w:rsid w:val="005F26DC"/>
    <w:rsid w:val="005F3754"/>
    <w:rsid w:val="00601482"/>
    <w:rsid w:val="00602B53"/>
    <w:rsid w:val="00602C2B"/>
    <w:rsid w:val="006053D7"/>
    <w:rsid w:val="0061431C"/>
    <w:rsid w:val="006144C8"/>
    <w:rsid w:val="00615782"/>
    <w:rsid w:val="006202ED"/>
    <w:rsid w:val="006241FE"/>
    <w:rsid w:val="0062555A"/>
    <w:rsid w:val="0063166C"/>
    <w:rsid w:val="00635301"/>
    <w:rsid w:val="00636DC9"/>
    <w:rsid w:val="006417B8"/>
    <w:rsid w:val="00642C88"/>
    <w:rsid w:val="00646AB9"/>
    <w:rsid w:val="0066165B"/>
    <w:rsid w:val="00666CD0"/>
    <w:rsid w:val="0067428B"/>
    <w:rsid w:val="00676039"/>
    <w:rsid w:val="0068261A"/>
    <w:rsid w:val="00684251"/>
    <w:rsid w:val="0068560F"/>
    <w:rsid w:val="00686282"/>
    <w:rsid w:val="006879B8"/>
    <w:rsid w:val="00690A42"/>
    <w:rsid w:val="0069127D"/>
    <w:rsid w:val="00691DE4"/>
    <w:rsid w:val="006922D6"/>
    <w:rsid w:val="006942DF"/>
    <w:rsid w:val="00696D38"/>
    <w:rsid w:val="006A4485"/>
    <w:rsid w:val="006B029D"/>
    <w:rsid w:val="006B1CC0"/>
    <w:rsid w:val="006B2A66"/>
    <w:rsid w:val="006B2A76"/>
    <w:rsid w:val="006C7096"/>
    <w:rsid w:val="006C7B0D"/>
    <w:rsid w:val="006D30BC"/>
    <w:rsid w:val="006D4865"/>
    <w:rsid w:val="006D48C8"/>
    <w:rsid w:val="006E22FF"/>
    <w:rsid w:val="006E4CD4"/>
    <w:rsid w:val="006E5DBF"/>
    <w:rsid w:val="006E77BD"/>
    <w:rsid w:val="006F34BC"/>
    <w:rsid w:val="00701FEB"/>
    <w:rsid w:val="0070337D"/>
    <w:rsid w:val="0072245D"/>
    <w:rsid w:val="00731F7C"/>
    <w:rsid w:val="0073729F"/>
    <w:rsid w:val="00742453"/>
    <w:rsid w:val="0074522B"/>
    <w:rsid w:val="007459A4"/>
    <w:rsid w:val="00751E3C"/>
    <w:rsid w:val="007546B9"/>
    <w:rsid w:val="007550F5"/>
    <w:rsid w:val="00757068"/>
    <w:rsid w:val="007571FA"/>
    <w:rsid w:val="007574D8"/>
    <w:rsid w:val="0076003B"/>
    <w:rsid w:val="007658D8"/>
    <w:rsid w:val="00773B9B"/>
    <w:rsid w:val="007759C3"/>
    <w:rsid w:val="0077701D"/>
    <w:rsid w:val="007913BE"/>
    <w:rsid w:val="007A02B4"/>
    <w:rsid w:val="007B19B2"/>
    <w:rsid w:val="007B1BED"/>
    <w:rsid w:val="007B2251"/>
    <w:rsid w:val="007B3BB6"/>
    <w:rsid w:val="007C04D5"/>
    <w:rsid w:val="007C52A1"/>
    <w:rsid w:val="007C7A78"/>
    <w:rsid w:val="007C7CA5"/>
    <w:rsid w:val="007D3C69"/>
    <w:rsid w:val="007D4D71"/>
    <w:rsid w:val="007D6C47"/>
    <w:rsid w:val="007E6FD8"/>
    <w:rsid w:val="00800005"/>
    <w:rsid w:val="00800FDF"/>
    <w:rsid w:val="008016AB"/>
    <w:rsid w:val="0080371C"/>
    <w:rsid w:val="00805A72"/>
    <w:rsid w:val="0080715D"/>
    <w:rsid w:val="00807CA1"/>
    <w:rsid w:val="00810454"/>
    <w:rsid w:val="0081126E"/>
    <w:rsid w:val="0081440B"/>
    <w:rsid w:val="00816333"/>
    <w:rsid w:val="008271CA"/>
    <w:rsid w:val="0083621D"/>
    <w:rsid w:val="00842A62"/>
    <w:rsid w:val="00843FF0"/>
    <w:rsid w:val="00844DE8"/>
    <w:rsid w:val="008455BE"/>
    <w:rsid w:val="00850EBC"/>
    <w:rsid w:val="008512E9"/>
    <w:rsid w:val="00853D77"/>
    <w:rsid w:val="00864EA4"/>
    <w:rsid w:val="00867241"/>
    <w:rsid w:val="00881400"/>
    <w:rsid w:val="00881684"/>
    <w:rsid w:val="008854E2"/>
    <w:rsid w:val="00885DB6"/>
    <w:rsid w:val="00890D4C"/>
    <w:rsid w:val="00897A37"/>
    <w:rsid w:val="008A75C9"/>
    <w:rsid w:val="008B14D5"/>
    <w:rsid w:val="008B42C7"/>
    <w:rsid w:val="008B515E"/>
    <w:rsid w:val="008B6D6B"/>
    <w:rsid w:val="008C3A15"/>
    <w:rsid w:val="008C48FB"/>
    <w:rsid w:val="008D511C"/>
    <w:rsid w:val="008E0210"/>
    <w:rsid w:val="008E1AAB"/>
    <w:rsid w:val="008E21D1"/>
    <w:rsid w:val="008F25D9"/>
    <w:rsid w:val="008F4ACB"/>
    <w:rsid w:val="008F52CF"/>
    <w:rsid w:val="008F63B6"/>
    <w:rsid w:val="008F65D1"/>
    <w:rsid w:val="0090140E"/>
    <w:rsid w:val="0090515A"/>
    <w:rsid w:val="009109B0"/>
    <w:rsid w:val="0091215C"/>
    <w:rsid w:val="00913E67"/>
    <w:rsid w:val="00917AC5"/>
    <w:rsid w:val="009224C7"/>
    <w:rsid w:val="009225F7"/>
    <w:rsid w:val="0092327B"/>
    <w:rsid w:val="00924C63"/>
    <w:rsid w:val="009270AE"/>
    <w:rsid w:val="00942F48"/>
    <w:rsid w:val="0094470B"/>
    <w:rsid w:val="00945EB8"/>
    <w:rsid w:val="00947474"/>
    <w:rsid w:val="00953433"/>
    <w:rsid w:val="009572B0"/>
    <w:rsid w:val="00961386"/>
    <w:rsid w:val="00963C83"/>
    <w:rsid w:val="009654B3"/>
    <w:rsid w:val="009702CD"/>
    <w:rsid w:val="00972A4A"/>
    <w:rsid w:val="00975F9D"/>
    <w:rsid w:val="009817B9"/>
    <w:rsid w:val="0098654B"/>
    <w:rsid w:val="00987BC0"/>
    <w:rsid w:val="0099267F"/>
    <w:rsid w:val="009947BF"/>
    <w:rsid w:val="00995738"/>
    <w:rsid w:val="00995F8D"/>
    <w:rsid w:val="009967C7"/>
    <w:rsid w:val="0099719F"/>
    <w:rsid w:val="009A234C"/>
    <w:rsid w:val="009A2A8F"/>
    <w:rsid w:val="009A4120"/>
    <w:rsid w:val="009B41BF"/>
    <w:rsid w:val="009C07D2"/>
    <w:rsid w:val="009C0D06"/>
    <w:rsid w:val="009D20A7"/>
    <w:rsid w:val="009D2F05"/>
    <w:rsid w:val="009E5896"/>
    <w:rsid w:val="009E700F"/>
    <w:rsid w:val="009F28AD"/>
    <w:rsid w:val="00A00CC3"/>
    <w:rsid w:val="00A03111"/>
    <w:rsid w:val="00A04C93"/>
    <w:rsid w:val="00A05853"/>
    <w:rsid w:val="00A11105"/>
    <w:rsid w:val="00A12D24"/>
    <w:rsid w:val="00A20E38"/>
    <w:rsid w:val="00A26B35"/>
    <w:rsid w:val="00A32A12"/>
    <w:rsid w:val="00A35261"/>
    <w:rsid w:val="00A4253B"/>
    <w:rsid w:val="00A43142"/>
    <w:rsid w:val="00A553E5"/>
    <w:rsid w:val="00A63469"/>
    <w:rsid w:val="00A648F7"/>
    <w:rsid w:val="00A673D5"/>
    <w:rsid w:val="00A747E4"/>
    <w:rsid w:val="00A75D46"/>
    <w:rsid w:val="00A772C5"/>
    <w:rsid w:val="00A80BBE"/>
    <w:rsid w:val="00A84A08"/>
    <w:rsid w:val="00A86CE9"/>
    <w:rsid w:val="00A86E80"/>
    <w:rsid w:val="00A87849"/>
    <w:rsid w:val="00A87B40"/>
    <w:rsid w:val="00A90861"/>
    <w:rsid w:val="00A91F0F"/>
    <w:rsid w:val="00A94656"/>
    <w:rsid w:val="00A951B7"/>
    <w:rsid w:val="00A96814"/>
    <w:rsid w:val="00AA6433"/>
    <w:rsid w:val="00AB1857"/>
    <w:rsid w:val="00AB1A86"/>
    <w:rsid w:val="00AB7C6C"/>
    <w:rsid w:val="00AC1387"/>
    <w:rsid w:val="00AC1E77"/>
    <w:rsid w:val="00AC3431"/>
    <w:rsid w:val="00AC59CA"/>
    <w:rsid w:val="00AD010D"/>
    <w:rsid w:val="00AD306F"/>
    <w:rsid w:val="00AE129F"/>
    <w:rsid w:val="00AE18C6"/>
    <w:rsid w:val="00AE4000"/>
    <w:rsid w:val="00AE773B"/>
    <w:rsid w:val="00AF6261"/>
    <w:rsid w:val="00B0623D"/>
    <w:rsid w:val="00B07A6A"/>
    <w:rsid w:val="00B13625"/>
    <w:rsid w:val="00B1797A"/>
    <w:rsid w:val="00B22B3D"/>
    <w:rsid w:val="00B24F1E"/>
    <w:rsid w:val="00B27FDD"/>
    <w:rsid w:val="00B3061C"/>
    <w:rsid w:val="00B34153"/>
    <w:rsid w:val="00B3415D"/>
    <w:rsid w:val="00B41C5C"/>
    <w:rsid w:val="00B44EA4"/>
    <w:rsid w:val="00B5287C"/>
    <w:rsid w:val="00B73D8E"/>
    <w:rsid w:val="00B8253D"/>
    <w:rsid w:val="00B8314F"/>
    <w:rsid w:val="00B84371"/>
    <w:rsid w:val="00B8510C"/>
    <w:rsid w:val="00B9246C"/>
    <w:rsid w:val="00B9320C"/>
    <w:rsid w:val="00B97567"/>
    <w:rsid w:val="00B97A4B"/>
    <w:rsid w:val="00BA070D"/>
    <w:rsid w:val="00BA784E"/>
    <w:rsid w:val="00BC7573"/>
    <w:rsid w:val="00BD1FAD"/>
    <w:rsid w:val="00BD2CA8"/>
    <w:rsid w:val="00BD5B9D"/>
    <w:rsid w:val="00BE35D3"/>
    <w:rsid w:val="00BE72D0"/>
    <w:rsid w:val="00BE7734"/>
    <w:rsid w:val="00BF050A"/>
    <w:rsid w:val="00BF1537"/>
    <w:rsid w:val="00BF173D"/>
    <w:rsid w:val="00BF36C1"/>
    <w:rsid w:val="00C0193F"/>
    <w:rsid w:val="00C043E3"/>
    <w:rsid w:val="00C11062"/>
    <w:rsid w:val="00C21FCA"/>
    <w:rsid w:val="00C225FE"/>
    <w:rsid w:val="00C31CC6"/>
    <w:rsid w:val="00C34B26"/>
    <w:rsid w:val="00C50290"/>
    <w:rsid w:val="00C517DB"/>
    <w:rsid w:val="00C53E60"/>
    <w:rsid w:val="00C62330"/>
    <w:rsid w:val="00C64392"/>
    <w:rsid w:val="00C651C1"/>
    <w:rsid w:val="00C660EC"/>
    <w:rsid w:val="00C70E2E"/>
    <w:rsid w:val="00C70F5E"/>
    <w:rsid w:val="00C73766"/>
    <w:rsid w:val="00C7431E"/>
    <w:rsid w:val="00C774A0"/>
    <w:rsid w:val="00C80FB0"/>
    <w:rsid w:val="00C81C43"/>
    <w:rsid w:val="00C82F4C"/>
    <w:rsid w:val="00C85EBD"/>
    <w:rsid w:val="00C91901"/>
    <w:rsid w:val="00C92819"/>
    <w:rsid w:val="00C93602"/>
    <w:rsid w:val="00C94398"/>
    <w:rsid w:val="00C94E6B"/>
    <w:rsid w:val="00C96F2C"/>
    <w:rsid w:val="00CA0F6F"/>
    <w:rsid w:val="00CA2C70"/>
    <w:rsid w:val="00CA4637"/>
    <w:rsid w:val="00CA4BA4"/>
    <w:rsid w:val="00CA6BEC"/>
    <w:rsid w:val="00CB4312"/>
    <w:rsid w:val="00CC1018"/>
    <w:rsid w:val="00CC43F9"/>
    <w:rsid w:val="00CD12EF"/>
    <w:rsid w:val="00CD192C"/>
    <w:rsid w:val="00CD274F"/>
    <w:rsid w:val="00CD7C15"/>
    <w:rsid w:val="00CE3911"/>
    <w:rsid w:val="00CF078F"/>
    <w:rsid w:val="00CF7CA8"/>
    <w:rsid w:val="00D0049C"/>
    <w:rsid w:val="00D0399A"/>
    <w:rsid w:val="00D07AB0"/>
    <w:rsid w:val="00D142E0"/>
    <w:rsid w:val="00D17DA8"/>
    <w:rsid w:val="00D2141B"/>
    <w:rsid w:val="00D231D8"/>
    <w:rsid w:val="00D23E55"/>
    <w:rsid w:val="00D2523B"/>
    <w:rsid w:val="00D271E7"/>
    <w:rsid w:val="00D30A51"/>
    <w:rsid w:val="00D37C21"/>
    <w:rsid w:val="00D45852"/>
    <w:rsid w:val="00D53654"/>
    <w:rsid w:val="00D5514F"/>
    <w:rsid w:val="00D55395"/>
    <w:rsid w:val="00D55CFB"/>
    <w:rsid w:val="00D55D71"/>
    <w:rsid w:val="00D63EDC"/>
    <w:rsid w:val="00D72E18"/>
    <w:rsid w:val="00D73937"/>
    <w:rsid w:val="00D73CED"/>
    <w:rsid w:val="00D80B1D"/>
    <w:rsid w:val="00D8720D"/>
    <w:rsid w:val="00D877B5"/>
    <w:rsid w:val="00D87BC6"/>
    <w:rsid w:val="00D917CA"/>
    <w:rsid w:val="00D9267E"/>
    <w:rsid w:val="00D9516F"/>
    <w:rsid w:val="00D960CD"/>
    <w:rsid w:val="00DA027E"/>
    <w:rsid w:val="00DA6F08"/>
    <w:rsid w:val="00DB402E"/>
    <w:rsid w:val="00DB4BEF"/>
    <w:rsid w:val="00DB62A5"/>
    <w:rsid w:val="00DC4115"/>
    <w:rsid w:val="00DC426E"/>
    <w:rsid w:val="00DC4320"/>
    <w:rsid w:val="00DC53F6"/>
    <w:rsid w:val="00DD1ABA"/>
    <w:rsid w:val="00DD2D62"/>
    <w:rsid w:val="00DD7402"/>
    <w:rsid w:val="00DE34BE"/>
    <w:rsid w:val="00DE4ABE"/>
    <w:rsid w:val="00DE4E7E"/>
    <w:rsid w:val="00DF2EEF"/>
    <w:rsid w:val="00E03584"/>
    <w:rsid w:val="00E12BE0"/>
    <w:rsid w:val="00E24C12"/>
    <w:rsid w:val="00E45FCD"/>
    <w:rsid w:val="00E5001C"/>
    <w:rsid w:val="00E51E58"/>
    <w:rsid w:val="00E53D7A"/>
    <w:rsid w:val="00E5565A"/>
    <w:rsid w:val="00E57EDA"/>
    <w:rsid w:val="00E61153"/>
    <w:rsid w:val="00E63282"/>
    <w:rsid w:val="00E66069"/>
    <w:rsid w:val="00E66B20"/>
    <w:rsid w:val="00E71CCE"/>
    <w:rsid w:val="00E71F40"/>
    <w:rsid w:val="00E7373C"/>
    <w:rsid w:val="00E741EC"/>
    <w:rsid w:val="00E766AE"/>
    <w:rsid w:val="00E76B85"/>
    <w:rsid w:val="00E87B8F"/>
    <w:rsid w:val="00E909F0"/>
    <w:rsid w:val="00E93300"/>
    <w:rsid w:val="00E950EC"/>
    <w:rsid w:val="00E965C9"/>
    <w:rsid w:val="00EA04B4"/>
    <w:rsid w:val="00EA0DC0"/>
    <w:rsid w:val="00EA3418"/>
    <w:rsid w:val="00EB03DC"/>
    <w:rsid w:val="00EB2DCE"/>
    <w:rsid w:val="00EB4D8A"/>
    <w:rsid w:val="00EC5203"/>
    <w:rsid w:val="00EC7869"/>
    <w:rsid w:val="00ED67F8"/>
    <w:rsid w:val="00EE10ED"/>
    <w:rsid w:val="00EE43D7"/>
    <w:rsid w:val="00EE6343"/>
    <w:rsid w:val="00EE7ECE"/>
    <w:rsid w:val="00EF28EC"/>
    <w:rsid w:val="00EF2DC4"/>
    <w:rsid w:val="00EF6D47"/>
    <w:rsid w:val="00F001CF"/>
    <w:rsid w:val="00F00A7B"/>
    <w:rsid w:val="00F10E00"/>
    <w:rsid w:val="00F165E8"/>
    <w:rsid w:val="00F17413"/>
    <w:rsid w:val="00F331C4"/>
    <w:rsid w:val="00F34115"/>
    <w:rsid w:val="00F3793C"/>
    <w:rsid w:val="00F54027"/>
    <w:rsid w:val="00F615F6"/>
    <w:rsid w:val="00F61BB7"/>
    <w:rsid w:val="00F638F1"/>
    <w:rsid w:val="00F722C7"/>
    <w:rsid w:val="00F745B6"/>
    <w:rsid w:val="00F753A6"/>
    <w:rsid w:val="00F93198"/>
    <w:rsid w:val="00F9732B"/>
    <w:rsid w:val="00F97338"/>
    <w:rsid w:val="00F9776A"/>
    <w:rsid w:val="00F97925"/>
    <w:rsid w:val="00FA2ED3"/>
    <w:rsid w:val="00FA3BAB"/>
    <w:rsid w:val="00FA4D87"/>
    <w:rsid w:val="00FA7196"/>
    <w:rsid w:val="00FB1E8D"/>
    <w:rsid w:val="00FB2E43"/>
    <w:rsid w:val="00FB43D4"/>
    <w:rsid w:val="00FC0EFB"/>
    <w:rsid w:val="00FD1C5A"/>
    <w:rsid w:val="00FD3C3F"/>
    <w:rsid w:val="00FD5AEE"/>
    <w:rsid w:val="00FF3F89"/>
    <w:rsid w:val="00FF6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70082"/>
  <w15:docId w15:val="{8C71E01C-1B47-42F4-9568-D9D77B6CA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cs="AngsanaUPC"/>
      <w:sz w:val="32"/>
      <w:szCs w:val="32"/>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rsid w:val="00197AAE"/>
    <w:pPr>
      <w:tabs>
        <w:tab w:val="center" w:pos="4513"/>
        <w:tab w:val="right" w:pos="9026"/>
      </w:tabs>
    </w:pPr>
    <w:rPr>
      <w:szCs w:val="35"/>
    </w:rPr>
  </w:style>
  <w:style w:type="character" w:customStyle="1" w:styleId="ac">
    <w:name w:val="หัวกระดาษ อักขระ"/>
    <w:link w:val="ab"/>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link w:val="af0"/>
    <w:uiPriority w:val="34"/>
    <w:qFormat/>
    <w:rsid w:val="00E66B20"/>
    <w:pPr>
      <w:ind w:left="720"/>
      <w:contextualSpacing/>
    </w:pPr>
    <w:rPr>
      <w:szCs w:val="35"/>
    </w:rPr>
  </w:style>
  <w:style w:type="paragraph" w:customStyle="1" w:styleId="Default">
    <w:name w:val="Default"/>
    <w:rsid w:val="00450B6A"/>
    <w:pPr>
      <w:autoSpaceDE w:val="0"/>
      <w:autoSpaceDN w:val="0"/>
      <w:adjustRightInd w:val="0"/>
    </w:pPr>
    <w:rPr>
      <w:rFonts w:ascii="EucrosiaUPC" w:eastAsia="Calibri" w:hAnsi="EucrosiaUPC" w:cs="EucrosiaUPC"/>
      <w:color w:val="000000"/>
      <w:sz w:val="24"/>
      <w:szCs w:val="24"/>
    </w:rPr>
  </w:style>
  <w:style w:type="character" w:customStyle="1" w:styleId="af0">
    <w:name w:val="ย่อหน้ารายการ อักขระ"/>
    <w:link w:val="af"/>
    <w:uiPriority w:val="34"/>
    <w:rsid w:val="00201A8E"/>
    <w:rPr>
      <w:sz w:val="28"/>
      <w:szCs w:val="35"/>
    </w:rPr>
  </w:style>
  <w:style w:type="paragraph" w:styleId="af1">
    <w:name w:val="No Spacing"/>
    <w:uiPriority w:val="1"/>
    <w:qFormat/>
    <w:rsid w:val="00201A8E"/>
    <w:rPr>
      <w:rFonts w:asciiTheme="minorHAnsi" w:eastAsiaTheme="minorHAnsi" w:hAnsiTheme="minorHAnsi" w:cstheme="minorBidi"/>
      <w:sz w:val="22"/>
      <w:szCs w:val="28"/>
    </w:rPr>
  </w:style>
  <w:style w:type="paragraph" w:customStyle="1" w:styleId="CM2">
    <w:name w:val="CM2"/>
    <w:basedOn w:val="a"/>
    <w:next w:val="a"/>
    <w:uiPriority w:val="99"/>
    <w:rsid w:val="00BC7573"/>
    <w:pPr>
      <w:widowControl w:val="0"/>
      <w:autoSpaceDE w:val="0"/>
      <w:autoSpaceDN w:val="0"/>
      <w:adjustRightInd w:val="0"/>
    </w:pPr>
    <w:rPr>
      <w:rFonts w:ascii="Calibri" w:eastAsia="Times New Roman" w:hAnsi="Calibri" w:cs="EucrosiaUPC"/>
      <w:sz w:val="24"/>
      <w:szCs w:val="24"/>
    </w:rPr>
  </w:style>
  <w:style w:type="character" w:customStyle="1" w:styleId="a4">
    <w:name w:val="ชื่อเรื่อง อักขระ"/>
    <w:link w:val="a3"/>
    <w:rsid w:val="003D3194"/>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96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EA0D27A5-5F72-4722-A4BF-CCF4669B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Pages>
  <Words>2505</Words>
  <Characters>14284</Characters>
  <Application>Microsoft Office Word</Application>
  <DocSecurity>0</DocSecurity>
  <Lines>119</Lines>
  <Paragraphs>33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ศุภวัตร สมนึกเจริญสุข</cp:lastModifiedBy>
  <cp:revision>11</cp:revision>
  <cp:lastPrinted>2020-02-25T06:52:00Z</cp:lastPrinted>
  <dcterms:created xsi:type="dcterms:W3CDTF">2020-02-25T09:52:00Z</dcterms:created>
  <dcterms:modified xsi:type="dcterms:W3CDTF">2020-02-27T08:38:00Z</dcterms:modified>
</cp:coreProperties>
</file>