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38452E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C955FC" w:rsidRPr="00880D74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เสนอต่อผู้ถือหุ้นและคณะกรรมการของบริษัท </w:t>
      </w:r>
      <w:r w:rsidRPr="00EE1E61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</w:p>
    <w:p w:rsidR="00C955FC" w:rsidRPr="00880D74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:rsidR="00C955FC" w:rsidRPr="00EE1E61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ข้าพเจ้าได้ตรวจสอบงบการเงินรวมของบริษัท </w:t>
      </w:r>
      <w:r w:rsidRPr="00EE1E61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นิวส์ เน็ตเวิร์ค คอร์ปอเรชั่น จำกัด</w:t>
      </w:r>
      <w:r w:rsidRPr="00EE1E61">
        <w:rPr>
          <w:rFonts w:ascii="Angsana New" w:eastAsia="Angsana New" w:hAnsi="Angsana New" w:cs="Angsana New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Angsana New" w:hAnsi="Angsana New" w:cs="Angsana New"/>
          <w:spacing w:val="-4"/>
          <w:sz w:val="30"/>
          <w:szCs w:val="30"/>
          <w:cs/>
          <w:lang w:eastAsia="zh-CN"/>
        </w:rPr>
        <w:t>(</w:t>
      </w:r>
      <w:r w:rsidRPr="00EE1E61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>มหาชน)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 และบริษัทย่อย 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“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ฯ”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) และ</w:t>
      </w:r>
      <w:r w:rsidR="00425758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ของบริษัท </w:t>
      </w:r>
      <w:r w:rsidRPr="00425758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(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“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”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)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425758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25758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425758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425758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425758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="00D36AC6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2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E60024" w:rsidRPr="00EE1E61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งบ</w:t>
      </w:r>
      <w:r w:rsidRPr="00EE1E61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และงบแสดงการเปลี่ยนแ</w:t>
      </w:r>
      <w:r w:rsidR="0008236D"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</w:t>
      </w:r>
      <w:r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สำหรับปีสิ้นสุดวันเดียวกัน</w:t>
      </w:r>
      <w:r w:rsidR="007D6787"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และหมายเหตุประกอบงบการเงินรวมและหมาย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เหตุประกอบงบการเงินเฉพาะกิจการ รวมถึงสรุปนโยบายการบัญชีที่สำคัญ</w:t>
      </w:r>
    </w:p>
    <w:p w:rsidR="00C955FC" w:rsidRPr="00EE1E61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42575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>ของ</w:t>
      </w:r>
      <w:r w:rsidR="00425758"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425758" w:rsidRPr="005E2918">
        <w:rPr>
          <w:rFonts w:ascii="Angsana New" w:eastAsia="Angsana New" w:hAnsi="Angsana New" w:cs="Angsana New"/>
          <w:spacing w:val="2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="00425758"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และบริษัทย่อย </w:t>
      </w:r>
      <w:r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และฐานะการเงินเฉพาะกิจการของ</w:t>
      </w:r>
      <w:r w:rsidR="00EA39E3"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EA39E3" w:rsidRPr="005E2918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</w:t>
      </w:r>
      <w:r w:rsidR="00EA39E3" w:rsidRPr="00EE1E61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คอร์ปอเรชั่น จำกัด (มหาชน)</w:t>
      </w:r>
      <w:r w:rsidR="00425758">
        <w:rPr>
          <w:rFonts w:ascii="Angsana New" w:eastAsia="Angsana New" w:hAnsi="Angsana New" w:cs="Angsana New" w:hint="cs"/>
          <w:spacing w:val="-8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ณ วันที่ 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31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ธันวาคม </w:t>
      </w:r>
      <w:r w:rsidR="00561698" w:rsidRPr="00EE1E61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25</w:t>
      </w:r>
      <w:r w:rsidR="00D36AC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6</w:t>
      </w:r>
      <w:r w:rsidR="00D36AC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2</w:t>
      </w:r>
      <w:r w:rsidR="00EA39E3"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ผลการดำเนินงานรวมและ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</w:t>
      </w:r>
      <w:r w:rsidRPr="005E2918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ในสาระสำคัญตามมาตรฐานการรายงานทางการเงิน</w:t>
      </w:r>
    </w:p>
    <w:p w:rsidR="00C955FC" w:rsidRPr="00880D74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:rsidR="00EA39E3" w:rsidRPr="00EE1E61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EE1E61">
        <w:rPr>
          <w:rFonts w:ascii="Angsana New" w:eastAsia="Cordia New" w:hAnsi="Angsana New" w:cs="Angsana New"/>
          <w:i/>
          <w:iCs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ในรายงานของข้าพเจ้า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ข้าพเจ้ามีความเป็นอิสระจากกลุ่มบริษัทฯ และบริษัทฯ ตามข้อกำหนดจรรยาบรรณของผู้ประกอบวิชาชีพบัญชีที่กำหนด</w:t>
      </w:r>
      <w:r w:rsid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โดยสภาวิชาชีพบัญชี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ในส่วนที่เกี่ยว</w:t>
      </w:r>
      <w:r w:rsidR="00B73ED3"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ข้อง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กับการตรวจสอบงบการเงินรวมและงบการเงินเฉพาะกิจการ และข้าพเจ้า</w:t>
      </w:r>
      <w:r w:rsidRPr="00EE1E61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ที่ข้าพเจ้า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:rsidR="00486656" w:rsidRPr="00880D74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:rsidR="001E7CF5" w:rsidRPr="001E7CF5" w:rsidRDefault="001E7CF5" w:rsidP="001E7CF5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1E7CF5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ข้อมูลและเหตุการณ์ที่เน้น</w:t>
      </w:r>
    </w:p>
    <w:p w:rsidR="001E7CF5" w:rsidRPr="001E7CF5" w:rsidRDefault="001E7CF5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1E7CF5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ข้าพเจ้าขอให้สังเกตหมายเหตุประกอบ</w:t>
      </w:r>
      <w:r w:rsidRPr="001E7CF5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งบ</w:t>
      </w:r>
      <w:r w:rsidRPr="001E7CF5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การเงินข้อ</w:t>
      </w:r>
      <w:r w:rsidR="00880D74" w:rsidRPr="00D90B95">
        <w:rPr>
          <w:rFonts w:ascii="Angsana New" w:eastAsia="Cordia New" w:hAnsi="Angsana New" w:cs="Angsana New" w:hint="cs"/>
          <w:spacing w:val="-2"/>
          <w:sz w:val="16"/>
          <w:szCs w:val="16"/>
          <w:cs/>
          <w:lang w:eastAsia="zh-CN"/>
        </w:rPr>
        <w:t xml:space="preserve"> </w:t>
      </w:r>
      <w:r w:rsid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2</w:t>
      </w:r>
      <w:r w:rsidR="00D85399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2</w:t>
      </w:r>
      <w:r w:rsidR="00D90B95">
        <w:rPr>
          <w:rFonts w:ascii="Angsana New" w:eastAsia="Cordia New" w:hAnsi="Angsana New" w:cs="Angsana New"/>
          <w:spacing w:val="-2"/>
          <w:sz w:val="16"/>
          <w:szCs w:val="16"/>
          <w:lang w:eastAsia="zh-CN"/>
        </w:rPr>
        <w:t xml:space="preserve"> </w:t>
      </w:r>
      <w:r w:rsidRPr="001E7CF5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เมื่อวันที่ 27 มิถุนายน 2562 สำนักงาน</w:t>
      </w:r>
      <w:r w:rsidRPr="001E7CF5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คณะกรรมการกิจการกระจายเสียง กิจการโทรทัศน์ และกิจการโทรคมนาคมแห่งชาติ</w:t>
      </w:r>
      <w:r w:rsidRPr="001E7CF5">
        <w:rPr>
          <w:rFonts w:ascii="Angsana New" w:eastAsia="Cordia New" w:hAnsi="Angsana New" w:cs="Angsana New" w:hint="cs"/>
          <w:spacing w:val="6"/>
          <w:sz w:val="30"/>
          <w:szCs w:val="30"/>
          <w:cs/>
          <w:lang w:eastAsia="zh-CN"/>
        </w:rPr>
        <w:t xml:space="preserve"> (สำนักงาน กสทช.) </w:t>
      </w:r>
      <w:r w:rsidRPr="001E7CF5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>เห็นชอบการคืนใบอนุญาตให้ใช้คลื่นความถี่เพื่อให้บริการโทรทัศน์ในระบบดิจิทัล (ใบอนุญาตฯ)</w:t>
      </w:r>
      <w:r w:rsidRPr="001E7CF5"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  <w:t xml:space="preserve"> </w:t>
      </w:r>
      <w:r w:rsidRPr="001E7CF5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>และเห็นชอบ</w:t>
      </w:r>
      <w:r w:rsidRPr="001E7CF5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ให้ยกเลิกใบอนุญาตประกอบกิจการโทรทัศน์เพื่อให้บริการโทรทัศน์ภาคพื้นดินในระบบดิจิทัลของบริษัทย่อย</w:t>
      </w:r>
      <w:r w:rsidRPr="001E7CF5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จากการที่บริษัทย่อยได้รับชดเชยอันเนื่องมาจากการคืนใบอนุญาตฯ ส่งผลให้ในงบกำไรขาดทุนเบ็ดเสร็จรวม </w:t>
      </w:r>
      <w:r w:rsidRPr="001E7CF5">
        <w:rPr>
          <w:rFonts w:ascii="Angsana New" w:eastAsia="Cordia New" w:hAnsi="Angsana New" w:cs="Angsana New" w:hint="cs"/>
          <w:spacing w:val="-10"/>
          <w:sz w:val="30"/>
          <w:szCs w:val="30"/>
          <w:cs/>
          <w:lang w:eastAsia="zh-CN"/>
        </w:rPr>
        <w:t>สำหรับปีสิ้นสุดวันที่ 31 ธันวาคม 2562 กลุ่มบริษัทฯ โอนกลับผลขาดทุนจากการด้อยค่าสะสมจำนวนเงิน 580.19 ล้านบาท</w:t>
      </w:r>
      <w:r w:rsidRPr="001E7CF5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และรับรู้กำไรจากมูลค่าที่คาดว่าจะได้รับคืนสูงกว่ามูลค่าตามบัญชีของใบอนุญาตฯ จำนวนเงิน 168.79 ล้านบาท </w:t>
      </w:r>
      <w:r w:rsidRPr="001E7CF5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ทั้งนี้ ข้าพเจ้ามิได้ให้ข้อสรุปอย่างมีเงื่อนไขต่อเรื่องดังกล่าว</w:t>
      </w:r>
    </w:p>
    <w:p w:rsidR="00EF3B56" w:rsidRPr="00880D74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880D74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:rsidR="00791C8F" w:rsidRPr="00880D74" w:rsidRDefault="00791C8F" w:rsidP="00791C8F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80D74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เรื่องสำคัญในการ</w:t>
      </w:r>
      <w:r w:rsidRPr="00880D74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ตรวจสอบคือเรื่องต่าง ๆ ที่มีนัยสำคัญที่สุด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ตามดุลยพินิจเยี่ยงผู้ประกอบวิชาชีพของข้าพเจ้า</w:t>
      </w:r>
      <w:r w:rsidR="00351E72" w:rsidRPr="00880D74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ในการตรวจสอบงบการเงินรวมและ</w:t>
      </w:r>
      <w:r w:rsidR="00351E72"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งบการเงินเฉพาะกิจการสำหรับงวดปัจจุบัน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="00351E72" w:rsidRPr="00880D74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ข้าพเจ้าได้นำ</w:t>
      </w:r>
      <w:r w:rsidRPr="00880D74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เรื่องเหล่านี้</w:t>
      </w:r>
      <w:r w:rsidR="00351E72" w:rsidRPr="00880D74">
        <w:rPr>
          <w:rFonts w:ascii="Angsana New" w:eastAsia="Cordia New" w:hAnsi="Angsana New" w:cs="Angsana New" w:hint="cs"/>
          <w:spacing w:val="6"/>
          <w:sz w:val="30"/>
          <w:szCs w:val="30"/>
          <w:cs/>
          <w:lang w:eastAsia="zh-CN"/>
        </w:rPr>
        <w:t>มาพิจารณา</w:t>
      </w:r>
      <w:r w:rsidRPr="00880D74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ในบริบทของการตรวจสอบงบการเงินรวมและงบการเงินเฉพาะกิจการโดยรวมและ</w:t>
      </w:r>
      <w:r w:rsidRPr="00880D74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4154A0" w:rsidRPr="00880D74" w:rsidRDefault="004154A0" w:rsidP="004154A0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  <w:u w:val="single"/>
        </w:rPr>
      </w:pPr>
      <w:r w:rsidRPr="00880D74">
        <w:rPr>
          <w:rFonts w:ascii="Angsana New" w:eastAsia="Calibri" w:hAnsi="Angsana New" w:cs="Angsana New"/>
          <w:sz w:val="29"/>
          <w:szCs w:val="29"/>
          <w:u w:val="single"/>
          <w:cs/>
        </w:rPr>
        <w:t>มูลค่าเงินให้กู้ยืมแก่บริษัทย่อย</w:t>
      </w:r>
    </w:p>
    <w:p w:rsidR="004154A0" w:rsidRPr="00880D74" w:rsidRDefault="004154A0" w:rsidP="004154A0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บริษัทฯ 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มีเงินให้กู้ยืมแก่บริษัท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ย่อย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หลายแห่ง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ตามหมายเหตุประกอบงบการเงินข้อ </w:t>
      </w:r>
      <w:r w:rsidR="00880D74" w:rsidRPr="00880D74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4</w:t>
      </w:r>
      <w:r w:rsidR="00D85399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3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.3 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ตามงบการเงิน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เฉพาะกิจการ</w:t>
      </w:r>
      <w:r w:rsidRPr="00880D74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ณ วันที่ 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1E7CF5" w:rsidRPr="00880D74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256</w:t>
      </w:r>
      <w:r w:rsidR="001E7CF5" w:rsidRPr="00880D74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2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 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บริษัทฯ มีเงินให้กู้ยืมแก่บริษัทย่อย จำนวนเงิน </w:t>
      </w:r>
      <w:r w:rsidR="00880D74" w:rsidRPr="00880D74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1,204.00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ล้านบาท และ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ค่าเผื่อหนี้สงสัยจะสูญ จำนวนเงิน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="00880D74"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1,</w:t>
      </w:r>
      <w:r w:rsidR="00863869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062.60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 ล้านบาท เงินให้กู้ยืมดังกล่าวเป็นการให้กู้ยืมเพื่อเป็นเงินทุนหมุนเวียนในการดำเนินธุรกิจ ซึ่งบริษัทย่อยยังคงมีผลขาดทุนจากการดำเนินงาน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เงินให้กู้ยืมต้องแสดงมูลค่าด้วย</w:t>
      </w:r>
      <w:r w:rsidRPr="00880D74">
        <w:rPr>
          <w:rFonts w:ascii="Angsana New" w:eastAsia="Cordia New" w:hAnsi="Angsana New" w:cs="Angsana New"/>
          <w:sz w:val="30"/>
          <w:szCs w:val="30"/>
          <w:cs/>
          <w:lang w:eastAsia="zh-CN"/>
        </w:rPr>
        <w:t>มูลค่าสุทธิที่จะได้รับ</w:t>
      </w:r>
      <w:r w:rsidR="00F36056" w:rsidRPr="00880D74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880D74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ซึ่งขึ้นอยู่กับความเหมาะสมของค่าเผื่อหนี้สงสัยจะสูญ </w:t>
      </w:r>
      <w:r w:rsidRPr="00880D74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การประมาณ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ค่าเผื่อหนี้สงสัยจะสูญของเงินให้กู้ยืมเป็นรายการที่ต้องใช้ดุลยพินิจของผู้บริหารที่เกี่ยวข้องกับการคาดการณ์</w:t>
      </w:r>
      <w:r w:rsidRPr="00880D74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เกี่ยวกับความสามารถในการจ่ายชำระหนี้ในอนาคตของบริษัทย่อย ดังนั้น ข้าพเจ้าจึงระบุว่า การแสดงมูลค่าของ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เงินให้กู้ยืมแก่บริษัทย่อยเป็นเรื่องที่มีนัยสำคัญซึ่งต้องให้ความสำคัญในการตรวจสอบเรื่องดังกล่าว</w:t>
      </w:r>
    </w:p>
    <w:p w:rsidR="00AA2135" w:rsidRDefault="004154A0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ดังนั้น วิธีการตรวจสอบของข้าพเจ้าได้รวมถึงการทำความเข้าใจในกระบวนการกำหนดนโยบาย</w:t>
      </w:r>
      <w:r w:rsidR="005760CC"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ของผู้บริหาร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ในการ</w:t>
      </w:r>
      <w:r w:rsidRPr="00880D74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พิจารณามูลค่าสุทธิที่จะได้รับของเงินให้กู้ยืม ประเมิน</w:t>
      </w:r>
      <w:r w:rsidRPr="00880D74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ความเหมาะสมของวิธีการพิจารณาและ</w:t>
      </w:r>
      <w:r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ข้อสมมติฐานที่สำคัญที่ผู้บริหารนำมาใช้ในการพิจารณาค่าเผื่อหนี้สงสัยจะสูญ 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การ</w:t>
      </w:r>
      <w:r w:rsidR="005760CC" w:rsidRPr="00880D74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ประเมิน</w:t>
      </w:r>
      <w:r w:rsidRPr="00880D74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ความสามารถในการจ่ายชำระเงินให้กู้ยืม และการรับชำระหนี้ของเงินให้กู้ยืมภายหลังรอบระยะเวลาบัญชี</w:t>
      </w:r>
    </w:p>
    <w:p w:rsidR="00487994" w:rsidRPr="00880D74" w:rsidRDefault="00487994" w:rsidP="001E7CF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:rsidR="00487994" w:rsidRPr="00AA2135" w:rsidRDefault="00487994" w:rsidP="00487994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AA2135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เรื่องอื่น</w:t>
      </w:r>
    </w:p>
    <w:p w:rsidR="00487994" w:rsidRPr="004927B2" w:rsidRDefault="00487994" w:rsidP="00487994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6"/>
          <w:sz w:val="30"/>
          <w:szCs w:val="30"/>
          <w:lang w:eastAsia="zh-CN"/>
        </w:rPr>
      </w:pPr>
      <w:r w:rsidRPr="006540FF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งบการเงินรวมและงบการเงินเฉพาะกิจการ</w:t>
      </w:r>
      <w:r w:rsidR="00AD6B70" w:rsidRPr="006540FF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Pr="006540FF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ของบริษัท นิวส์ เน็ตเวิร์ค คอร์ปอเรชั่น จำกัด (มหาชน)</w:t>
      </w:r>
      <w:r w:rsidRPr="006540F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และบริษัทย่อย และเฉพาะ</w:t>
      </w:r>
      <w:r w:rsidRPr="006540F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กิจการของ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บริษัท นิวส์ เน็ตเวิร์ค คอร์ปอเรชั่น จำกัด (มหาชน) </w:t>
      </w:r>
      <w:r w:rsidR="006540FF" w:rsidRPr="006540F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สำหรับปีสิ้นสุดวันที่ 31 ธันวาคม 256</w:t>
      </w:r>
      <w:r w:rsidR="006540FF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1 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ตรวจสอบโดยผู้สอบบัญชีอื่นในสำนักงานเดียวกันกับข้าพเจ้า ซึ่งแสดงความเห็นอย่างไม่มีเงื่อนไข </w:t>
      </w:r>
      <w:r w:rsidRPr="006540F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และให้ข้อสังเกตเกี่ยวกับ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ความไม่แน่นอนที่มีสาระสำคัญ</w:t>
      </w:r>
      <w:r w:rsidRPr="006540F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ที่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เกี่ยว</w:t>
      </w:r>
      <w:r w:rsidRPr="006540F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ข้อง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กับการดำเนินงานต่อเนื่อง ตามรายงานลงวันที่ 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27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 กุมภาพันธ์ 256</w:t>
      </w:r>
      <w:r w:rsidRPr="006540FF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2</w:t>
      </w:r>
      <w:r w:rsidRPr="004927B2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 xml:space="preserve"> </w:t>
      </w:r>
    </w:p>
    <w:p w:rsidR="00880D74" w:rsidRDefault="00880D74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</w:p>
    <w:p w:rsidR="00C955FC" w:rsidRPr="00EE1E61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ข้อมูลอื่น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EE1E61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งบการเงินรวมและงบการเงินเฉพาะกิจการและรายงานของผู้สอบบัญช</w:t>
      </w:r>
      <w:r w:rsidR="00DF3F45" w:rsidRPr="00EE1E61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ีที่อยู่ในรายงานนั้น</w:t>
      </w:r>
      <w:r w:rsidR="00DF3F45" w:rsidRPr="00EE1E61">
        <w:rPr>
          <w:rFonts w:ascii="Angsana New" w:eastAsia="Cordia New" w:hAnsi="Angsana New" w:cs="Angsana New"/>
          <w:spacing w:val="10"/>
          <w:sz w:val="30"/>
          <w:szCs w:val="30"/>
          <w:cs/>
          <w:lang w:eastAsia="zh-CN"/>
        </w:rPr>
        <w:t xml:space="preserve"> ซึ่ง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คาดว่าจะถูกจัดเตรียมให้ข้าพเจ้าภายหลังวันที่ในรายงานของผู้สอบบัญชีนี้</w:t>
      </w:r>
    </w:p>
    <w:p w:rsidR="006074E5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93B7D" w:rsidRPr="00EE1E61" w:rsidRDefault="00E93B7D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ร</w:t>
      </w:r>
      <w:r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คือ การอ่าน</w:t>
      </w:r>
      <w:r w:rsidRPr="00EE1E61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EE1E61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อันเป็นสาระสำคัญหรือไม่</w:t>
      </w:r>
    </w:p>
    <w:p w:rsidR="00E668F7" w:rsidRDefault="006074E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</w:t>
      </w:r>
      <w:r w:rsidRPr="00E93B7D">
        <w:rPr>
          <w:rFonts w:ascii="Angsana New" w:eastAsia="Cordia New" w:hAnsi="Angsana New" w:cs="Angsana New"/>
          <w:sz w:val="30"/>
          <w:szCs w:val="30"/>
          <w:cs/>
          <w:lang w:eastAsia="zh-CN"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6B4BE3" w:rsidRPr="00E93B7D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="00E70F2E" w:rsidRPr="00E93B7D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เพื่อให</w:t>
      </w:r>
      <w:r w:rsidR="00E93B7D" w:rsidRPr="00E93B7D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้มีการ</w:t>
      </w:r>
      <w:r w:rsidR="00E70F2E" w:rsidRPr="00E93B7D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ดำเนินการแก้ไข</w:t>
      </w:r>
      <w:r w:rsidR="00E93B7D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ที่เหมาะสมต่อไป</w:t>
      </w:r>
    </w:p>
    <w:p w:rsidR="00AA2135" w:rsidRDefault="00AA213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C4820" w:rsidRPr="00EE1E61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EE1E61">
        <w:rPr>
          <w:rFonts w:ascii="Angsana New" w:eastAsia="Times New Roman" w:hAnsi="Angsana New" w:cs="Angsana New"/>
          <w:spacing w:val="2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EE1E61">
        <w:rPr>
          <w:rFonts w:ascii="Angsana New" w:eastAsia="Times New Roman" w:hAnsi="Angsana New" w:cs="Angsana New"/>
          <w:spacing w:val="2"/>
          <w:sz w:val="30"/>
          <w:szCs w:val="30"/>
          <w:cs/>
        </w:rPr>
        <w:t>ี่ปราศจากการแสดงข้อมูลที่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ี่ยวกับการดำเนินงานต่อเนื่อง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(ตามความเหมาะสม)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>
        <w:rPr>
          <w:rFonts w:ascii="Angsana New" w:eastAsia="Times New Roman" w:hAnsi="Angsana New" w:cs="Angsana New" w:hint="cs"/>
          <w:sz w:val="30"/>
          <w:szCs w:val="30"/>
          <w:cs/>
        </w:rPr>
        <w:t>กำกับ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:rsidR="008D7394" w:rsidRPr="00880D74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A2654F">
        <w:rPr>
          <w:rFonts w:ascii="Angsana New" w:eastAsia="Times New Roman" w:hAnsi="Angsana New" w:cs="Angsana New"/>
          <w:spacing w:val="-10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:rsidR="00880D74" w:rsidRDefault="00880D74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880D74" w:rsidRDefault="00880D74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880D74" w:rsidRDefault="00880D74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880D74" w:rsidRDefault="00880D74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880D74" w:rsidRDefault="00880D74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:rsidR="00CC4820" w:rsidRPr="00EE1E61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A2654F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4329CB"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EE1E61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A2654F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EE1E61">
        <w:rPr>
          <w:rFonts w:ascii="Angsana New" w:eastAsia="Times New Roman" w:hAnsi="Angsana New" w:cs="Angsana New"/>
          <w:sz w:val="30"/>
          <w:szCs w:val="30"/>
          <w:cs/>
        </w:rPr>
        <w:t>ในเรื่องต่างๆ</w:t>
      </w:r>
      <w:r w:rsidR="00E93B7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973F6" w:rsidRPr="00EE1E61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</w:t>
      </w:r>
      <w:r w:rsidR="00D973F6"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A2654F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EE1E61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F54DD1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6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EE1E61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37525" w:rsidRPr="00EE1E61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93B7D">
        <w:rPr>
          <w:rFonts w:ascii="Angsana New" w:eastAsia="Times New Roman" w:hAnsi="Angsana New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A2654F">
        <w:rPr>
          <w:rFonts w:ascii="Angsana New" w:eastAsia="Times New Roman" w:hAnsi="Angsana New" w:cs="Angsana New"/>
          <w:spacing w:val="8"/>
          <w:sz w:val="30"/>
          <w:szCs w:val="30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มากกว่าผลประโยชน์ต่อส่วนได้เสียสาธารณะจากการสื่อสารดังกล่าว</w:t>
      </w:r>
    </w:p>
    <w:p w:rsidR="00137525" w:rsidRPr="00EE1E61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F03208" w:rsidRPr="00EE1E61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Pr="00AA2135">
        <w:rPr>
          <w:rFonts w:ascii="Angsana New" w:eastAsia="Calibri" w:hAnsi="Angsana New" w:cs="Angsana New"/>
          <w:sz w:val="30"/>
          <w:szCs w:val="30"/>
          <w:cs/>
        </w:rPr>
        <w:t>(นางสาววรรญา  พุทธเสถียร)</w:t>
      </w:r>
    </w:p>
    <w:p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A2135">
        <w:rPr>
          <w:rFonts w:ascii="Angsana New" w:eastAsia="Calibri" w:hAnsi="Angsana New" w:cs="Angsana New"/>
          <w:sz w:val="30"/>
          <w:szCs w:val="30"/>
          <w:cs/>
        </w:rPr>
        <w:tab/>
        <w:t>ผู้สอบบัญชีรับอนุญาต เลขทะเบียน</w:t>
      </w:r>
      <w:r w:rsidRPr="00AA213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A2135">
        <w:rPr>
          <w:rFonts w:ascii="Angsana New" w:eastAsia="Calibri" w:hAnsi="Angsana New" w:cs="Angsana New"/>
          <w:sz w:val="30"/>
          <w:szCs w:val="30"/>
          <w:cs/>
        </w:rPr>
        <w:t>4387</w:t>
      </w:r>
    </w:p>
    <w:p w:rsidR="00A2654F" w:rsidRDefault="00A2654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923A25" w:rsidRDefault="00923A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AA2135" w:rsidRPr="00EE1E61" w:rsidRDefault="00AA213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6B7459" w:rsidRDefault="006B74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E93B7D" w:rsidRPr="00EE1E61" w:rsidRDefault="00E93B7D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:rsidR="00C955FC" w:rsidRPr="00EE1E61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E93B7D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26 </w:t>
      </w:r>
      <w:r w:rsidR="00AA2135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กุมภาพันธ์ 2563</w:t>
      </w:r>
    </w:p>
    <w:sectPr w:rsidR="00C955FC" w:rsidRPr="00EE1E61" w:rsidSect="00880D74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9AB" w:rsidRDefault="00A269AB" w:rsidP="006140B2">
      <w:pPr>
        <w:spacing w:after="0" w:line="240" w:lineRule="auto"/>
      </w:pPr>
      <w:r>
        <w:separator/>
      </w:r>
    </w:p>
  </w:endnote>
  <w:endnote w:type="continuationSeparator" w:id="0">
    <w:p w:rsidR="00A269AB" w:rsidRDefault="00A269AB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 Bold">
    <w:altName w:val="Angsana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9AB" w:rsidRDefault="00A269AB" w:rsidP="006140B2">
      <w:pPr>
        <w:spacing w:after="0" w:line="240" w:lineRule="auto"/>
      </w:pPr>
      <w:r>
        <w:separator/>
      </w:r>
    </w:p>
  </w:footnote>
  <w:footnote w:type="continuationSeparator" w:id="0">
    <w:p w:rsidR="00A269AB" w:rsidRDefault="00A269AB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:rsidR="0008236D" w:rsidRDefault="00124F0F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A97A18">
          <w:rPr>
            <w:rFonts w:ascii="Angsana New Bold" w:hAnsi="Angsana New Bold" w:cs="AngsanaUPC"/>
            <w:b/>
            <w:bCs/>
            <w:noProof/>
            <w:sz w:val="28"/>
          </w:rPr>
          <w:t>5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:rsidR="0008236D" w:rsidRDefault="000823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44A5F"/>
    <w:rsid w:val="0000283D"/>
    <w:rsid w:val="000031F7"/>
    <w:rsid w:val="00035199"/>
    <w:rsid w:val="00081522"/>
    <w:rsid w:val="0008209B"/>
    <w:rsid w:val="0008236D"/>
    <w:rsid w:val="000848CE"/>
    <w:rsid w:val="00084B10"/>
    <w:rsid w:val="000B16F7"/>
    <w:rsid w:val="000B73F0"/>
    <w:rsid w:val="000B7670"/>
    <w:rsid w:val="000C38C7"/>
    <w:rsid w:val="001019BC"/>
    <w:rsid w:val="00117DB9"/>
    <w:rsid w:val="00124F0F"/>
    <w:rsid w:val="00137525"/>
    <w:rsid w:val="00151845"/>
    <w:rsid w:val="00152873"/>
    <w:rsid w:val="00155256"/>
    <w:rsid w:val="00165A24"/>
    <w:rsid w:val="0017442B"/>
    <w:rsid w:val="001850F6"/>
    <w:rsid w:val="00187620"/>
    <w:rsid w:val="001B690A"/>
    <w:rsid w:val="001C62DA"/>
    <w:rsid w:val="001C7DC4"/>
    <w:rsid w:val="001E7CF5"/>
    <w:rsid w:val="001F02C8"/>
    <w:rsid w:val="001F5CEE"/>
    <w:rsid w:val="001F5D14"/>
    <w:rsid w:val="001F7BC9"/>
    <w:rsid w:val="002023DB"/>
    <w:rsid w:val="0020597F"/>
    <w:rsid w:val="00207C38"/>
    <w:rsid w:val="00221B5F"/>
    <w:rsid w:val="00223D81"/>
    <w:rsid w:val="0023376D"/>
    <w:rsid w:val="002355BB"/>
    <w:rsid w:val="00261F6A"/>
    <w:rsid w:val="00271870"/>
    <w:rsid w:val="00287755"/>
    <w:rsid w:val="00297391"/>
    <w:rsid w:val="002A1E3F"/>
    <w:rsid w:val="002B5890"/>
    <w:rsid w:val="002D005F"/>
    <w:rsid w:val="002D0ADD"/>
    <w:rsid w:val="002D370A"/>
    <w:rsid w:val="002E7D7B"/>
    <w:rsid w:val="002F3A9F"/>
    <w:rsid w:val="003014B1"/>
    <w:rsid w:val="00306A09"/>
    <w:rsid w:val="00314019"/>
    <w:rsid w:val="003166E5"/>
    <w:rsid w:val="00324236"/>
    <w:rsid w:val="00344F71"/>
    <w:rsid w:val="00351445"/>
    <w:rsid w:val="00351E72"/>
    <w:rsid w:val="00357D54"/>
    <w:rsid w:val="00360093"/>
    <w:rsid w:val="0036233A"/>
    <w:rsid w:val="00366116"/>
    <w:rsid w:val="0036656D"/>
    <w:rsid w:val="00370587"/>
    <w:rsid w:val="00383636"/>
    <w:rsid w:val="003839FF"/>
    <w:rsid w:val="0038452E"/>
    <w:rsid w:val="003A1295"/>
    <w:rsid w:val="003A44D4"/>
    <w:rsid w:val="003A4D59"/>
    <w:rsid w:val="003A5586"/>
    <w:rsid w:val="003B6D0C"/>
    <w:rsid w:val="003C47D8"/>
    <w:rsid w:val="003D2567"/>
    <w:rsid w:val="003D74A1"/>
    <w:rsid w:val="003F57B7"/>
    <w:rsid w:val="004051DB"/>
    <w:rsid w:val="004152A5"/>
    <w:rsid w:val="004154A0"/>
    <w:rsid w:val="00425758"/>
    <w:rsid w:val="004329CB"/>
    <w:rsid w:val="00442B96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E0FDD"/>
    <w:rsid w:val="004E1BEB"/>
    <w:rsid w:val="004E312D"/>
    <w:rsid w:val="004F283D"/>
    <w:rsid w:val="00505268"/>
    <w:rsid w:val="00505305"/>
    <w:rsid w:val="00507C6F"/>
    <w:rsid w:val="00520734"/>
    <w:rsid w:val="00534D3E"/>
    <w:rsid w:val="00554C69"/>
    <w:rsid w:val="00555107"/>
    <w:rsid w:val="00561698"/>
    <w:rsid w:val="005760CC"/>
    <w:rsid w:val="00587139"/>
    <w:rsid w:val="005876D7"/>
    <w:rsid w:val="005950CB"/>
    <w:rsid w:val="005E2918"/>
    <w:rsid w:val="00606DB4"/>
    <w:rsid w:val="006074E5"/>
    <w:rsid w:val="00612765"/>
    <w:rsid w:val="006140B2"/>
    <w:rsid w:val="00625673"/>
    <w:rsid w:val="00633F9F"/>
    <w:rsid w:val="0063458E"/>
    <w:rsid w:val="00637715"/>
    <w:rsid w:val="006408B0"/>
    <w:rsid w:val="00645A1B"/>
    <w:rsid w:val="006462B9"/>
    <w:rsid w:val="00652AD6"/>
    <w:rsid w:val="006540FF"/>
    <w:rsid w:val="00654F89"/>
    <w:rsid w:val="00667984"/>
    <w:rsid w:val="00670C1D"/>
    <w:rsid w:val="00682762"/>
    <w:rsid w:val="006908BD"/>
    <w:rsid w:val="00694229"/>
    <w:rsid w:val="006B4BE3"/>
    <w:rsid w:val="006B7459"/>
    <w:rsid w:val="006E61AA"/>
    <w:rsid w:val="006F0F31"/>
    <w:rsid w:val="006F38D0"/>
    <w:rsid w:val="006F3C92"/>
    <w:rsid w:val="00702286"/>
    <w:rsid w:val="00723B26"/>
    <w:rsid w:val="00725659"/>
    <w:rsid w:val="00740A86"/>
    <w:rsid w:val="00741144"/>
    <w:rsid w:val="007424D5"/>
    <w:rsid w:val="00747A20"/>
    <w:rsid w:val="0075370A"/>
    <w:rsid w:val="00757241"/>
    <w:rsid w:val="0076429E"/>
    <w:rsid w:val="0078000D"/>
    <w:rsid w:val="00786399"/>
    <w:rsid w:val="00791C8F"/>
    <w:rsid w:val="007A2B65"/>
    <w:rsid w:val="007B7062"/>
    <w:rsid w:val="007D6787"/>
    <w:rsid w:val="007F6499"/>
    <w:rsid w:val="008018BF"/>
    <w:rsid w:val="00811329"/>
    <w:rsid w:val="008178B8"/>
    <w:rsid w:val="00826A9A"/>
    <w:rsid w:val="00843829"/>
    <w:rsid w:val="008607F6"/>
    <w:rsid w:val="0086290A"/>
    <w:rsid w:val="00863869"/>
    <w:rsid w:val="008663ED"/>
    <w:rsid w:val="00870D10"/>
    <w:rsid w:val="00877171"/>
    <w:rsid w:val="00880D74"/>
    <w:rsid w:val="008846B2"/>
    <w:rsid w:val="0089358F"/>
    <w:rsid w:val="008D608E"/>
    <w:rsid w:val="008D7394"/>
    <w:rsid w:val="008E46E6"/>
    <w:rsid w:val="008E656E"/>
    <w:rsid w:val="008F2C26"/>
    <w:rsid w:val="00913B56"/>
    <w:rsid w:val="00915EEE"/>
    <w:rsid w:val="00917815"/>
    <w:rsid w:val="00923A25"/>
    <w:rsid w:val="009273DF"/>
    <w:rsid w:val="00933904"/>
    <w:rsid w:val="00933FB7"/>
    <w:rsid w:val="009465C9"/>
    <w:rsid w:val="009516CB"/>
    <w:rsid w:val="009539E3"/>
    <w:rsid w:val="00981791"/>
    <w:rsid w:val="009C2D48"/>
    <w:rsid w:val="009D55CB"/>
    <w:rsid w:val="00A07302"/>
    <w:rsid w:val="00A10E45"/>
    <w:rsid w:val="00A10F8F"/>
    <w:rsid w:val="00A24708"/>
    <w:rsid w:val="00A2654F"/>
    <w:rsid w:val="00A269AB"/>
    <w:rsid w:val="00A32840"/>
    <w:rsid w:val="00A342F3"/>
    <w:rsid w:val="00A6474C"/>
    <w:rsid w:val="00A70CEB"/>
    <w:rsid w:val="00A80FA6"/>
    <w:rsid w:val="00A86295"/>
    <w:rsid w:val="00A96176"/>
    <w:rsid w:val="00A97A18"/>
    <w:rsid w:val="00AA2135"/>
    <w:rsid w:val="00AA3E7B"/>
    <w:rsid w:val="00AA78E7"/>
    <w:rsid w:val="00AC3DCE"/>
    <w:rsid w:val="00AC4C67"/>
    <w:rsid w:val="00AD6B70"/>
    <w:rsid w:val="00AF30A6"/>
    <w:rsid w:val="00B27596"/>
    <w:rsid w:val="00B32BD4"/>
    <w:rsid w:val="00B33C87"/>
    <w:rsid w:val="00B41DA6"/>
    <w:rsid w:val="00B44F5E"/>
    <w:rsid w:val="00B5082F"/>
    <w:rsid w:val="00B53EB0"/>
    <w:rsid w:val="00B554AC"/>
    <w:rsid w:val="00B57A98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E0824"/>
    <w:rsid w:val="00C125C6"/>
    <w:rsid w:val="00C159E3"/>
    <w:rsid w:val="00C362D0"/>
    <w:rsid w:val="00C44D28"/>
    <w:rsid w:val="00C7470E"/>
    <w:rsid w:val="00C74D8D"/>
    <w:rsid w:val="00C93734"/>
    <w:rsid w:val="00C955FC"/>
    <w:rsid w:val="00C95AE8"/>
    <w:rsid w:val="00CC0464"/>
    <w:rsid w:val="00CC4820"/>
    <w:rsid w:val="00CD7E6F"/>
    <w:rsid w:val="00CE1DD4"/>
    <w:rsid w:val="00D0561F"/>
    <w:rsid w:val="00D35EF6"/>
    <w:rsid w:val="00D36AC6"/>
    <w:rsid w:val="00D47008"/>
    <w:rsid w:val="00D56C1A"/>
    <w:rsid w:val="00D572FD"/>
    <w:rsid w:val="00D60ED6"/>
    <w:rsid w:val="00D621DE"/>
    <w:rsid w:val="00D63957"/>
    <w:rsid w:val="00D717D8"/>
    <w:rsid w:val="00D8023C"/>
    <w:rsid w:val="00D82513"/>
    <w:rsid w:val="00D85399"/>
    <w:rsid w:val="00D90B95"/>
    <w:rsid w:val="00D926FA"/>
    <w:rsid w:val="00D973F6"/>
    <w:rsid w:val="00DF3F45"/>
    <w:rsid w:val="00E05056"/>
    <w:rsid w:val="00E26109"/>
    <w:rsid w:val="00E30F30"/>
    <w:rsid w:val="00E479EE"/>
    <w:rsid w:val="00E52E8C"/>
    <w:rsid w:val="00E540E4"/>
    <w:rsid w:val="00E54C0F"/>
    <w:rsid w:val="00E60024"/>
    <w:rsid w:val="00E6085A"/>
    <w:rsid w:val="00E60C85"/>
    <w:rsid w:val="00E668F7"/>
    <w:rsid w:val="00E70F2E"/>
    <w:rsid w:val="00E74732"/>
    <w:rsid w:val="00E93B7D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6056"/>
    <w:rsid w:val="00F361F6"/>
    <w:rsid w:val="00F44A5F"/>
    <w:rsid w:val="00F52C70"/>
    <w:rsid w:val="00F54DD1"/>
    <w:rsid w:val="00F565C5"/>
    <w:rsid w:val="00F6128D"/>
    <w:rsid w:val="00F67C1A"/>
    <w:rsid w:val="00F70C53"/>
    <w:rsid w:val="00F844AF"/>
    <w:rsid w:val="00FB75FA"/>
    <w:rsid w:val="00FC6E23"/>
    <w:rsid w:val="00FE6042"/>
    <w:rsid w:val="00FE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A47B6-8429-4BDC-98B4-C4E94E77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สโรชา มั่นวงศ์</cp:lastModifiedBy>
  <cp:revision>2</cp:revision>
  <cp:lastPrinted>2020-02-25T12:38:00Z</cp:lastPrinted>
  <dcterms:created xsi:type="dcterms:W3CDTF">2020-02-27T08:47:00Z</dcterms:created>
  <dcterms:modified xsi:type="dcterms:W3CDTF">2020-02-27T08:47:00Z</dcterms:modified>
</cp:coreProperties>
</file>